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28BA" w14:textId="77777777" w:rsidR="00B3628A" w:rsidRPr="007E13FB" w:rsidRDefault="007D1207" w:rsidP="00E14E42">
      <w:pPr>
        <w:spacing w:after="0" w:line="240" w:lineRule="auto"/>
        <w:ind w:left="1416" w:hanging="1416"/>
        <w:jc w:val="center"/>
        <w:rPr>
          <w:rFonts w:ascii="Arial" w:eastAsia="Arial" w:hAnsi="Arial" w:cs="Arial"/>
          <w:b/>
          <w:sz w:val="20"/>
          <w:szCs w:val="20"/>
        </w:rPr>
      </w:pPr>
      <w:r w:rsidRPr="007E13FB">
        <w:rPr>
          <w:rFonts w:ascii="Arial" w:eastAsia="Arial" w:hAnsi="Arial" w:cs="Arial"/>
          <w:b/>
          <w:sz w:val="20"/>
          <w:szCs w:val="20"/>
        </w:rPr>
        <w:tab/>
      </w:r>
    </w:p>
    <w:p w14:paraId="7EEB6BD1" w14:textId="77777777" w:rsidR="00FE34F0" w:rsidRPr="007E13FB" w:rsidRDefault="00FE34F0" w:rsidP="00F31ADB">
      <w:pPr>
        <w:spacing w:after="0" w:line="240" w:lineRule="auto"/>
        <w:ind w:right="-58"/>
        <w:rPr>
          <w:rFonts w:ascii="Arial" w:hAnsi="Arial" w:cs="Arial"/>
          <w:sz w:val="20"/>
          <w:szCs w:val="20"/>
        </w:rPr>
      </w:pPr>
    </w:p>
    <w:p w14:paraId="289421B2" w14:textId="77777777" w:rsidR="00FE34F0" w:rsidRPr="007E13FB" w:rsidRDefault="00FE34F0" w:rsidP="00F31ADB">
      <w:pPr>
        <w:spacing w:after="0" w:line="240" w:lineRule="auto"/>
        <w:ind w:right="-58"/>
        <w:rPr>
          <w:rFonts w:ascii="Arial" w:hAnsi="Arial" w:cs="Arial"/>
          <w:sz w:val="20"/>
          <w:szCs w:val="20"/>
        </w:rPr>
      </w:pPr>
    </w:p>
    <w:p w14:paraId="55DD6B60" w14:textId="77777777" w:rsidR="00FE34F0" w:rsidRPr="007E13FB" w:rsidRDefault="00FE34F0" w:rsidP="00F31ADB">
      <w:pPr>
        <w:spacing w:after="0" w:line="240" w:lineRule="auto"/>
        <w:ind w:right="-58"/>
        <w:rPr>
          <w:rFonts w:ascii="Arial" w:hAnsi="Arial" w:cs="Arial"/>
          <w:sz w:val="20"/>
          <w:szCs w:val="20"/>
        </w:rPr>
      </w:pPr>
    </w:p>
    <w:p w14:paraId="2A6D272E" w14:textId="77777777" w:rsidR="00FE34F0" w:rsidRPr="007E13FB" w:rsidRDefault="00FE34F0" w:rsidP="00F31ADB">
      <w:pPr>
        <w:spacing w:after="0" w:line="240" w:lineRule="auto"/>
        <w:ind w:right="-58"/>
        <w:rPr>
          <w:rFonts w:ascii="Arial" w:hAnsi="Arial" w:cs="Arial"/>
          <w:sz w:val="20"/>
          <w:szCs w:val="20"/>
        </w:rPr>
      </w:pPr>
    </w:p>
    <w:p w14:paraId="3884D95E" w14:textId="77777777" w:rsidR="00FE34F0" w:rsidRPr="007E13FB" w:rsidRDefault="00FE34F0" w:rsidP="00F31ADB">
      <w:pPr>
        <w:spacing w:after="0" w:line="240" w:lineRule="auto"/>
        <w:ind w:right="-58"/>
        <w:rPr>
          <w:rFonts w:ascii="Arial" w:hAnsi="Arial" w:cs="Arial"/>
          <w:sz w:val="20"/>
          <w:szCs w:val="20"/>
        </w:rPr>
      </w:pPr>
    </w:p>
    <w:p w14:paraId="5B93B3D4" w14:textId="77777777" w:rsidR="00FE34F0" w:rsidRPr="007E13FB" w:rsidRDefault="00FE34F0" w:rsidP="00F31ADB">
      <w:pPr>
        <w:spacing w:after="0" w:line="240" w:lineRule="auto"/>
        <w:ind w:right="-58"/>
        <w:jc w:val="center"/>
        <w:rPr>
          <w:rFonts w:ascii="Arial" w:hAnsi="Arial" w:cs="Arial"/>
          <w:b/>
          <w:sz w:val="20"/>
          <w:szCs w:val="20"/>
        </w:rPr>
      </w:pPr>
      <w:r w:rsidRPr="007E13FB">
        <w:rPr>
          <w:rFonts w:ascii="Arial" w:hAnsi="Arial" w:cs="Arial"/>
          <w:b/>
          <w:sz w:val="20"/>
          <w:szCs w:val="20"/>
        </w:rPr>
        <w:t>PLIEGO</w:t>
      </w:r>
    </w:p>
    <w:p w14:paraId="4C66AD32" w14:textId="77777777" w:rsidR="00445184" w:rsidRPr="007E13FB" w:rsidRDefault="00445184" w:rsidP="00F31ADB">
      <w:pPr>
        <w:spacing w:after="0" w:line="240" w:lineRule="auto"/>
        <w:ind w:right="-58"/>
        <w:jc w:val="center"/>
        <w:rPr>
          <w:rFonts w:ascii="Arial" w:hAnsi="Arial" w:cs="Arial"/>
          <w:sz w:val="20"/>
          <w:szCs w:val="20"/>
        </w:rPr>
      </w:pPr>
    </w:p>
    <w:p w14:paraId="1A0F478F" w14:textId="77777777" w:rsidR="00FE34F0" w:rsidRPr="007E13FB" w:rsidRDefault="00FE34F0" w:rsidP="00F31ADB">
      <w:pPr>
        <w:pStyle w:val="Ttulo1"/>
        <w:spacing w:line="240" w:lineRule="auto"/>
        <w:ind w:left="0" w:right="-58" w:firstLine="0"/>
        <w:rPr>
          <w:sz w:val="20"/>
          <w:szCs w:val="20"/>
        </w:rPr>
      </w:pPr>
      <w:r w:rsidRPr="007E13FB">
        <w:rPr>
          <w:sz w:val="20"/>
          <w:szCs w:val="20"/>
        </w:rPr>
        <w:t>FERIA INCLUSIVA</w:t>
      </w:r>
    </w:p>
    <w:p w14:paraId="5738FE1B" w14:textId="77777777" w:rsidR="00445184" w:rsidRPr="007E13FB" w:rsidRDefault="00445184" w:rsidP="00445184">
      <w:pPr>
        <w:rPr>
          <w:rFonts w:ascii="Arial" w:hAnsi="Arial" w:cs="Arial"/>
          <w:sz w:val="20"/>
          <w:szCs w:val="20"/>
          <w:lang w:eastAsia="es-EC"/>
        </w:rPr>
      </w:pPr>
    </w:p>
    <w:p w14:paraId="407944C0" w14:textId="77777777" w:rsidR="00FE34F0" w:rsidRPr="007E13FB" w:rsidRDefault="00FE34F0" w:rsidP="00F31ADB">
      <w:pPr>
        <w:spacing w:after="0" w:line="240" w:lineRule="auto"/>
        <w:ind w:right="-58"/>
        <w:jc w:val="center"/>
        <w:rPr>
          <w:rFonts w:ascii="Arial" w:hAnsi="Arial" w:cs="Arial"/>
          <w:i/>
          <w:sz w:val="20"/>
          <w:szCs w:val="20"/>
        </w:rPr>
      </w:pPr>
      <w:r w:rsidRPr="007E13FB">
        <w:rPr>
          <w:rFonts w:ascii="Arial" w:hAnsi="Arial" w:cs="Arial"/>
          <w:i/>
          <w:sz w:val="20"/>
          <w:szCs w:val="20"/>
        </w:rPr>
        <w:t>Versión SERCOP 2.1 (09 de junio de 2017)</w:t>
      </w:r>
    </w:p>
    <w:p w14:paraId="074F45A8" w14:textId="77777777" w:rsidR="00FE34F0" w:rsidRPr="007E13FB" w:rsidRDefault="00FE34F0" w:rsidP="00F31ADB">
      <w:pPr>
        <w:spacing w:after="0" w:line="240" w:lineRule="auto"/>
        <w:ind w:right="-58"/>
        <w:jc w:val="center"/>
        <w:rPr>
          <w:rFonts w:ascii="Arial" w:hAnsi="Arial" w:cs="Arial"/>
          <w:sz w:val="20"/>
          <w:szCs w:val="20"/>
        </w:rPr>
      </w:pPr>
    </w:p>
    <w:p w14:paraId="072FF196" w14:textId="77777777" w:rsidR="00FE34F0" w:rsidRPr="007E13FB" w:rsidRDefault="00FE34F0" w:rsidP="00F31ADB">
      <w:pPr>
        <w:spacing w:after="0" w:line="240" w:lineRule="auto"/>
        <w:ind w:right="-58"/>
        <w:jc w:val="center"/>
        <w:rPr>
          <w:rFonts w:ascii="Arial" w:hAnsi="Arial" w:cs="Arial"/>
          <w:sz w:val="20"/>
          <w:szCs w:val="20"/>
        </w:rPr>
      </w:pPr>
    </w:p>
    <w:p w14:paraId="5553B9C5" w14:textId="77777777" w:rsidR="00FE34F0" w:rsidRPr="007E13FB" w:rsidRDefault="00EF1639" w:rsidP="00F31ADB">
      <w:pPr>
        <w:spacing w:after="0" w:line="240" w:lineRule="auto"/>
        <w:ind w:right="-58"/>
        <w:rPr>
          <w:rFonts w:ascii="Arial" w:hAnsi="Arial" w:cs="Arial"/>
          <w:sz w:val="20"/>
          <w:szCs w:val="20"/>
        </w:rPr>
      </w:pPr>
      <w:r w:rsidRPr="007E13FB">
        <w:rPr>
          <w:rFonts w:ascii="Arial" w:hAnsi="Arial" w:cs="Arial"/>
          <w:noProof/>
          <w:sz w:val="20"/>
          <w:szCs w:val="20"/>
        </w:rPr>
        <w:drawing>
          <wp:anchor distT="0" distB="0" distL="114300" distR="114300" simplePos="0" relativeHeight="251657728" behindDoc="0" locked="0" layoutInCell="1" allowOverlap="1" wp14:anchorId="37F8A191" wp14:editId="585AF68A">
            <wp:simplePos x="0" y="0"/>
            <wp:positionH relativeFrom="column">
              <wp:posOffset>1158240</wp:posOffset>
            </wp:positionH>
            <wp:positionV relativeFrom="paragraph">
              <wp:posOffset>6985</wp:posOffset>
            </wp:positionV>
            <wp:extent cx="3256915" cy="1493520"/>
            <wp:effectExtent l="0" t="0" r="0" b="0"/>
            <wp:wrapNone/>
            <wp:docPr id="3" name="Imagen 6"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Logotipo, nombre de la empresa&#10;&#10;Descripción generada automá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6915"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A8FD7" w14:textId="77777777" w:rsidR="00FE34F0" w:rsidRPr="007E13FB" w:rsidRDefault="00FE34F0" w:rsidP="00F31ADB">
      <w:pPr>
        <w:spacing w:after="0" w:line="240" w:lineRule="auto"/>
        <w:ind w:right="-58"/>
        <w:jc w:val="center"/>
        <w:rPr>
          <w:rFonts w:ascii="Arial" w:hAnsi="Arial" w:cs="Arial"/>
          <w:sz w:val="20"/>
          <w:szCs w:val="20"/>
        </w:rPr>
      </w:pPr>
    </w:p>
    <w:p w14:paraId="183CD358" w14:textId="77777777" w:rsidR="00FE34F0" w:rsidRPr="007E13FB" w:rsidRDefault="00FE34F0" w:rsidP="00F31ADB">
      <w:pPr>
        <w:spacing w:after="0" w:line="240" w:lineRule="auto"/>
        <w:ind w:right="-58"/>
        <w:jc w:val="center"/>
        <w:rPr>
          <w:rFonts w:ascii="Arial" w:hAnsi="Arial" w:cs="Arial"/>
          <w:sz w:val="20"/>
          <w:szCs w:val="20"/>
        </w:rPr>
      </w:pPr>
    </w:p>
    <w:p w14:paraId="70849F32" w14:textId="77777777" w:rsidR="00FE34F0" w:rsidRPr="007E13FB" w:rsidRDefault="00FE34F0" w:rsidP="00F31ADB">
      <w:pPr>
        <w:spacing w:after="0" w:line="240" w:lineRule="auto"/>
        <w:ind w:right="-58"/>
        <w:jc w:val="center"/>
        <w:rPr>
          <w:rFonts w:ascii="Arial" w:hAnsi="Arial" w:cs="Arial"/>
          <w:sz w:val="20"/>
          <w:szCs w:val="20"/>
        </w:rPr>
      </w:pPr>
    </w:p>
    <w:p w14:paraId="2ADC4544" w14:textId="77777777" w:rsidR="00FE34F0" w:rsidRPr="007E13FB" w:rsidRDefault="00FE34F0" w:rsidP="00F31ADB">
      <w:pPr>
        <w:spacing w:after="0" w:line="240" w:lineRule="auto"/>
        <w:ind w:right="-58"/>
        <w:jc w:val="center"/>
        <w:rPr>
          <w:rFonts w:ascii="Arial" w:hAnsi="Arial" w:cs="Arial"/>
          <w:sz w:val="20"/>
          <w:szCs w:val="20"/>
        </w:rPr>
      </w:pPr>
    </w:p>
    <w:p w14:paraId="5F59FE2B" w14:textId="77777777" w:rsidR="00FE34F0" w:rsidRPr="007E13FB" w:rsidRDefault="00FE34F0" w:rsidP="00F31ADB">
      <w:pPr>
        <w:spacing w:after="0" w:line="240" w:lineRule="auto"/>
        <w:ind w:right="-58"/>
        <w:jc w:val="center"/>
        <w:rPr>
          <w:rFonts w:ascii="Arial" w:hAnsi="Arial" w:cs="Arial"/>
          <w:b/>
          <w:sz w:val="20"/>
          <w:szCs w:val="20"/>
        </w:rPr>
      </w:pPr>
    </w:p>
    <w:p w14:paraId="1A78A7DE" w14:textId="77777777" w:rsidR="00FE34F0" w:rsidRPr="007E13FB" w:rsidRDefault="00FE34F0" w:rsidP="00F31ADB">
      <w:pPr>
        <w:spacing w:after="0" w:line="240" w:lineRule="auto"/>
        <w:ind w:right="-58"/>
        <w:jc w:val="center"/>
        <w:rPr>
          <w:rFonts w:ascii="Arial" w:hAnsi="Arial" w:cs="Arial"/>
          <w:spacing w:val="-2"/>
          <w:sz w:val="20"/>
          <w:szCs w:val="20"/>
        </w:rPr>
      </w:pPr>
    </w:p>
    <w:p w14:paraId="21CCA6DF" w14:textId="77777777" w:rsidR="00FE34F0" w:rsidRPr="007E13FB" w:rsidRDefault="00FE34F0" w:rsidP="00F31ADB">
      <w:pPr>
        <w:spacing w:after="0" w:line="240" w:lineRule="auto"/>
        <w:ind w:right="-58"/>
        <w:jc w:val="center"/>
        <w:rPr>
          <w:rFonts w:ascii="Arial" w:hAnsi="Arial" w:cs="Arial"/>
          <w:spacing w:val="-2"/>
          <w:sz w:val="20"/>
          <w:szCs w:val="20"/>
        </w:rPr>
      </w:pPr>
    </w:p>
    <w:p w14:paraId="432A8DD5" w14:textId="77777777" w:rsidR="00FE34F0" w:rsidRPr="007E13FB" w:rsidRDefault="00FE34F0" w:rsidP="00F31ADB">
      <w:pPr>
        <w:spacing w:after="0" w:line="240" w:lineRule="auto"/>
        <w:ind w:right="-58"/>
        <w:jc w:val="center"/>
        <w:rPr>
          <w:rFonts w:ascii="Arial" w:hAnsi="Arial" w:cs="Arial"/>
          <w:spacing w:val="-2"/>
          <w:sz w:val="20"/>
          <w:szCs w:val="20"/>
        </w:rPr>
      </w:pPr>
    </w:p>
    <w:p w14:paraId="528FEF88" w14:textId="77777777" w:rsidR="00FE34F0" w:rsidRPr="007E13FB" w:rsidRDefault="00FE34F0" w:rsidP="00F31ADB">
      <w:pPr>
        <w:spacing w:after="0" w:line="240" w:lineRule="auto"/>
        <w:ind w:right="-58"/>
        <w:jc w:val="center"/>
        <w:rPr>
          <w:rFonts w:ascii="Arial" w:hAnsi="Arial" w:cs="Arial"/>
          <w:spacing w:val="-2"/>
          <w:sz w:val="20"/>
          <w:szCs w:val="20"/>
        </w:rPr>
      </w:pPr>
    </w:p>
    <w:p w14:paraId="76E5155C" w14:textId="77777777" w:rsidR="00D517D1" w:rsidRPr="007E13FB" w:rsidRDefault="00D517D1" w:rsidP="00F31ADB">
      <w:pPr>
        <w:spacing w:after="0" w:line="240" w:lineRule="auto"/>
        <w:ind w:right="-58"/>
        <w:jc w:val="center"/>
        <w:rPr>
          <w:rFonts w:ascii="Arial" w:hAnsi="Arial" w:cs="Arial"/>
          <w:b/>
          <w:bCs/>
          <w:sz w:val="20"/>
          <w:szCs w:val="20"/>
        </w:rPr>
      </w:pPr>
    </w:p>
    <w:p w14:paraId="4D716C46" w14:textId="77777777" w:rsidR="00D517D1" w:rsidRPr="007E13FB" w:rsidRDefault="00D517D1" w:rsidP="00F31ADB">
      <w:pPr>
        <w:spacing w:after="0" w:line="240" w:lineRule="auto"/>
        <w:ind w:right="-58"/>
        <w:jc w:val="center"/>
        <w:rPr>
          <w:rFonts w:ascii="Arial" w:hAnsi="Arial" w:cs="Arial"/>
          <w:b/>
          <w:bCs/>
          <w:sz w:val="20"/>
          <w:szCs w:val="20"/>
        </w:rPr>
      </w:pPr>
    </w:p>
    <w:p w14:paraId="13538B08" w14:textId="77777777" w:rsidR="00FE34F0" w:rsidRPr="007E13FB" w:rsidRDefault="00FE34F0" w:rsidP="00F31ADB">
      <w:pPr>
        <w:spacing w:after="0" w:line="240" w:lineRule="auto"/>
        <w:ind w:right="-58"/>
        <w:jc w:val="center"/>
        <w:rPr>
          <w:rFonts w:ascii="Arial" w:hAnsi="Arial" w:cs="Arial"/>
          <w:b/>
          <w:bCs/>
          <w:sz w:val="20"/>
          <w:szCs w:val="20"/>
        </w:rPr>
      </w:pPr>
      <w:r w:rsidRPr="007E13FB">
        <w:rPr>
          <w:rFonts w:ascii="Arial" w:hAnsi="Arial" w:cs="Arial"/>
          <w:b/>
          <w:bCs/>
          <w:sz w:val="20"/>
          <w:szCs w:val="20"/>
        </w:rPr>
        <w:t>EMPRESA PÚBLICA DE HIDROCARBUROS DEL ECUADOR,</w:t>
      </w:r>
    </w:p>
    <w:p w14:paraId="07095DF8" w14:textId="77777777" w:rsidR="00FE34F0" w:rsidRPr="007E13FB" w:rsidRDefault="00FE34F0" w:rsidP="00F31ADB">
      <w:pPr>
        <w:spacing w:after="0" w:line="240" w:lineRule="auto"/>
        <w:ind w:right="-58"/>
        <w:jc w:val="center"/>
        <w:rPr>
          <w:rFonts w:ascii="Arial" w:hAnsi="Arial" w:cs="Arial"/>
          <w:bCs/>
          <w:sz w:val="20"/>
          <w:szCs w:val="20"/>
        </w:rPr>
      </w:pPr>
      <w:r w:rsidRPr="007E13FB">
        <w:rPr>
          <w:rFonts w:ascii="Arial" w:hAnsi="Arial" w:cs="Arial"/>
          <w:b/>
          <w:bCs/>
          <w:sz w:val="20"/>
          <w:szCs w:val="20"/>
        </w:rPr>
        <w:t>EP PETROECUADOR</w:t>
      </w:r>
    </w:p>
    <w:p w14:paraId="0D669F14" w14:textId="77777777" w:rsidR="00FE34F0" w:rsidRPr="007E13FB" w:rsidRDefault="00FE34F0" w:rsidP="00F31ADB">
      <w:pPr>
        <w:spacing w:after="0" w:line="240" w:lineRule="auto"/>
        <w:ind w:right="-58"/>
        <w:jc w:val="center"/>
        <w:rPr>
          <w:rFonts w:ascii="Arial" w:hAnsi="Arial" w:cs="Arial"/>
          <w:spacing w:val="-2"/>
          <w:sz w:val="20"/>
          <w:szCs w:val="20"/>
        </w:rPr>
      </w:pPr>
    </w:p>
    <w:p w14:paraId="34F18DA5" w14:textId="77777777" w:rsidR="00FE34F0" w:rsidRPr="007E13FB" w:rsidRDefault="00FE34F0" w:rsidP="00F31ADB">
      <w:pPr>
        <w:spacing w:after="0" w:line="240" w:lineRule="auto"/>
        <w:ind w:right="-58"/>
        <w:jc w:val="center"/>
        <w:rPr>
          <w:rFonts w:ascii="Arial" w:hAnsi="Arial" w:cs="Arial"/>
          <w:spacing w:val="-2"/>
          <w:sz w:val="20"/>
          <w:szCs w:val="20"/>
        </w:rPr>
      </w:pPr>
    </w:p>
    <w:p w14:paraId="31D3C271" w14:textId="77777777" w:rsidR="00FE34F0" w:rsidRPr="007E13FB" w:rsidRDefault="00FE34F0" w:rsidP="00F31ADB">
      <w:pPr>
        <w:spacing w:after="0" w:line="240" w:lineRule="auto"/>
        <w:ind w:right="-58"/>
        <w:jc w:val="center"/>
        <w:rPr>
          <w:rFonts w:ascii="Arial" w:hAnsi="Arial" w:cs="Arial"/>
          <w:spacing w:val="-2"/>
          <w:sz w:val="20"/>
          <w:szCs w:val="20"/>
        </w:rPr>
      </w:pPr>
    </w:p>
    <w:p w14:paraId="23D7382D" w14:textId="77777777" w:rsidR="00FE34F0" w:rsidRPr="007E13FB" w:rsidRDefault="00FE34F0" w:rsidP="00F31ADB">
      <w:pPr>
        <w:spacing w:after="0" w:line="240" w:lineRule="auto"/>
        <w:ind w:right="-58"/>
        <w:jc w:val="center"/>
        <w:rPr>
          <w:rFonts w:ascii="Arial" w:hAnsi="Arial" w:cs="Arial"/>
          <w:spacing w:val="-2"/>
          <w:sz w:val="20"/>
          <w:szCs w:val="20"/>
        </w:rPr>
      </w:pPr>
      <w:r w:rsidRPr="007E13FB">
        <w:rPr>
          <w:rFonts w:ascii="Arial" w:hAnsi="Arial" w:cs="Arial"/>
          <w:spacing w:val="-2"/>
          <w:sz w:val="20"/>
          <w:szCs w:val="20"/>
        </w:rPr>
        <w:t>Código del proceso:</w:t>
      </w:r>
    </w:p>
    <w:p w14:paraId="1292E8FF" w14:textId="77777777" w:rsidR="00445184" w:rsidRPr="007E13FB" w:rsidRDefault="00445184" w:rsidP="00F31ADB">
      <w:pPr>
        <w:spacing w:after="0" w:line="240" w:lineRule="auto"/>
        <w:ind w:right="-58"/>
        <w:jc w:val="center"/>
        <w:rPr>
          <w:rFonts w:ascii="Arial" w:hAnsi="Arial" w:cs="Arial"/>
          <w:spacing w:val="-2"/>
          <w:sz w:val="20"/>
          <w:szCs w:val="20"/>
        </w:rPr>
      </w:pPr>
    </w:p>
    <w:p w14:paraId="29013F87" w14:textId="77777777" w:rsidR="00FE34F0" w:rsidRPr="007E13FB" w:rsidRDefault="00445184" w:rsidP="00F31ADB">
      <w:pPr>
        <w:spacing w:after="0" w:line="240" w:lineRule="auto"/>
        <w:ind w:right="-58"/>
        <w:jc w:val="center"/>
        <w:rPr>
          <w:rFonts w:ascii="Arial" w:hAnsi="Arial" w:cs="Arial"/>
          <w:b/>
          <w:i/>
          <w:sz w:val="20"/>
          <w:szCs w:val="20"/>
        </w:rPr>
      </w:pPr>
      <w:r w:rsidRPr="007E13FB">
        <w:rPr>
          <w:rFonts w:ascii="Arial" w:hAnsi="Arial" w:cs="Arial"/>
          <w:b/>
          <w:sz w:val="20"/>
          <w:szCs w:val="20"/>
        </w:rPr>
        <w:t>FI-EPP-20210</w:t>
      </w:r>
      <w:r w:rsidR="0070696A">
        <w:rPr>
          <w:rFonts w:ascii="Arial" w:hAnsi="Arial" w:cs="Arial"/>
          <w:b/>
          <w:sz w:val="20"/>
          <w:szCs w:val="20"/>
        </w:rPr>
        <w:t>46</w:t>
      </w:r>
      <w:r w:rsidR="004C0C83">
        <w:rPr>
          <w:rFonts w:ascii="Arial" w:hAnsi="Arial" w:cs="Arial"/>
          <w:b/>
          <w:sz w:val="20"/>
          <w:szCs w:val="20"/>
        </w:rPr>
        <w:t>1</w:t>
      </w:r>
      <w:r w:rsidRPr="007E13FB">
        <w:rPr>
          <w:rFonts w:ascii="Arial" w:hAnsi="Arial" w:cs="Arial"/>
          <w:b/>
          <w:sz w:val="20"/>
          <w:szCs w:val="20"/>
        </w:rPr>
        <w:t>-</w:t>
      </w:r>
      <w:r w:rsidR="004C0C83">
        <w:rPr>
          <w:rFonts w:ascii="Arial" w:hAnsi="Arial" w:cs="Arial"/>
          <w:b/>
          <w:sz w:val="20"/>
          <w:szCs w:val="20"/>
        </w:rPr>
        <w:t>20</w:t>
      </w:r>
      <w:r w:rsidRPr="007E13FB">
        <w:rPr>
          <w:rFonts w:ascii="Arial" w:hAnsi="Arial" w:cs="Arial"/>
          <w:b/>
          <w:sz w:val="20"/>
          <w:szCs w:val="20"/>
        </w:rPr>
        <w:t>21</w:t>
      </w:r>
    </w:p>
    <w:p w14:paraId="2FEEDD0F" w14:textId="77777777" w:rsidR="00FE34F0" w:rsidRPr="007E13FB" w:rsidRDefault="00FE34F0" w:rsidP="00F31ADB">
      <w:pPr>
        <w:spacing w:after="0" w:line="240" w:lineRule="auto"/>
        <w:ind w:right="-58"/>
        <w:jc w:val="center"/>
        <w:rPr>
          <w:rFonts w:ascii="Arial" w:hAnsi="Arial" w:cs="Arial"/>
          <w:sz w:val="20"/>
          <w:szCs w:val="20"/>
        </w:rPr>
      </w:pPr>
    </w:p>
    <w:p w14:paraId="79A35912" w14:textId="77777777" w:rsidR="00FE34F0" w:rsidRPr="007E13FB" w:rsidRDefault="00FE34F0" w:rsidP="00F31ADB">
      <w:pPr>
        <w:spacing w:after="0" w:line="240" w:lineRule="auto"/>
        <w:ind w:right="-58"/>
        <w:jc w:val="center"/>
        <w:rPr>
          <w:rFonts w:ascii="Arial" w:hAnsi="Arial" w:cs="Arial"/>
          <w:spacing w:val="-2"/>
          <w:sz w:val="20"/>
          <w:szCs w:val="20"/>
        </w:rPr>
      </w:pPr>
      <w:r w:rsidRPr="007E13FB">
        <w:rPr>
          <w:rFonts w:ascii="Arial" w:hAnsi="Arial" w:cs="Arial"/>
          <w:spacing w:val="-2"/>
          <w:sz w:val="20"/>
          <w:szCs w:val="20"/>
        </w:rPr>
        <w:t>Objeto de la contratación:</w:t>
      </w:r>
    </w:p>
    <w:p w14:paraId="0A9CF277" w14:textId="77777777" w:rsidR="00445184" w:rsidRPr="007E13FB" w:rsidRDefault="00445184" w:rsidP="00F31ADB">
      <w:pPr>
        <w:spacing w:after="0" w:line="240" w:lineRule="auto"/>
        <w:ind w:right="-58"/>
        <w:jc w:val="center"/>
        <w:rPr>
          <w:rFonts w:ascii="Arial" w:hAnsi="Arial" w:cs="Arial"/>
          <w:spacing w:val="-2"/>
          <w:sz w:val="20"/>
          <w:szCs w:val="20"/>
        </w:rPr>
      </w:pPr>
    </w:p>
    <w:p w14:paraId="420E7A80" w14:textId="77777777" w:rsidR="0070696A" w:rsidRPr="0070696A" w:rsidRDefault="0080191E" w:rsidP="0070696A">
      <w:pPr>
        <w:spacing w:after="0" w:line="240" w:lineRule="auto"/>
        <w:ind w:right="-58"/>
        <w:jc w:val="center"/>
        <w:rPr>
          <w:rFonts w:ascii="Arial" w:hAnsi="Arial" w:cs="Arial"/>
          <w:b/>
          <w:sz w:val="20"/>
          <w:szCs w:val="20"/>
        </w:rPr>
      </w:pPr>
      <w:r w:rsidRPr="007E13FB">
        <w:rPr>
          <w:rFonts w:ascii="Arial" w:hAnsi="Arial" w:cs="Arial"/>
          <w:b/>
          <w:sz w:val="20"/>
          <w:szCs w:val="20"/>
        </w:rPr>
        <w:t>“</w:t>
      </w:r>
      <w:r w:rsidR="0070696A" w:rsidRPr="0070696A">
        <w:rPr>
          <w:rFonts w:ascii="Arial" w:hAnsi="Arial" w:cs="Arial"/>
          <w:b/>
          <w:sz w:val="20"/>
          <w:szCs w:val="20"/>
        </w:rPr>
        <w:t>SERVICIO DE TRANSPORTE DE MATERIALES PARA LOS CAMPOS DE</w:t>
      </w:r>
    </w:p>
    <w:p w14:paraId="407E4DFA" w14:textId="77777777" w:rsidR="0070696A" w:rsidRPr="0070696A" w:rsidRDefault="0070696A" w:rsidP="0070696A">
      <w:pPr>
        <w:spacing w:after="0" w:line="240" w:lineRule="auto"/>
        <w:ind w:right="-58"/>
        <w:jc w:val="center"/>
        <w:rPr>
          <w:rFonts w:ascii="Arial" w:hAnsi="Arial" w:cs="Arial"/>
          <w:b/>
          <w:sz w:val="20"/>
          <w:szCs w:val="20"/>
        </w:rPr>
      </w:pPr>
      <w:r w:rsidRPr="0070696A">
        <w:rPr>
          <w:rFonts w:ascii="Arial" w:hAnsi="Arial" w:cs="Arial"/>
          <w:b/>
          <w:sz w:val="20"/>
          <w:szCs w:val="20"/>
        </w:rPr>
        <w:t>OPERACIÓN DE LA EMPRESA PÚBLICA DE HIDROCARBUROS DEL</w:t>
      </w:r>
    </w:p>
    <w:p w14:paraId="4882429E" w14:textId="77777777" w:rsidR="00FE34F0" w:rsidRPr="007E13FB" w:rsidRDefault="0070696A" w:rsidP="0070696A">
      <w:pPr>
        <w:spacing w:after="0" w:line="240" w:lineRule="auto"/>
        <w:ind w:right="-58"/>
        <w:jc w:val="center"/>
        <w:rPr>
          <w:rFonts w:ascii="Arial" w:hAnsi="Arial" w:cs="Arial"/>
          <w:b/>
          <w:sz w:val="20"/>
          <w:szCs w:val="20"/>
        </w:rPr>
      </w:pPr>
      <w:r w:rsidRPr="0070696A">
        <w:rPr>
          <w:rFonts w:ascii="Arial" w:hAnsi="Arial" w:cs="Arial"/>
          <w:b/>
          <w:sz w:val="20"/>
          <w:szCs w:val="20"/>
        </w:rPr>
        <w:t>ECUADOR, EP PETROECUADOR</w:t>
      </w:r>
      <w:r w:rsidR="0080191E" w:rsidRPr="007E13FB">
        <w:rPr>
          <w:rFonts w:ascii="Arial" w:hAnsi="Arial" w:cs="Arial"/>
          <w:b/>
          <w:sz w:val="20"/>
          <w:szCs w:val="20"/>
        </w:rPr>
        <w:t>”</w:t>
      </w:r>
    </w:p>
    <w:p w14:paraId="48427639" w14:textId="77777777" w:rsidR="00FE34F0" w:rsidRPr="007E13FB" w:rsidRDefault="00FE34F0" w:rsidP="00F31ADB">
      <w:pPr>
        <w:spacing w:after="0" w:line="240" w:lineRule="auto"/>
        <w:ind w:right="-58"/>
        <w:jc w:val="center"/>
        <w:rPr>
          <w:rFonts w:ascii="Arial" w:hAnsi="Arial" w:cs="Arial"/>
          <w:sz w:val="20"/>
          <w:szCs w:val="20"/>
        </w:rPr>
      </w:pPr>
    </w:p>
    <w:p w14:paraId="38BE45D8" w14:textId="77777777" w:rsidR="00FE34F0" w:rsidRPr="007E13FB" w:rsidRDefault="00FE34F0" w:rsidP="00F31ADB">
      <w:pPr>
        <w:spacing w:after="0" w:line="240" w:lineRule="auto"/>
        <w:ind w:right="-58"/>
        <w:jc w:val="center"/>
        <w:rPr>
          <w:rFonts w:ascii="Arial" w:hAnsi="Arial" w:cs="Arial"/>
          <w:sz w:val="20"/>
          <w:szCs w:val="20"/>
        </w:rPr>
      </w:pPr>
    </w:p>
    <w:p w14:paraId="768A40D6" w14:textId="77777777" w:rsidR="00FE34F0" w:rsidRPr="007E13FB" w:rsidRDefault="00FE34F0" w:rsidP="00F31ADB">
      <w:pPr>
        <w:spacing w:after="0" w:line="240" w:lineRule="auto"/>
        <w:ind w:right="-58"/>
        <w:jc w:val="center"/>
        <w:rPr>
          <w:rFonts w:ascii="Arial" w:hAnsi="Arial" w:cs="Arial"/>
          <w:sz w:val="20"/>
          <w:szCs w:val="20"/>
        </w:rPr>
      </w:pPr>
    </w:p>
    <w:p w14:paraId="30E65BFC" w14:textId="77777777" w:rsidR="00FE34F0" w:rsidRPr="007E13FB" w:rsidRDefault="00FE34F0" w:rsidP="00F31ADB">
      <w:pPr>
        <w:spacing w:after="0" w:line="240" w:lineRule="auto"/>
        <w:ind w:right="-58"/>
        <w:jc w:val="center"/>
        <w:rPr>
          <w:rFonts w:ascii="Arial" w:hAnsi="Arial" w:cs="Arial"/>
          <w:sz w:val="20"/>
          <w:szCs w:val="20"/>
        </w:rPr>
      </w:pPr>
    </w:p>
    <w:p w14:paraId="1063B156" w14:textId="77777777" w:rsidR="00FE34F0" w:rsidRPr="007E13FB" w:rsidRDefault="00FE34F0" w:rsidP="00F31ADB">
      <w:pPr>
        <w:spacing w:after="0" w:line="240" w:lineRule="auto"/>
        <w:ind w:right="-58"/>
        <w:jc w:val="center"/>
        <w:rPr>
          <w:rFonts w:ascii="Arial" w:hAnsi="Arial" w:cs="Arial"/>
          <w:sz w:val="20"/>
          <w:szCs w:val="20"/>
        </w:rPr>
      </w:pPr>
    </w:p>
    <w:p w14:paraId="5B96DB1A" w14:textId="77777777" w:rsidR="00FE34F0" w:rsidRPr="007E13FB" w:rsidRDefault="00FE34F0" w:rsidP="00F31ADB">
      <w:pPr>
        <w:spacing w:after="0" w:line="240" w:lineRule="auto"/>
        <w:ind w:right="-58"/>
        <w:jc w:val="center"/>
        <w:rPr>
          <w:rFonts w:ascii="Arial" w:hAnsi="Arial" w:cs="Arial"/>
          <w:sz w:val="20"/>
          <w:szCs w:val="20"/>
        </w:rPr>
      </w:pPr>
    </w:p>
    <w:p w14:paraId="45604A63" w14:textId="77777777" w:rsidR="00FE34F0" w:rsidRPr="007E13FB" w:rsidRDefault="00FE34F0" w:rsidP="00F31ADB">
      <w:pPr>
        <w:spacing w:after="0" w:line="240" w:lineRule="auto"/>
        <w:ind w:right="-58"/>
        <w:jc w:val="center"/>
        <w:rPr>
          <w:rFonts w:ascii="Arial" w:hAnsi="Arial" w:cs="Arial"/>
          <w:sz w:val="20"/>
          <w:szCs w:val="20"/>
        </w:rPr>
      </w:pPr>
    </w:p>
    <w:p w14:paraId="1A129EEB" w14:textId="77777777" w:rsidR="00FE34F0" w:rsidRPr="007E13FB" w:rsidRDefault="00FE34F0" w:rsidP="00F31ADB">
      <w:pPr>
        <w:spacing w:after="0" w:line="240" w:lineRule="auto"/>
        <w:ind w:right="-58"/>
        <w:jc w:val="center"/>
        <w:rPr>
          <w:rFonts w:ascii="Arial" w:hAnsi="Arial" w:cs="Arial"/>
          <w:sz w:val="20"/>
          <w:szCs w:val="20"/>
        </w:rPr>
      </w:pPr>
    </w:p>
    <w:p w14:paraId="576766E0" w14:textId="77777777" w:rsidR="00FE34F0" w:rsidRPr="007E13FB" w:rsidRDefault="00FE34F0" w:rsidP="00F31ADB">
      <w:pPr>
        <w:spacing w:after="0" w:line="240" w:lineRule="auto"/>
        <w:ind w:right="-58"/>
        <w:jc w:val="center"/>
        <w:rPr>
          <w:rFonts w:ascii="Arial" w:hAnsi="Arial" w:cs="Arial"/>
          <w:spacing w:val="-2"/>
          <w:sz w:val="20"/>
          <w:szCs w:val="20"/>
        </w:rPr>
      </w:pPr>
      <w:r w:rsidRPr="007E13FB">
        <w:rPr>
          <w:rFonts w:ascii="Arial" w:hAnsi="Arial" w:cs="Arial"/>
          <w:spacing w:val="-2"/>
          <w:sz w:val="20"/>
          <w:szCs w:val="20"/>
        </w:rPr>
        <w:t xml:space="preserve">Quito, </w:t>
      </w:r>
      <w:r w:rsidR="004C0C83">
        <w:rPr>
          <w:rFonts w:ascii="Arial" w:hAnsi="Arial" w:cs="Arial"/>
          <w:spacing w:val="-2"/>
          <w:sz w:val="20"/>
          <w:szCs w:val="20"/>
        </w:rPr>
        <w:t>diciembre</w:t>
      </w:r>
      <w:r w:rsidR="004C0C83" w:rsidRPr="007E13FB">
        <w:rPr>
          <w:rFonts w:ascii="Arial" w:hAnsi="Arial" w:cs="Arial"/>
          <w:spacing w:val="-2"/>
          <w:sz w:val="20"/>
          <w:szCs w:val="20"/>
        </w:rPr>
        <w:t xml:space="preserve"> </w:t>
      </w:r>
      <w:r w:rsidRPr="007E13FB">
        <w:rPr>
          <w:rFonts w:ascii="Arial" w:hAnsi="Arial" w:cs="Arial"/>
          <w:spacing w:val="-2"/>
          <w:sz w:val="20"/>
          <w:szCs w:val="20"/>
        </w:rPr>
        <w:t>2021</w:t>
      </w:r>
    </w:p>
    <w:p w14:paraId="34E2807C" w14:textId="77777777" w:rsidR="00FE34F0" w:rsidRPr="007E13FB" w:rsidRDefault="00FE34F0" w:rsidP="00F31ADB">
      <w:pPr>
        <w:spacing w:after="0" w:line="240" w:lineRule="auto"/>
        <w:ind w:right="-58"/>
        <w:jc w:val="center"/>
        <w:rPr>
          <w:rFonts w:ascii="Arial" w:hAnsi="Arial" w:cs="Arial"/>
          <w:sz w:val="20"/>
          <w:szCs w:val="20"/>
        </w:rPr>
      </w:pPr>
    </w:p>
    <w:p w14:paraId="7067D81B" w14:textId="77777777" w:rsidR="00797406" w:rsidRPr="007E13FB" w:rsidRDefault="00FE34F0" w:rsidP="00797406">
      <w:pPr>
        <w:spacing w:after="0" w:line="240" w:lineRule="auto"/>
        <w:ind w:left="25" w:right="-58"/>
        <w:jc w:val="center"/>
        <w:rPr>
          <w:rFonts w:ascii="Arial" w:hAnsi="Arial" w:cs="Arial"/>
          <w:b/>
          <w:sz w:val="20"/>
          <w:szCs w:val="20"/>
        </w:rPr>
      </w:pPr>
      <w:r w:rsidRPr="007E13FB">
        <w:rPr>
          <w:rFonts w:ascii="Arial" w:hAnsi="Arial" w:cs="Arial"/>
          <w:b/>
          <w:sz w:val="20"/>
          <w:szCs w:val="20"/>
        </w:rPr>
        <w:br w:type="page"/>
      </w:r>
    </w:p>
    <w:p w14:paraId="5ADA7373" w14:textId="77777777" w:rsidR="00112A65" w:rsidRPr="007E13FB" w:rsidRDefault="00112A65" w:rsidP="00112A65">
      <w:pPr>
        <w:spacing w:after="0" w:line="240" w:lineRule="auto"/>
        <w:ind w:right="-58"/>
        <w:jc w:val="center"/>
        <w:rPr>
          <w:rFonts w:ascii="Arial" w:hAnsi="Arial" w:cs="Arial"/>
          <w:b/>
          <w:i/>
          <w:sz w:val="20"/>
          <w:szCs w:val="20"/>
        </w:rPr>
      </w:pPr>
      <w:r w:rsidRPr="007E13FB">
        <w:rPr>
          <w:rFonts w:ascii="Arial" w:hAnsi="Arial" w:cs="Arial"/>
          <w:b/>
          <w:sz w:val="20"/>
          <w:szCs w:val="20"/>
        </w:rPr>
        <w:t>FI-EPP-20210</w:t>
      </w:r>
      <w:r>
        <w:rPr>
          <w:rFonts w:ascii="Arial" w:hAnsi="Arial" w:cs="Arial"/>
          <w:b/>
          <w:sz w:val="20"/>
          <w:szCs w:val="20"/>
        </w:rPr>
        <w:t>46</w:t>
      </w:r>
      <w:r w:rsidR="004C0C83">
        <w:rPr>
          <w:rFonts w:ascii="Arial" w:hAnsi="Arial" w:cs="Arial"/>
          <w:b/>
          <w:sz w:val="20"/>
          <w:szCs w:val="20"/>
        </w:rPr>
        <w:t>1</w:t>
      </w:r>
      <w:r w:rsidRPr="007E13FB">
        <w:rPr>
          <w:rFonts w:ascii="Arial" w:hAnsi="Arial" w:cs="Arial"/>
          <w:b/>
          <w:sz w:val="20"/>
          <w:szCs w:val="20"/>
        </w:rPr>
        <w:t>-</w:t>
      </w:r>
      <w:r w:rsidR="004C0C83">
        <w:rPr>
          <w:rFonts w:ascii="Arial" w:hAnsi="Arial" w:cs="Arial"/>
          <w:b/>
          <w:sz w:val="20"/>
          <w:szCs w:val="20"/>
        </w:rPr>
        <w:t>20</w:t>
      </w:r>
      <w:r w:rsidRPr="007E13FB">
        <w:rPr>
          <w:rFonts w:ascii="Arial" w:hAnsi="Arial" w:cs="Arial"/>
          <w:b/>
          <w:sz w:val="20"/>
          <w:szCs w:val="20"/>
        </w:rPr>
        <w:t>21</w:t>
      </w:r>
    </w:p>
    <w:p w14:paraId="098BF57F" w14:textId="77777777" w:rsidR="00112A65" w:rsidRPr="007E13FB" w:rsidRDefault="00112A65" w:rsidP="00112A65">
      <w:pPr>
        <w:spacing w:after="0" w:line="240" w:lineRule="auto"/>
        <w:ind w:right="-58"/>
        <w:jc w:val="center"/>
        <w:rPr>
          <w:rFonts w:ascii="Arial" w:hAnsi="Arial" w:cs="Arial"/>
          <w:sz w:val="20"/>
          <w:szCs w:val="20"/>
        </w:rPr>
      </w:pPr>
    </w:p>
    <w:p w14:paraId="5955C022" w14:textId="77777777" w:rsidR="00112A65" w:rsidRPr="007E13FB" w:rsidRDefault="00112A65" w:rsidP="00112A65">
      <w:pPr>
        <w:spacing w:after="0" w:line="240" w:lineRule="auto"/>
        <w:ind w:right="-58"/>
        <w:jc w:val="center"/>
        <w:rPr>
          <w:rFonts w:ascii="Arial" w:hAnsi="Arial" w:cs="Arial"/>
          <w:b/>
          <w:i/>
          <w:sz w:val="20"/>
          <w:szCs w:val="20"/>
        </w:rPr>
      </w:pPr>
      <w:r w:rsidRPr="007E13FB">
        <w:rPr>
          <w:rFonts w:ascii="Arial" w:hAnsi="Arial" w:cs="Arial"/>
          <w:b/>
          <w:i/>
          <w:sz w:val="20"/>
          <w:szCs w:val="20"/>
        </w:rPr>
        <w:t>“SECCIÓN I”</w:t>
      </w:r>
    </w:p>
    <w:p w14:paraId="49B8BEA1" w14:textId="77777777" w:rsidR="00112A65" w:rsidRPr="007E13FB" w:rsidRDefault="00112A65" w:rsidP="00112A65">
      <w:pPr>
        <w:spacing w:after="0" w:line="240" w:lineRule="auto"/>
        <w:ind w:right="-58"/>
        <w:jc w:val="center"/>
        <w:rPr>
          <w:rFonts w:ascii="Arial" w:hAnsi="Arial" w:cs="Arial"/>
          <w:sz w:val="20"/>
          <w:szCs w:val="20"/>
        </w:rPr>
      </w:pPr>
      <w:r w:rsidRPr="007E13FB">
        <w:rPr>
          <w:rFonts w:ascii="Arial" w:hAnsi="Arial" w:cs="Arial"/>
          <w:b/>
          <w:sz w:val="20"/>
          <w:szCs w:val="20"/>
        </w:rPr>
        <w:t xml:space="preserve"> </w:t>
      </w:r>
    </w:p>
    <w:p w14:paraId="4F75FE01" w14:textId="77777777" w:rsidR="00112A65" w:rsidRPr="007E13FB" w:rsidRDefault="00112A65" w:rsidP="00112A65">
      <w:pPr>
        <w:pStyle w:val="Ttulo2"/>
        <w:spacing w:after="0" w:line="240" w:lineRule="auto"/>
        <w:ind w:left="25" w:right="-58"/>
        <w:rPr>
          <w:sz w:val="20"/>
          <w:szCs w:val="20"/>
          <w:u w:val="single"/>
        </w:rPr>
      </w:pPr>
      <w:r w:rsidRPr="007E13FB">
        <w:rPr>
          <w:sz w:val="20"/>
          <w:szCs w:val="20"/>
          <w:u w:val="single"/>
        </w:rPr>
        <w:t xml:space="preserve">CONVOCATORIA </w:t>
      </w:r>
    </w:p>
    <w:p w14:paraId="7C9E4C31" w14:textId="77777777" w:rsidR="00112A65" w:rsidRPr="007E13FB" w:rsidRDefault="00112A65" w:rsidP="00112A65">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5FDE0037"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sz w:val="20"/>
          <w:szCs w:val="20"/>
        </w:rPr>
        <w:t xml:space="preserve">La EMPRESA PÚBLICA DE HIDROCARBUROS DEL ECUADOR, EP PETROECUADOR, convoca a través del portal institucional del </w:t>
      </w:r>
      <w:r w:rsidRPr="007E13FB">
        <w:rPr>
          <w:rFonts w:ascii="Arial" w:hAnsi="Arial" w:cs="Arial"/>
          <w:spacing w:val="-3"/>
          <w:sz w:val="20"/>
          <w:szCs w:val="20"/>
        </w:rPr>
        <w:t xml:space="preserve">Servicio Nacional de Contratación Pública: </w:t>
      </w:r>
      <w:hyperlink r:id="rId9" w:history="1">
        <w:r w:rsidRPr="007E13FB">
          <w:rPr>
            <w:rStyle w:val="Internetlink"/>
            <w:rFonts w:ascii="Arial" w:hAnsi="Arial" w:cs="Arial"/>
            <w:spacing w:val="-3"/>
            <w:sz w:val="20"/>
            <w:szCs w:val="20"/>
          </w:rPr>
          <w:t>www.compraspublicas.gob.ec</w:t>
        </w:r>
      </w:hyperlink>
      <w:r w:rsidRPr="007E13FB">
        <w:rPr>
          <w:rFonts w:ascii="Arial" w:hAnsi="Arial" w:cs="Arial"/>
          <w:sz w:val="20"/>
          <w:szCs w:val="20"/>
        </w:rPr>
        <w:t xml:space="preserve"> y del</w:t>
      </w:r>
      <w:r>
        <w:rPr>
          <w:rFonts w:ascii="Arial" w:hAnsi="Arial" w:cs="Arial"/>
          <w:sz w:val="20"/>
          <w:szCs w:val="20"/>
        </w:rPr>
        <w:t xml:space="preserve"> medio de comunicación Diario el Universo</w:t>
      </w:r>
      <w:r>
        <w:rPr>
          <w:rStyle w:val="Refdecomentario"/>
          <w:rFonts w:eastAsia="Arial"/>
          <w:color w:val="000000"/>
          <w:lang w:eastAsia="es-EC"/>
        </w:rPr>
        <w:t xml:space="preserve">, </w:t>
      </w:r>
      <w:r w:rsidRPr="007E13FB">
        <w:rPr>
          <w:rFonts w:ascii="Arial" w:hAnsi="Arial" w:cs="Arial"/>
          <w:sz w:val="20"/>
          <w:szCs w:val="20"/>
        </w:rPr>
        <w:t xml:space="preserve">según lo previsto en el artículo 67 del Reglamento General </w:t>
      </w:r>
      <w:r>
        <w:rPr>
          <w:rFonts w:ascii="Arial" w:hAnsi="Arial" w:cs="Arial"/>
          <w:sz w:val="20"/>
          <w:szCs w:val="20"/>
        </w:rPr>
        <w:t>de</w:t>
      </w:r>
      <w:r w:rsidRPr="007E13FB">
        <w:rPr>
          <w:rFonts w:ascii="Arial" w:hAnsi="Arial" w:cs="Arial"/>
          <w:sz w:val="20"/>
          <w:szCs w:val="20"/>
        </w:rPr>
        <w:t xml:space="preserve"> la Ley Orgánica del Sistema Nacional de Contratación Pública (RGLOSNCP), </w:t>
      </w:r>
      <w:r w:rsidRPr="00637A70">
        <w:rPr>
          <w:rFonts w:ascii="Arial" w:hAnsi="Arial" w:cs="Arial"/>
          <w:sz w:val="20"/>
          <w:szCs w:val="20"/>
        </w:rPr>
        <w:t>a todas las personas naturales o jurídicas, ya sea de manera individual o a través de asociaciones o consorcios legalmente constituidas o con compromiso de asociación o consorcios u Organizaciones de Integración Económica, cuando se trate del sector EPS</w:t>
      </w:r>
      <w:r w:rsidRPr="007E13FB">
        <w:rPr>
          <w:rFonts w:ascii="Arial" w:hAnsi="Arial" w:cs="Arial"/>
          <w:sz w:val="20"/>
          <w:szCs w:val="20"/>
        </w:rPr>
        <w:t xml:space="preserve">, que estén domiciliadas en las provincias de </w:t>
      </w:r>
      <w:r>
        <w:rPr>
          <w:rFonts w:ascii="Arial" w:hAnsi="Arial" w:cs="Arial"/>
          <w:sz w:val="20"/>
          <w:szCs w:val="20"/>
        </w:rPr>
        <w:t>Sucumbí</w:t>
      </w:r>
      <w:r w:rsidRPr="007E13FB">
        <w:rPr>
          <w:rFonts w:ascii="Arial" w:hAnsi="Arial" w:cs="Arial"/>
          <w:sz w:val="20"/>
          <w:szCs w:val="20"/>
        </w:rPr>
        <w:t>os</w:t>
      </w:r>
      <w:r>
        <w:rPr>
          <w:rFonts w:ascii="Arial" w:hAnsi="Arial" w:cs="Arial"/>
          <w:sz w:val="20"/>
          <w:szCs w:val="20"/>
        </w:rPr>
        <w:t xml:space="preserve"> u </w:t>
      </w:r>
      <w:r w:rsidRPr="007E13FB">
        <w:rPr>
          <w:rFonts w:ascii="Arial" w:hAnsi="Arial" w:cs="Arial"/>
          <w:sz w:val="20"/>
          <w:szCs w:val="20"/>
        </w:rPr>
        <w:t xml:space="preserve">Orellana, para que presenten sus ofertas relacionadas con la contratación del </w:t>
      </w:r>
      <w:r w:rsidRPr="007E13FB">
        <w:rPr>
          <w:rFonts w:ascii="Arial" w:hAnsi="Arial" w:cs="Arial"/>
          <w:b/>
          <w:sz w:val="20"/>
          <w:szCs w:val="20"/>
        </w:rPr>
        <w:t>“</w:t>
      </w:r>
      <w:r w:rsidRPr="00485C3E">
        <w:rPr>
          <w:rFonts w:ascii="Arial" w:hAnsi="Arial" w:cs="Arial"/>
          <w:b/>
          <w:sz w:val="20"/>
          <w:szCs w:val="20"/>
        </w:rPr>
        <w:t>SERVICIO DE TRANSPORTE DE MATERIALES PARA LOS CAMPOS DE</w:t>
      </w:r>
      <w:r>
        <w:rPr>
          <w:rFonts w:ascii="Arial" w:hAnsi="Arial" w:cs="Arial"/>
          <w:b/>
          <w:sz w:val="20"/>
          <w:szCs w:val="20"/>
        </w:rPr>
        <w:t xml:space="preserve"> </w:t>
      </w:r>
      <w:r w:rsidRPr="00485C3E">
        <w:rPr>
          <w:rFonts w:ascii="Arial" w:hAnsi="Arial" w:cs="Arial"/>
          <w:b/>
          <w:sz w:val="20"/>
          <w:szCs w:val="20"/>
        </w:rPr>
        <w:t>OPERACIÓN DE LA EMPRESA PÚBLICA DE HIDROCARBUROS DEL</w:t>
      </w:r>
      <w:r>
        <w:rPr>
          <w:rFonts w:ascii="Arial" w:hAnsi="Arial" w:cs="Arial"/>
          <w:b/>
          <w:sz w:val="20"/>
          <w:szCs w:val="20"/>
        </w:rPr>
        <w:t xml:space="preserve"> </w:t>
      </w:r>
      <w:r w:rsidRPr="00485C3E">
        <w:rPr>
          <w:rFonts w:ascii="Arial" w:hAnsi="Arial" w:cs="Arial"/>
          <w:b/>
          <w:sz w:val="20"/>
          <w:szCs w:val="20"/>
        </w:rPr>
        <w:t>ECUADOR, EP PETROECUADOR</w:t>
      </w:r>
      <w:r w:rsidRPr="007E13FB">
        <w:rPr>
          <w:rFonts w:ascii="Arial" w:hAnsi="Arial" w:cs="Arial"/>
          <w:b/>
          <w:sz w:val="20"/>
          <w:szCs w:val="20"/>
        </w:rPr>
        <w:t xml:space="preserve">”, </w:t>
      </w:r>
      <w:r w:rsidRPr="007E13FB">
        <w:rPr>
          <w:rFonts w:ascii="Arial" w:hAnsi="Arial" w:cs="Arial"/>
          <w:sz w:val="20"/>
          <w:szCs w:val="20"/>
        </w:rPr>
        <w:t xml:space="preserve">que estén habilitadas en el Registro Único de Proveedores - RUP, siempre y cuando cumplan una de las siguientes condiciones de inclusión:  </w:t>
      </w:r>
    </w:p>
    <w:p w14:paraId="62BB271A" w14:textId="77777777" w:rsidR="00112A65" w:rsidRPr="007E13FB" w:rsidRDefault="00112A65" w:rsidP="00112A65">
      <w:pPr>
        <w:spacing w:after="0" w:line="240" w:lineRule="auto"/>
        <w:ind w:left="14" w:right="-58"/>
        <w:jc w:val="both"/>
        <w:rPr>
          <w:rFonts w:ascii="Arial" w:hAnsi="Arial" w:cs="Arial"/>
          <w:sz w:val="20"/>
          <w:szCs w:val="20"/>
        </w:rPr>
      </w:pPr>
      <w:r w:rsidRPr="007E13FB">
        <w:rPr>
          <w:rFonts w:ascii="Arial" w:hAnsi="Arial" w:cs="Arial"/>
          <w:sz w:val="20"/>
          <w:szCs w:val="20"/>
        </w:rPr>
        <w:t xml:space="preserve">  </w:t>
      </w:r>
    </w:p>
    <w:p w14:paraId="40D80A94" w14:textId="77777777" w:rsidR="00112A65" w:rsidRPr="007E13FB" w:rsidRDefault="00112A65" w:rsidP="00112A65">
      <w:pPr>
        <w:numPr>
          <w:ilvl w:val="0"/>
          <w:numId w:val="11"/>
        </w:numPr>
        <w:spacing w:after="0" w:line="240" w:lineRule="auto"/>
        <w:ind w:left="426" w:right="-58" w:hanging="284"/>
        <w:jc w:val="both"/>
        <w:rPr>
          <w:rFonts w:ascii="Arial" w:hAnsi="Arial" w:cs="Arial"/>
          <w:sz w:val="20"/>
          <w:szCs w:val="20"/>
        </w:rPr>
      </w:pPr>
      <w:r w:rsidRPr="007E13FB">
        <w:rPr>
          <w:rFonts w:ascii="Arial" w:hAnsi="Arial" w:cs="Arial"/>
          <w:sz w:val="20"/>
          <w:szCs w:val="20"/>
        </w:rPr>
        <w:t>Productores Individuales;</w:t>
      </w:r>
    </w:p>
    <w:p w14:paraId="3B1AAC74" w14:textId="77777777" w:rsidR="00112A65" w:rsidRPr="007E13FB" w:rsidRDefault="00112A65" w:rsidP="00112A65">
      <w:pPr>
        <w:numPr>
          <w:ilvl w:val="0"/>
          <w:numId w:val="11"/>
        </w:numPr>
        <w:spacing w:after="0" w:line="240" w:lineRule="auto"/>
        <w:ind w:left="426" w:right="-58" w:hanging="284"/>
        <w:jc w:val="both"/>
        <w:rPr>
          <w:rFonts w:ascii="Arial" w:hAnsi="Arial" w:cs="Arial"/>
          <w:sz w:val="20"/>
          <w:szCs w:val="20"/>
        </w:rPr>
      </w:pPr>
      <w:r w:rsidRPr="007E13FB">
        <w:rPr>
          <w:rFonts w:ascii="Arial" w:hAnsi="Arial" w:cs="Arial"/>
          <w:sz w:val="20"/>
          <w:szCs w:val="20"/>
        </w:rPr>
        <w:t>Organizaciones de economía popular y solidaria conformadas en los sectores comunitarios, asociativos y cooperativos;</w:t>
      </w:r>
    </w:p>
    <w:p w14:paraId="0956AC12" w14:textId="77777777" w:rsidR="00112A65" w:rsidRPr="007E13FB" w:rsidRDefault="00112A65" w:rsidP="00112A65">
      <w:pPr>
        <w:numPr>
          <w:ilvl w:val="0"/>
          <w:numId w:val="11"/>
        </w:numPr>
        <w:spacing w:after="0" w:line="240" w:lineRule="auto"/>
        <w:ind w:left="426" w:right="-58" w:hanging="284"/>
        <w:jc w:val="both"/>
        <w:rPr>
          <w:rFonts w:ascii="Arial" w:hAnsi="Arial" w:cs="Arial"/>
          <w:sz w:val="20"/>
          <w:szCs w:val="20"/>
        </w:rPr>
      </w:pPr>
      <w:r w:rsidRPr="007E13FB">
        <w:rPr>
          <w:rFonts w:ascii="Arial" w:hAnsi="Arial" w:cs="Arial"/>
          <w:sz w:val="20"/>
          <w:szCs w:val="20"/>
        </w:rPr>
        <w:t>Unidades Económicas Populares;</w:t>
      </w:r>
    </w:p>
    <w:p w14:paraId="5D13DE6B" w14:textId="77777777" w:rsidR="00112A65" w:rsidRPr="007E13FB" w:rsidRDefault="00112A65" w:rsidP="00112A65">
      <w:pPr>
        <w:numPr>
          <w:ilvl w:val="0"/>
          <w:numId w:val="11"/>
        </w:numPr>
        <w:spacing w:after="0" w:line="240" w:lineRule="auto"/>
        <w:ind w:left="426" w:right="-58" w:hanging="284"/>
        <w:jc w:val="both"/>
        <w:rPr>
          <w:rFonts w:ascii="Arial" w:hAnsi="Arial" w:cs="Arial"/>
          <w:sz w:val="20"/>
          <w:szCs w:val="20"/>
        </w:rPr>
      </w:pPr>
      <w:r w:rsidRPr="007E13FB">
        <w:rPr>
          <w:rFonts w:ascii="Arial" w:hAnsi="Arial" w:cs="Arial"/>
          <w:sz w:val="20"/>
          <w:szCs w:val="20"/>
        </w:rPr>
        <w:t>Artesanos; y,</w:t>
      </w:r>
    </w:p>
    <w:p w14:paraId="5E488B55" w14:textId="77777777" w:rsidR="00112A65" w:rsidRPr="007E13FB" w:rsidRDefault="00112A65" w:rsidP="00112A65">
      <w:pPr>
        <w:numPr>
          <w:ilvl w:val="0"/>
          <w:numId w:val="11"/>
        </w:numPr>
        <w:spacing w:after="0" w:line="240" w:lineRule="auto"/>
        <w:ind w:left="426" w:right="-58" w:hanging="284"/>
        <w:jc w:val="both"/>
        <w:rPr>
          <w:rFonts w:ascii="Arial" w:hAnsi="Arial" w:cs="Arial"/>
          <w:sz w:val="20"/>
          <w:szCs w:val="20"/>
        </w:rPr>
      </w:pPr>
      <w:r w:rsidRPr="007E13FB">
        <w:rPr>
          <w:rFonts w:ascii="Arial" w:hAnsi="Arial" w:cs="Arial"/>
          <w:sz w:val="20"/>
          <w:szCs w:val="20"/>
        </w:rPr>
        <w:t>Micro y pequeñas unidades productivas.</w:t>
      </w:r>
    </w:p>
    <w:p w14:paraId="20161B44" w14:textId="77777777" w:rsidR="00112A65" w:rsidRDefault="00112A65" w:rsidP="00112A65">
      <w:pPr>
        <w:spacing w:after="0" w:line="240" w:lineRule="auto"/>
        <w:ind w:left="14" w:right="-58"/>
        <w:jc w:val="both"/>
        <w:rPr>
          <w:rFonts w:ascii="Arial" w:hAnsi="Arial" w:cs="Arial"/>
          <w:sz w:val="20"/>
          <w:szCs w:val="20"/>
        </w:rPr>
      </w:pPr>
    </w:p>
    <w:p w14:paraId="0B20BBF3" w14:textId="77777777" w:rsidR="00112A65" w:rsidRPr="00DD1C8B" w:rsidRDefault="00112A65" w:rsidP="00112A65">
      <w:pPr>
        <w:spacing w:after="0" w:line="240" w:lineRule="auto"/>
        <w:ind w:left="36" w:right="-58"/>
        <w:jc w:val="both"/>
        <w:rPr>
          <w:rFonts w:ascii="Arial" w:hAnsi="Arial" w:cs="Arial"/>
          <w:sz w:val="20"/>
          <w:szCs w:val="20"/>
        </w:rPr>
      </w:pPr>
      <w:r w:rsidRPr="00DD1C8B">
        <w:rPr>
          <w:rFonts w:ascii="Arial" w:hAnsi="Arial" w:cs="Arial"/>
          <w:sz w:val="20"/>
          <w:szCs w:val="20"/>
        </w:rPr>
        <w:t>En el caso de que participe un consorcio, todos los proveedores que lo conformen deberán cumplir con las condiciones de inclusión antes señaladas.</w:t>
      </w:r>
    </w:p>
    <w:p w14:paraId="01D70E41" w14:textId="77777777" w:rsidR="00112A65" w:rsidRPr="00DD1C8B" w:rsidRDefault="00112A65" w:rsidP="00112A65">
      <w:pPr>
        <w:spacing w:after="0" w:line="240" w:lineRule="auto"/>
        <w:ind w:left="36" w:right="-58"/>
        <w:jc w:val="both"/>
        <w:rPr>
          <w:rFonts w:ascii="Arial" w:hAnsi="Arial" w:cs="Arial"/>
          <w:sz w:val="20"/>
          <w:szCs w:val="20"/>
        </w:rPr>
      </w:pPr>
    </w:p>
    <w:p w14:paraId="324A9733" w14:textId="77777777" w:rsidR="00112A65" w:rsidRPr="00DD1C8B" w:rsidRDefault="00112A65" w:rsidP="00112A65">
      <w:pPr>
        <w:spacing w:before="240" w:after="240" w:line="240" w:lineRule="auto"/>
        <w:ind w:right="-158"/>
        <w:contextualSpacing/>
        <w:jc w:val="both"/>
        <w:rPr>
          <w:rFonts w:ascii="Arial" w:hAnsi="Arial" w:cs="Arial"/>
          <w:sz w:val="20"/>
          <w:szCs w:val="20"/>
        </w:rPr>
      </w:pPr>
      <w:r w:rsidRPr="00DD1C8B">
        <w:rPr>
          <w:rFonts w:ascii="Arial" w:hAnsi="Arial" w:cs="Arial"/>
          <w:sz w:val="20"/>
          <w:szCs w:val="20"/>
        </w:rPr>
        <w:t>Los proveedores podrán presentar sus ofertas individualmente o asociados o consorciados u Organismo de Integración Económico, cuando se trate del sector EPS, o con compromiso de asociación o consorcio.</w:t>
      </w:r>
    </w:p>
    <w:p w14:paraId="72975339" w14:textId="77777777" w:rsidR="00112A65" w:rsidRPr="00DD1C8B" w:rsidRDefault="00112A65" w:rsidP="00112A65">
      <w:pPr>
        <w:spacing w:after="0" w:line="240" w:lineRule="auto"/>
        <w:ind w:left="36" w:right="-58"/>
        <w:jc w:val="both"/>
        <w:rPr>
          <w:rFonts w:ascii="Arial" w:hAnsi="Arial" w:cs="Arial"/>
          <w:sz w:val="20"/>
          <w:szCs w:val="20"/>
        </w:rPr>
      </w:pPr>
    </w:p>
    <w:p w14:paraId="32609E6E" w14:textId="77777777" w:rsidR="00112A65" w:rsidRPr="00DD1C8B" w:rsidRDefault="00112A65" w:rsidP="00112A65">
      <w:pPr>
        <w:spacing w:after="0" w:line="240" w:lineRule="auto"/>
        <w:ind w:left="36" w:right="-58"/>
        <w:jc w:val="both"/>
        <w:rPr>
          <w:rFonts w:ascii="Arial" w:hAnsi="Arial" w:cs="Arial"/>
          <w:sz w:val="20"/>
          <w:szCs w:val="20"/>
        </w:rPr>
      </w:pPr>
      <w:r w:rsidRPr="00DD1C8B">
        <w:rPr>
          <w:rFonts w:ascii="Arial" w:hAnsi="Arial" w:cs="Arial"/>
          <w:sz w:val="20"/>
          <w:szCs w:val="20"/>
        </w:rPr>
        <w:t>En</w:t>
      </w:r>
      <w:r w:rsidRPr="00DD1C8B">
        <w:rPr>
          <w:rFonts w:ascii="Arial" w:hAnsi="Arial" w:cs="Arial"/>
          <w:spacing w:val="7"/>
          <w:sz w:val="20"/>
          <w:szCs w:val="20"/>
        </w:rPr>
        <w:t xml:space="preserve"> </w:t>
      </w:r>
      <w:r w:rsidRPr="00DD1C8B">
        <w:rPr>
          <w:rFonts w:ascii="Arial" w:hAnsi="Arial" w:cs="Arial"/>
          <w:sz w:val="20"/>
          <w:szCs w:val="20"/>
        </w:rPr>
        <w:t>el</w:t>
      </w:r>
      <w:r w:rsidRPr="00DD1C8B">
        <w:rPr>
          <w:rFonts w:ascii="Arial" w:hAnsi="Arial" w:cs="Arial"/>
          <w:spacing w:val="7"/>
          <w:sz w:val="20"/>
          <w:szCs w:val="20"/>
        </w:rPr>
        <w:t xml:space="preserve"> </w:t>
      </w:r>
      <w:r w:rsidRPr="00DD1C8B">
        <w:rPr>
          <w:rFonts w:ascii="Arial" w:hAnsi="Arial" w:cs="Arial"/>
          <w:sz w:val="20"/>
          <w:szCs w:val="20"/>
        </w:rPr>
        <w:t>ca</w:t>
      </w:r>
      <w:r w:rsidRPr="00DD1C8B">
        <w:rPr>
          <w:rFonts w:ascii="Arial" w:hAnsi="Arial" w:cs="Arial"/>
          <w:spacing w:val="-1"/>
          <w:sz w:val="20"/>
          <w:szCs w:val="20"/>
        </w:rPr>
        <w:t>s</w:t>
      </w:r>
      <w:r w:rsidRPr="00DD1C8B">
        <w:rPr>
          <w:rFonts w:ascii="Arial" w:hAnsi="Arial" w:cs="Arial"/>
          <w:sz w:val="20"/>
          <w:szCs w:val="20"/>
        </w:rPr>
        <w:t>o</w:t>
      </w:r>
      <w:r w:rsidRPr="00DD1C8B">
        <w:rPr>
          <w:rFonts w:ascii="Arial" w:hAnsi="Arial" w:cs="Arial"/>
          <w:spacing w:val="6"/>
          <w:sz w:val="20"/>
          <w:szCs w:val="20"/>
        </w:rPr>
        <w:t xml:space="preserve"> </w:t>
      </w:r>
      <w:r w:rsidRPr="00DD1C8B">
        <w:rPr>
          <w:rFonts w:ascii="Arial" w:hAnsi="Arial" w:cs="Arial"/>
          <w:sz w:val="20"/>
          <w:szCs w:val="20"/>
        </w:rPr>
        <w:t>de</w:t>
      </w:r>
      <w:r w:rsidRPr="00DD1C8B">
        <w:rPr>
          <w:rFonts w:ascii="Arial" w:hAnsi="Arial" w:cs="Arial"/>
          <w:spacing w:val="7"/>
          <w:sz w:val="20"/>
          <w:szCs w:val="20"/>
        </w:rPr>
        <w:t xml:space="preserve"> </w:t>
      </w:r>
      <w:r w:rsidRPr="00DD1C8B">
        <w:rPr>
          <w:rFonts w:ascii="Arial" w:hAnsi="Arial" w:cs="Arial"/>
          <w:sz w:val="20"/>
          <w:szCs w:val="20"/>
        </w:rPr>
        <w:t>personas</w:t>
      </w:r>
      <w:r w:rsidRPr="00DD1C8B">
        <w:rPr>
          <w:rFonts w:ascii="Arial" w:hAnsi="Arial" w:cs="Arial"/>
          <w:spacing w:val="2"/>
          <w:sz w:val="20"/>
          <w:szCs w:val="20"/>
        </w:rPr>
        <w:t xml:space="preserve"> </w:t>
      </w:r>
      <w:r w:rsidRPr="00DD1C8B">
        <w:rPr>
          <w:rFonts w:ascii="Arial" w:hAnsi="Arial" w:cs="Arial"/>
          <w:sz w:val="20"/>
          <w:szCs w:val="20"/>
        </w:rPr>
        <w:t>jur</w:t>
      </w:r>
      <w:r w:rsidRPr="00DD1C8B">
        <w:rPr>
          <w:rFonts w:ascii="Arial" w:hAnsi="Arial" w:cs="Arial"/>
          <w:spacing w:val="-1"/>
          <w:sz w:val="20"/>
          <w:szCs w:val="20"/>
        </w:rPr>
        <w:t>í</w:t>
      </w:r>
      <w:r w:rsidRPr="00DD1C8B">
        <w:rPr>
          <w:rFonts w:ascii="Arial" w:hAnsi="Arial" w:cs="Arial"/>
          <w:sz w:val="20"/>
          <w:szCs w:val="20"/>
        </w:rPr>
        <w:t>dicas</w:t>
      </w:r>
      <w:r w:rsidRPr="00DD1C8B">
        <w:rPr>
          <w:rFonts w:ascii="Arial" w:hAnsi="Arial" w:cs="Arial"/>
          <w:spacing w:val="2"/>
          <w:sz w:val="20"/>
          <w:szCs w:val="20"/>
        </w:rPr>
        <w:t xml:space="preserve"> </w:t>
      </w:r>
      <w:r w:rsidRPr="00DD1C8B">
        <w:rPr>
          <w:rFonts w:ascii="Arial" w:hAnsi="Arial" w:cs="Arial"/>
          <w:spacing w:val="-2"/>
          <w:sz w:val="20"/>
          <w:szCs w:val="20"/>
        </w:rPr>
        <w:t>m</w:t>
      </w:r>
      <w:r w:rsidRPr="00DD1C8B">
        <w:rPr>
          <w:rFonts w:ascii="Arial" w:hAnsi="Arial" w:cs="Arial"/>
          <w:sz w:val="20"/>
          <w:szCs w:val="20"/>
        </w:rPr>
        <w:t>icro</w:t>
      </w:r>
      <w:r w:rsidRPr="00DD1C8B">
        <w:rPr>
          <w:rFonts w:ascii="Arial" w:hAnsi="Arial" w:cs="Arial"/>
          <w:spacing w:val="5"/>
          <w:sz w:val="20"/>
          <w:szCs w:val="20"/>
        </w:rPr>
        <w:t xml:space="preserve"> </w:t>
      </w:r>
      <w:r w:rsidRPr="00DD1C8B">
        <w:rPr>
          <w:rFonts w:ascii="Arial" w:hAnsi="Arial" w:cs="Arial"/>
          <w:sz w:val="20"/>
          <w:szCs w:val="20"/>
        </w:rPr>
        <w:t>y</w:t>
      </w:r>
      <w:r w:rsidRPr="00DD1C8B">
        <w:rPr>
          <w:rFonts w:ascii="Arial" w:hAnsi="Arial" w:cs="Arial"/>
          <w:spacing w:val="9"/>
          <w:sz w:val="20"/>
          <w:szCs w:val="20"/>
        </w:rPr>
        <w:t xml:space="preserve"> </w:t>
      </w:r>
      <w:r w:rsidRPr="00DD1C8B">
        <w:rPr>
          <w:rFonts w:ascii="Arial" w:hAnsi="Arial" w:cs="Arial"/>
          <w:sz w:val="20"/>
          <w:szCs w:val="20"/>
        </w:rPr>
        <w:t>pe</w:t>
      </w:r>
      <w:r w:rsidRPr="00DD1C8B">
        <w:rPr>
          <w:rFonts w:ascii="Arial" w:hAnsi="Arial" w:cs="Arial"/>
          <w:spacing w:val="1"/>
          <w:sz w:val="20"/>
          <w:szCs w:val="20"/>
        </w:rPr>
        <w:t>q</w:t>
      </w:r>
      <w:r w:rsidRPr="00DD1C8B">
        <w:rPr>
          <w:rFonts w:ascii="Arial" w:hAnsi="Arial" w:cs="Arial"/>
          <w:spacing w:val="5"/>
          <w:sz w:val="20"/>
          <w:szCs w:val="20"/>
        </w:rPr>
        <w:t>u</w:t>
      </w:r>
      <w:r w:rsidRPr="00DD1C8B">
        <w:rPr>
          <w:rFonts w:ascii="Arial" w:hAnsi="Arial" w:cs="Arial"/>
          <w:sz w:val="20"/>
          <w:szCs w:val="20"/>
        </w:rPr>
        <w:t>eñas unidades productivas,</w:t>
      </w:r>
      <w:r w:rsidRPr="00DD1C8B">
        <w:rPr>
          <w:rFonts w:ascii="Arial" w:hAnsi="Arial" w:cs="Arial"/>
          <w:spacing w:val="1"/>
          <w:sz w:val="20"/>
          <w:szCs w:val="20"/>
        </w:rPr>
        <w:t xml:space="preserve"> </w:t>
      </w:r>
      <w:r w:rsidRPr="00DD1C8B">
        <w:rPr>
          <w:rFonts w:ascii="Arial" w:hAnsi="Arial" w:cs="Arial"/>
          <w:sz w:val="20"/>
          <w:szCs w:val="20"/>
        </w:rPr>
        <w:t>los</w:t>
      </w:r>
      <w:r w:rsidRPr="00DD1C8B">
        <w:rPr>
          <w:rFonts w:ascii="Arial" w:hAnsi="Arial" w:cs="Arial"/>
          <w:spacing w:val="6"/>
          <w:sz w:val="20"/>
          <w:szCs w:val="20"/>
        </w:rPr>
        <w:t xml:space="preserve"> </w:t>
      </w:r>
      <w:r w:rsidRPr="00DD1C8B">
        <w:rPr>
          <w:rFonts w:ascii="Arial" w:hAnsi="Arial" w:cs="Arial"/>
          <w:sz w:val="20"/>
          <w:szCs w:val="20"/>
        </w:rPr>
        <w:t>ac</w:t>
      </w:r>
      <w:r w:rsidRPr="00DD1C8B">
        <w:rPr>
          <w:rFonts w:ascii="Arial" w:hAnsi="Arial" w:cs="Arial"/>
          <w:spacing w:val="-1"/>
          <w:sz w:val="20"/>
          <w:szCs w:val="20"/>
        </w:rPr>
        <w:t>c</w:t>
      </w:r>
      <w:r w:rsidRPr="00DD1C8B">
        <w:rPr>
          <w:rFonts w:ascii="Arial" w:hAnsi="Arial" w:cs="Arial"/>
          <w:sz w:val="20"/>
          <w:szCs w:val="20"/>
        </w:rPr>
        <w:t>ionistas o</w:t>
      </w:r>
      <w:r w:rsidRPr="00DD1C8B">
        <w:rPr>
          <w:rFonts w:ascii="Arial" w:hAnsi="Arial" w:cs="Arial"/>
          <w:spacing w:val="9"/>
          <w:sz w:val="20"/>
          <w:szCs w:val="20"/>
        </w:rPr>
        <w:t xml:space="preserve"> </w:t>
      </w:r>
      <w:r w:rsidRPr="00DD1C8B">
        <w:rPr>
          <w:rFonts w:ascii="Arial" w:hAnsi="Arial" w:cs="Arial"/>
          <w:sz w:val="20"/>
          <w:szCs w:val="20"/>
        </w:rPr>
        <w:t>soci</w:t>
      </w:r>
      <w:r w:rsidRPr="00DD1C8B">
        <w:rPr>
          <w:rFonts w:ascii="Arial" w:hAnsi="Arial" w:cs="Arial"/>
          <w:spacing w:val="1"/>
          <w:sz w:val="20"/>
          <w:szCs w:val="20"/>
        </w:rPr>
        <w:t>o</w:t>
      </w:r>
      <w:r w:rsidRPr="00DD1C8B">
        <w:rPr>
          <w:rFonts w:ascii="Arial" w:hAnsi="Arial" w:cs="Arial"/>
          <w:sz w:val="20"/>
          <w:szCs w:val="20"/>
        </w:rPr>
        <w:t>s</w:t>
      </w:r>
      <w:r w:rsidRPr="00DD1C8B">
        <w:rPr>
          <w:rFonts w:ascii="Arial" w:hAnsi="Arial" w:cs="Arial"/>
          <w:spacing w:val="3"/>
          <w:sz w:val="20"/>
          <w:szCs w:val="20"/>
        </w:rPr>
        <w:t xml:space="preserve"> </w:t>
      </w:r>
      <w:r w:rsidRPr="00DD1C8B">
        <w:rPr>
          <w:rFonts w:ascii="Arial" w:hAnsi="Arial" w:cs="Arial"/>
          <w:sz w:val="20"/>
          <w:szCs w:val="20"/>
        </w:rPr>
        <w:t>de</w:t>
      </w:r>
      <w:r w:rsidRPr="00DD1C8B">
        <w:rPr>
          <w:rFonts w:ascii="Arial" w:hAnsi="Arial" w:cs="Arial"/>
          <w:spacing w:val="8"/>
          <w:sz w:val="20"/>
          <w:szCs w:val="20"/>
        </w:rPr>
        <w:t xml:space="preserve"> </w:t>
      </w:r>
      <w:r w:rsidRPr="00DD1C8B">
        <w:rPr>
          <w:rFonts w:ascii="Arial" w:hAnsi="Arial" w:cs="Arial"/>
          <w:spacing w:val="-2"/>
          <w:sz w:val="20"/>
          <w:szCs w:val="20"/>
        </w:rPr>
        <w:t>é</w:t>
      </w:r>
      <w:r w:rsidRPr="00DD1C8B">
        <w:rPr>
          <w:rFonts w:ascii="Arial" w:hAnsi="Arial" w:cs="Arial"/>
          <w:sz w:val="20"/>
          <w:szCs w:val="20"/>
        </w:rPr>
        <w:t>stas</w:t>
      </w:r>
      <w:r w:rsidRPr="00DD1C8B">
        <w:rPr>
          <w:rFonts w:ascii="Arial" w:hAnsi="Arial" w:cs="Arial"/>
          <w:spacing w:val="4"/>
          <w:sz w:val="20"/>
          <w:szCs w:val="20"/>
        </w:rPr>
        <w:t xml:space="preserve"> </w:t>
      </w:r>
      <w:r w:rsidRPr="00DD1C8B">
        <w:rPr>
          <w:rFonts w:ascii="Arial" w:hAnsi="Arial" w:cs="Arial"/>
          <w:spacing w:val="-3"/>
          <w:sz w:val="20"/>
          <w:szCs w:val="20"/>
        </w:rPr>
        <w:t>también</w:t>
      </w:r>
      <w:r w:rsidRPr="00DD1C8B">
        <w:rPr>
          <w:rFonts w:ascii="Arial" w:hAnsi="Arial" w:cs="Arial"/>
          <w:spacing w:val="4"/>
          <w:sz w:val="20"/>
          <w:szCs w:val="20"/>
        </w:rPr>
        <w:t xml:space="preserve"> </w:t>
      </w:r>
      <w:r w:rsidRPr="00DD1C8B">
        <w:rPr>
          <w:rFonts w:ascii="Arial" w:hAnsi="Arial" w:cs="Arial"/>
          <w:sz w:val="20"/>
          <w:szCs w:val="20"/>
        </w:rPr>
        <w:t>de</w:t>
      </w:r>
      <w:r w:rsidRPr="00DD1C8B">
        <w:rPr>
          <w:rFonts w:ascii="Arial" w:hAnsi="Arial" w:cs="Arial"/>
          <w:spacing w:val="1"/>
          <w:sz w:val="20"/>
          <w:szCs w:val="20"/>
        </w:rPr>
        <w:t>b</w:t>
      </w:r>
      <w:r w:rsidRPr="00DD1C8B">
        <w:rPr>
          <w:rFonts w:ascii="Arial" w:hAnsi="Arial" w:cs="Arial"/>
          <w:sz w:val="20"/>
          <w:szCs w:val="20"/>
        </w:rPr>
        <w:t>erán c</w:t>
      </w:r>
      <w:r w:rsidRPr="00DD1C8B">
        <w:rPr>
          <w:rFonts w:ascii="Arial" w:hAnsi="Arial" w:cs="Arial"/>
          <w:spacing w:val="1"/>
          <w:sz w:val="20"/>
          <w:szCs w:val="20"/>
        </w:rPr>
        <w:t>u</w:t>
      </w:r>
      <w:r w:rsidRPr="00DD1C8B">
        <w:rPr>
          <w:rFonts w:ascii="Arial" w:hAnsi="Arial" w:cs="Arial"/>
          <w:spacing w:val="-2"/>
          <w:sz w:val="20"/>
          <w:szCs w:val="20"/>
        </w:rPr>
        <w:t>m</w:t>
      </w:r>
      <w:r w:rsidRPr="00DD1C8B">
        <w:rPr>
          <w:rFonts w:ascii="Arial" w:hAnsi="Arial" w:cs="Arial"/>
          <w:sz w:val="20"/>
          <w:szCs w:val="20"/>
        </w:rPr>
        <w:t>plir</w:t>
      </w:r>
      <w:r w:rsidRPr="00DD1C8B">
        <w:rPr>
          <w:rFonts w:ascii="Arial" w:hAnsi="Arial" w:cs="Arial"/>
          <w:spacing w:val="-7"/>
          <w:sz w:val="20"/>
          <w:szCs w:val="20"/>
        </w:rPr>
        <w:t xml:space="preserve"> </w:t>
      </w:r>
      <w:r w:rsidRPr="00DD1C8B">
        <w:rPr>
          <w:rFonts w:ascii="Arial" w:hAnsi="Arial" w:cs="Arial"/>
          <w:sz w:val="20"/>
          <w:szCs w:val="20"/>
        </w:rPr>
        <w:t>c</w:t>
      </w:r>
      <w:r w:rsidRPr="00DD1C8B">
        <w:rPr>
          <w:rFonts w:ascii="Arial" w:hAnsi="Arial" w:cs="Arial"/>
          <w:spacing w:val="1"/>
          <w:sz w:val="20"/>
          <w:szCs w:val="20"/>
        </w:rPr>
        <w:t>o</w:t>
      </w:r>
      <w:r w:rsidRPr="00DD1C8B">
        <w:rPr>
          <w:rFonts w:ascii="Arial" w:hAnsi="Arial" w:cs="Arial"/>
          <w:sz w:val="20"/>
          <w:szCs w:val="20"/>
        </w:rPr>
        <w:t>n</w:t>
      </w:r>
      <w:r w:rsidRPr="00DD1C8B">
        <w:rPr>
          <w:rFonts w:ascii="Arial" w:hAnsi="Arial" w:cs="Arial"/>
          <w:spacing w:val="-2"/>
          <w:sz w:val="20"/>
          <w:szCs w:val="20"/>
        </w:rPr>
        <w:t xml:space="preserve"> </w:t>
      </w:r>
      <w:r w:rsidRPr="00DD1C8B">
        <w:rPr>
          <w:rFonts w:ascii="Arial" w:hAnsi="Arial" w:cs="Arial"/>
          <w:sz w:val="20"/>
          <w:szCs w:val="20"/>
        </w:rPr>
        <w:t>la</w:t>
      </w:r>
      <w:r w:rsidRPr="00DD1C8B">
        <w:rPr>
          <w:rFonts w:ascii="Arial" w:hAnsi="Arial" w:cs="Arial"/>
          <w:spacing w:val="-2"/>
          <w:sz w:val="20"/>
          <w:szCs w:val="20"/>
        </w:rPr>
        <w:t xml:space="preserve"> </w:t>
      </w:r>
      <w:r w:rsidRPr="00DD1C8B">
        <w:rPr>
          <w:rFonts w:ascii="Arial" w:hAnsi="Arial" w:cs="Arial"/>
          <w:sz w:val="20"/>
          <w:szCs w:val="20"/>
        </w:rPr>
        <w:t>co</w:t>
      </w:r>
      <w:r w:rsidRPr="00DD1C8B">
        <w:rPr>
          <w:rFonts w:ascii="Arial" w:hAnsi="Arial" w:cs="Arial"/>
          <w:spacing w:val="1"/>
          <w:sz w:val="20"/>
          <w:szCs w:val="20"/>
        </w:rPr>
        <w:t>n</w:t>
      </w:r>
      <w:r w:rsidRPr="00DD1C8B">
        <w:rPr>
          <w:rFonts w:ascii="Arial" w:hAnsi="Arial" w:cs="Arial"/>
          <w:sz w:val="20"/>
          <w:szCs w:val="20"/>
        </w:rPr>
        <w:t>dición</w:t>
      </w:r>
      <w:r w:rsidRPr="00DD1C8B">
        <w:rPr>
          <w:rFonts w:ascii="Arial" w:hAnsi="Arial" w:cs="Arial"/>
          <w:spacing w:val="-8"/>
          <w:sz w:val="20"/>
          <w:szCs w:val="20"/>
        </w:rPr>
        <w:t xml:space="preserve"> </w:t>
      </w:r>
      <w:r w:rsidRPr="00DD1C8B">
        <w:rPr>
          <w:rFonts w:ascii="Arial" w:hAnsi="Arial" w:cs="Arial"/>
          <w:sz w:val="20"/>
          <w:szCs w:val="20"/>
        </w:rPr>
        <w:t>de</w:t>
      </w:r>
      <w:r w:rsidRPr="00DD1C8B">
        <w:rPr>
          <w:rFonts w:ascii="Arial" w:hAnsi="Arial" w:cs="Arial"/>
          <w:spacing w:val="-2"/>
          <w:sz w:val="20"/>
          <w:szCs w:val="20"/>
        </w:rPr>
        <w:t xml:space="preserve"> </w:t>
      </w:r>
      <w:r w:rsidRPr="00DD1C8B">
        <w:rPr>
          <w:rFonts w:ascii="Arial" w:hAnsi="Arial" w:cs="Arial"/>
          <w:sz w:val="20"/>
          <w:szCs w:val="20"/>
        </w:rPr>
        <w:t>s</w:t>
      </w:r>
      <w:r w:rsidRPr="00DD1C8B">
        <w:rPr>
          <w:rFonts w:ascii="Arial" w:hAnsi="Arial" w:cs="Arial"/>
          <w:spacing w:val="-1"/>
          <w:sz w:val="20"/>
          <w:szCs w:val="20"/>
        </w:rPr>
        <w:t>e</w:t>
      </w:r>
      <w:r w:rsidRPr="00DD1C8B">
        <w:rPr>
          <w:rFonts w:ascii="Arial" w:hAnsi="Arial" w:cs="Arial"/>
          <w:sz w:val="20"/>
          <w:szCs w:val="20"/>
        </w:rPr>
        <w:t>r</w:t>
      </w:r>
      <w:r w:rsidRPr="00DD1C8B">
        <w:rPr>
          <w:rFonts w:ascii="Arial" w:hAnsi="Arial" w:cs="Arial"/>
          <w:spacing w:val="-2"/>
          <w:sz w:val="20"/>
          <w:szCs w:val="20"/>
        </w:rPr>
        <w:t xml:space="preserve"> m</w:t>
      </w:r>
      <w:r w:rsidRPr="00DD1C8B">
        <w:rPr>
          <w:rFonts w:ascii="Arial" w:hAnsi="Arial" w:cs="Arial"/>
          <w:spacing w:val="1"/>
          <w:sz w:val="20"/>
          <w:szCs w:val="20"/>
        </w:rPr>
        <w:t>i</w:t>
      </w:r>
      <w:r w:rsidRPr="00DD1C8B">
        <w:rPr>
          <w:rFonts w:ascii="Arial" w:hAnsi="Arial" w:cs="Arial"/>
          <w:sz w:val="20"/>
          <w:szCs w:val="20"/>
        </w:rPr>
        <w:t>cro</w:t>
      </w:r>
      <w:r w:rsidRPr="00DD1C8B">
        <w:rPr>
          <w:rFonts w:ascii="Arial" w:hAnsi="Arial" w:cs="Arial"/>
          <w:spacing w:val="-5"/>
          <w:sz w:val="20"/>
          <w:szCs w:val="20"/>
        </w:rPr>
        <w:t xml:space="preserve"> </w:t>
      </w:r>
      <w:r w:rsidRPr="00DD1C8B">
        <w:rPr>
          <w:rFonts w:ascii="Arial" w:hAnsi="Arial" w:cs="Arial"/>
          <w:sz w:val="20"/>
          <w:szCs w:val="20"/>
        </w:rPr>
        <w:t>o pe</w:t>
      </w:r>
      <w:r w:rsidRPr="00DD1C8B">
        <w:rPr>
          <w:rFonts w:ascii="Arial" w:hAnsi="Arial" w:cs="Arial"/>
          <w:spacing w:val="1"/>
          <w:sz w:val="20"/>
          <w:szCs w:val="20"/>
        </w:rPr>
        <w:t>q</w:t>
      </w:r>
      <w:r w:rsidRPr="00DD1C8B">
        <w:rPr>
          <w:rFonts w:ascii="Arial" w:hAnsi="Arial" w:cs="Arial"/>
          <w:sz w:val="20"/>
          <w:szCs w:val="20"/>
        </w:rPr>
        <w:t>ue</w:t>
      </w:r>
      <w:r w:rsidRPr="00DD1C8B">
        <w:rPr>
          <w:rFonts w:ascii="Arial" w:hAnsi="Arial" w:cs="Arial"/>
          <w:spacing w:val="1"/>
          <w:sz w:val="20"/>
          <w:szCs w:val="20"/>
        </w:rPr>
        <w:t>ñ</w:t>
      </w:r>
      <w:r w:rsidRPr="00DD1C8B">
        <w:rPr>
          <w:rFonts w:ascii="Arial" w:hAnsi="Arial" w:cs="Arial"/>
          <w:sz w:val="20"/>
          <w:szCs w:val="20"/>
        </w:rPr>
        <w:t>as unidades productivas.</w:t>
      </w:r>
    </w:p>
    <w:p w14:paraId="3FAAAB04" w14:textId="77777777" w:rsidR="00112A65" w:rsidRDefault="00112A65" w:rsidP="00112A65">
      <w:pPr>
        <w:spacing w:after="0" w:line="240" w:lineRule="auto"/>
        <w:jc w:val="both"/>
        <w:rPr>
          <w:rFonts w:ascii="Arial" w:hAnsi="Arial" w:cs="Arial"/>
          <w:b/>
          <w:sz w:val="20"/>
          <w:szCs w:val="20"/>
        </w:rPr>
      </w:pPr>
    </w:p>
    <w:p w14:paraId="116F961E" w14:textId="77777777" w:rsidR="00112A65" w:rsidRDefault="00112A65" w:rsidP="00112A65">
      <w:pPr>
        <w:spacing w:line="240" w:lineRule="auto"/>
        <w:jc w:val="both"/>
        <w:rPr>
          <w:rFonts w:ascii="Arial" w:hAnsi="Arial" w:cs="Arial"/>
          <w:sz w:val="20"/>
          <w:szCs w:val="20"/>
          <w:lang w:eastAsia="es-EC"/>
        </w:rPr>
      </w:pPr>
      <w:r w:rsidRPr="007E13FB">
        <w:rPr>
          <w:rFonts w:ascii="Arial" w:hAnsi="Arial" w:cs="Arial"/>
          <w:b/>
          <w:sz w:val="20"/>
          <w:szCs w:val="20"/>
        </w:rPr>
        <w:t xml:space="preserve">Presupuesto Referencial y Certificación de Partida Presupuestaria: </w:t>
      </w:r>
      <w:r w:rsidRPr="007E13FB">
        <w:rPr>
          <w:rFonts w:ascii="Arial" w:hAnsi="Arial" w:cs="Arial"/>
          <w:sz w:val="20"/>
          <w:szCs w:val="20"/>
        </w:rPr>
        <w:t xml:space="preserve">El presupuesto referencial </w:t>
      </w:r>
      <w:r>
        <w:rPr>
          <w:rFonts w:ascii="Arial" w:hAnsi="Arial" w:cs="Arial"/>
          <w:sz w:val="20"/>
          <w:szCs w:val="20"/>
        </w:rPr>
        <w:t xml:space="preserve">total </w:t>
      </w:r>
      <w:r w:rsidRPr="007E13FB">
        <w:rPr>
          <w:rFonts w:ascii="Arial" w:hAnsi="Arial" w:cs="Arial"/>
          <w:sz w:val="20"/>
          <w:szCs w:val="20"/>
        </w:rPr>
        <w:t xml:space="preserve">es de </w:t>
      </w:r>
      <w:r w:rsidRPr="007E13FB">
        <w:rPr>
          <w:rFonts w:ascii="Arial" w:hAnsi="Arial" w:cs="Arial"/>
          <w:bCs/>
          <w:spacing w:val="-2"/>
          <w:sz w:val="20"/>
          <w:szCs w:val="20"/>
        </w:rPr>
        <w:t xml:space="preserve">USD </w:t>
      </w:r>
      <w:r>
        <w:rPr>
          <w:rFonts w:ascii="Arial" w:hAnsi="Arial" w:cs="Arial"/>
          <w:color w:val="000000"/>
          <w:sz w:val="20"/>
          <w:szCs w:val="20"/>
        </w:rPr>
        <w:t>4’853</w:t>
      </w:r>
      <w:r w:rsidRPr="007E13FB">
        <w:rPr>
          <w:rFonts w:ascii="Arial" w:hAnsi="Arial" w:cs="Arial"/>
          <w:color w:val="000000"/>
          <w:sz w:val="20"/>
          <w:szCs w:val="20"/>
        </w:rPr>
        <w:t>,</w:t>
      </w:r>
      <w:r>
        <w:rPr>
          <w:rFonts w:ascii="Arial" w:hAnsi="Arial" w:cs="Arial"/>
          <w:color w:val="000000"/>
          <w:sz w:val="20"/>
          <w:szCs w:val="20"/>
        </w:rPr>
        <w:t>812.60</w:t>
      </w:r>
      <w:r w:rsidRPr="007E13FB" w:rsidDel="003265F7">
        <w:rPr>
          <w:rFonts w:ascii="Arial" w:hAnsi="Arial" w:cs="Arial"/>
          <w:color w:val="000000"/>
          <w:sz w:val="20"/>
          <w:szCs w:val="20"/>
        </w:rPr>
        <w:t xml:space="preserve"> </w:t>
      </w:r>
      <w:r w:rsidRPr="007E13FB">
        <w:rPr>
          <w:rFonts w:ascii="Arial" w:hAnsi="Arial" w:cs="Arial"/>
          <w:color w:val="000000"/>
          <w:sz w:val="20"/>
          <w:szCs w:val="20"/>
        </w:rPr>
        <w:t>(</w:t>
      </w:r>
      <w:r>
        <w:rPr>
          <w:rFonts w:ascii="Arial" w:hAnsi="Arial" w:cs="Arial"/>
          <w:color w:val="000000"/>
          <w:sz w:val="20"/>
          <w:szCs w:val="20"/>
        </w:rPr>
        <w:t>Cuatro millones ochocientos cincuenta y tres mil ochocientos doce</w:t>
      </w:r>
      <w:r w:rsidRPr="007E13FB">
        <w:rPr>
          <w:rFonts w:ascii="Arial" w:hAnsi="Arial" w:cs="Arial"/>
          <w:color w:val="000000"/>
          <w:sz w:val="20"/>
          <w:szCs w:val="20"/>
        </w:rPr>
        <w:t xml:space="preserve"> con </w:t>
      </w:r>
      <w:r>
        <w:rPr>
          <w:rFonts w:ascii="Arial" w:hAnsi="Arial" w:cs="Arial"/>
          <w:color w:val="000000"/>
          <w:sz w:val="20"/>
          <w:szCs w:val="20"/>
        </w:rPr>
        <w:t>60</w:t>
      </w:r>
      <w:r w:rsidRPr="007E13FB">
        <w:rPr>
          <w:rFonts w:ascii="Arial" w:hAnsi="Arial" w:cs="Arial"/>
          <w:color w:val="000000"/>
          <w:sz w:val="20"/>
          <w:szCs w:val="20"/>
        </w:rPr>
        <w:t xml:space="preserve">/100 dólares de los Estados Unidos de América) </w:t>
      </w:r>
      <w:r w:rsidRPr="007E13FB">
        <w:rPr>
          <w:rFonts w:ascii="Arial" w:hAnsi="Arial" w:cs="Arial"/>
          <w:sz w:val="20"/>
          <w:szCs w:val="20"/>
          <w:lang w:eastAsia="es-EC"/>
        </w:rPr>
        <w:t xml:space="preserve">sin incluir IVA. </w:t>
      </w:r>
    </w:p>
    <w:tbl>
      <w:tblPr>
        <w:tblW w:w="8784" w:type="dxa"/>
        <w:tblInd w:w="75" w:type="dxa"/>
        <w:tblCellMar>
          <w:left w:w="70" w:type="dxa"/>
          <w:right w:w="70" w:type="dxa"/>
        </w:tblCellMar>
        <w:tblLook w:val="04A0" w:firstRow="1" w:lastRow="0" w:firstColumn="1" w:lastColumn="0" w:noHBand="0" w:noVBand="1"/>
      </w:tblPr>
      <w:tblGrid>
        <w:gridCol w:w="553"/>
        <w:gridCol w:w="919"/>
        <w:gridCol w:w="1862"/>
        <w:gridCol w:w="971"/>
        <w:gridCol w:w="1074"/>
        <w:gridCol w:w="557"/>
        <w:gridCol w:w="8"/>
        <w:gridCol w:w="1310"/>
        <w:gridCol w:w="8"/>
        <w:gridCol w:w="1522"/>
      </w:tblGrid>
      <w:tr w:rsidR="00112A65" w:rsidRPr="003059FB" w14:paraId="0931DE5D" w14:textId="77777777" w:rsidTr="00CD5FFA">
        <w:trPr>
          <w:trHeight w:val="433"/>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00DEB254" w14:textId="77777777" w:rsidR="00112A65" w:rsidRPr="003059FB" w:rsidRDefault="00112A65" w:rsidP="00CD5FFA">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SERVICIO PERMANENTE</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7A6BE12E"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Análisis del mejor costo*</w:t>
            </w:r>
          </w:p>
        </w:tc>
        <w:tc>
          <w:tcPr>
            <w:tcW w:w="1522" w:type="dxa"/>
            <w:tcBorders>
              <w:top w:val="nil"/>
              <w:left w:val="single" w:sz="4" w:space="0" w:color="auto"/>
              <w:bottom w:val="single" w:sz="4" w:space="0" w:color="auto"/>
              <w:right w:val="single" w:sz="4" w:space="0" w:color="auto"/>
            </w:tcBorders>
            <w:shd w:val="clear" w:color="000000" w:fill="92CDDC"/>
            <w:vAlign w:val="center"/>
            <w:hideMark/>
          </w:tcPr>
          <w:p w14:paraId="17AAA969"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PRESUPUESTO REFERENCIAL</w:t>
            </w:r>
          </w:p>
        </w:tc>
      </w:tr>
      <w:tr w:rsidR="00112A65" w:rsidRPr="003059FB" w14:paraId="7864641D" w14:textId="77777777" w:rsidTr="00CD5FFA">
        <w:trPr>
          <w:trHeight w:val="257"/>
        </w:trPr>
        <w:tc>
          <w:tcPr>
            <w:tcW w:w="553"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592C589F"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1550A681"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52105511"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79C3B7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1FA28A0B"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KILÓMETROS ESTIMADOS x DÍA x UNIDAD</w:t>
            </w:r>
          </w:p>
        </w:tc>
        <w:tc>
          <w:tcPr>
            <w:tcW w:w="557"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9968FD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60197F73" w14:textId="77777777" w:rsidR="00112A65" w:rsidRPr="003059FB" w:rsidRDefault="00112A65" w:rsidP="00CD5FFA">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auto"/>
              <w:right w:val="single" w:sz="4" w:space="0" w:color="auto"/>
            </w:tcBorders>
            <w:vAlign w:val="center"/>
            <w:hideMark/>
          </w:tcPr>
          <w:p w14:paraId="4D3B5623" w14:textId="77777777" w:rsidR="00112A65" w:rsidRPr="003059FB" w:rsidRDefault="00112A65" w:rsidP="00CD5FFA">
            <w:pPr>
              <w:spacing w:after="0" w:line="240" w:lineRule="auto"/>
              <w:rPr>
                <w:rFonts w:eastAsia="Times New Roman" w:cs="Calibri"/>
                <w:b/>
                <w:bCs/>
                <w:i/>
                <w:iCs/>
                <w:sz w:val="14"/>
                <w:szCs w:val="14"/>
                <w:lang w:eastAsia="es-EC"/>
              </w:rPr>
            </w:pPr>
          </w:p>
        </w:tc>
      </w:tr>
      <w:tr w:rsidR="00112A65" w:rsidRPr="003059FB" w14:paraId="709226FB" w14:textId="77777777" w:rsidTr="00CD5FFA">
        <w:trPr>
          <w:trHeight w:val="427"/>
        </w:trPr>
        <w:tc>
          <w:tcPr>
            <w:tcW w:w="553" w:type="dxa"/>
            <w:vMerge/>
            <w:tcBorders>
              <w:top w:val="nil"/>
              <w:left w:val="single" w:sz="4" w:space="0" w:color="auto"/>
              <w:bottom w:val="single" w:sz="4" w:space="0" w:color="000000"/>
              <w:right w:val="single" w:sz="4" w:space="0" w:color="auto"/>
            </w:tcBorders>
            <w:vAlign w:val="center"/>
            <w:hideMark/>
          </w:tcPr>
          <w:p w14:paraId="3E619FDA"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919" w:type="dxa"/>
            <w:vMerge/>
            <w:tcBorders>
              <w:top w:val="nil"/>
              <w:left w:val="single" w:sz="4" w:space="0" w:color="auto"/>
              <w:bottom w:val="single" w:sz="4" w:space="0" w:color="000000"/>
              <w:right w:val="single" w:sz="4" w:space="0" w:color="auto"/>
            </w:tcBorders>
            <w:vAlign w:val="center"/>
            <w:hideMark/>
          </w:tcPr>
          <w:p w14:paraId="423E36A7"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1862" w:type="dxa"/>
            <w:vMerge/>
            <w:tcBorders>
              <w:top w:val="nil"/>
              <w:left w:val="single" w:sz="4" w:space="0" w:color="auto"/>
              <w:bottom w:val="single" w:sz="4" w:space="0" w:color="000000"/>
              <w:right w:val="single" w:sz="4" w:space="0" w:color="auto"/>
            </w:tcBorders>
            <w:vAlign w:val="center"/>
            <w:hideMark/>
          </w:tcPr>
          <w:p w14:paraId="67C370F1"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971" w:type="dxa"/>
            <w:vMerge/>
            <w:tcBorders>
              <w:top w:val="nil"/>
              <w:left w:val="single" w:sz="4" w:space="0" w:color="auto"/>
              <w:bottom w:val="single" w:sz="4" w:space="0" w:color="000000"/>
              <w:right w:val="single" w:sz="4" w:space="0" w:color="auto"/>
            </w:tcBorders>
            <w:vAlign w:val="center"/>
            <w:hideMark/>
          </w:tcPr>
          <w:p w14:paraId="4FD0CA4E"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1074" w:type="dxa"/>
            <w:vMerge/>
            <w:tcBorders>
              <w:top w:val="nil"/>
              <w:left w:val="single" w:sz="4" w:space="0" w:color="auto"/>
              <w:bottom w:val="single" w:sz="4" w:space="0" w:color="000000"/>
              <w:right w:val="single" w:sz="4" w:space="0" w:color="auto"/>
            </w:tcBorders>
            <w:vAlign w:val="center"/>
            <w:hideMark/>
          </w:tcPr>
          <w:p w14:paraId="17EDFCBD"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557" w:type="dxa"/>
            <w:vMerge/>
            <w:tcBorders>
              <w:top w:val="nil"/>
              <w:left w:val="single" w:sz="4" w:space="0" w:color="auto"/>
              <w:bottom w:val="single" w:sz="4" w:space="0" w:color="000000"/>
              <w:right w:val="single" w:sz="4" w:space="0" w:color="auto"/>
            </w:tcBorders>
            <w:vAlign w:val="center"/>
            <w:hideMark/>
          </w:tcPr>
          <w:p w14:paraId="20058F71"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1318" w:type="dxa"/>
            <w:gridSpan w:val="2"/>
            <w:tcBorders>
              <w:top w:val="nil"/>
              <w:left w:val="nil"/>
              <w:bottom w:val="single" w:sz="4" w:space="0" w:color="auto"/>
              <w:right w:val="single" w:sz="4" w:space="0" w:color="auto"/>
            </w:tcBorders>
            <w:shd w:val="clear" w:color="000000" w:fill="92CDDC"/>
            <w:vAlign w:val="center"/>
            <w:hideMark/>
          </w:tcPr>
          <w:p w14:paraId="105C9F0C"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Precio unitario con 2 decimales</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4C4E3D4A" w14:textId="77777777" w:rsidR="00112A65" w:rsidRPr="003059FB" w:rsidRDefault="00112A65" w:rsidP="00CD5FFA">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112A65" w:rsidRPr="003059FB" w14:paraId="1175C915"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1EE68FD"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919" w:type="dxa"/>
            <w:tcBorders>
              <w:top w:val="nil"/>
              <w:left w:val="nil"/>
              <w:bottom w:val="single" w:sz="4" w:space="0" w:color="auto"/>
              <w:right w:val="single" w:sz="4" w:space="0" w:color="auto"/>
            </w:tcBorders>
            <w:shd w:val="clear" w:color="auto" w:fill="auto"/>
            <w:noWrap/>
            <w:vAlign w:val="center"/>
            <w:hideMark/>
          </w:tcPr>
          <w:p w14:paraId="223E8ADA" w14:textId="77777777" w:rsidR="00112A65" w:rsidRPr="003059FB" w:rsidRDefault="00112A65" w:rsidP="00CD5FFA">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546197F9"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alta, capacidad de carga mínimo 25 toneladas</w:t>
            </w:r>
          </w:p>
        </w:tc>
        <w:tc>
          <w:tcPr>
            <w:tcW w:w="971" w:type="dxa"/>
            <w:tcBorders>
              <w:top w:val="nil"/>
              <w:left w:val="nil"/>
              <w:bottom w:val="single" w:sz="4" w:space="0" w:color="auto"/>
              <w:right w:val="single" w:sz="4" w:space="0" w:color="auto"/>
            </w:tcBorders>
            <w:shd w:val="clear" w:color="auto" w:fill="auto"/>
            <w:noWrap/>
            <w:vAlign w:val="center"/>
            <w:hideMark/>
          </w:tcPr>
          <w:p w14:paraId="3F100FF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10</w:t>
            </w:r>
          </w:p>
        </w:tc>
        <w:tc>
          <w:tcPr>
            <w:tcW w:w="1074" w:type="dxa"/>
            <w:tcBorders>
              <w:top w:val="nil"/>
              <w:left w:val="nil"/>
              <w:bottom w:val="single" w:sz="4" w:space="0" w:color="auto"/>
              <w:right w:val="single" w:sz="4" w:space="0" w:color="auto"/>
            </w:tcBorders>
            <w:shd w:val="clear" w:color="auto" w:fill="auto"/>
            <w:noWrap/>
            <w:vAlign w:val="center"/>
            <w:hideMark/>
          </w:tcPr>
          <w:p w14:paraId="664033EA"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65</w:t>
            </w:r>
          </w:p>
        </w:tc>
        <w:tc>
          <w:tcPr>
            <w:tcW w:w="557" w:type="dxa"/>
            <w:tcBorders>
              <w:top w:val="nil"/>
              <w:left w:val="nil"/>
              <w:bottom w:val="single" w:sz="4" w:space="0" w:color="auto"/>
              <w:right w:val="single" w:sz="4" w:space="0" w:color="auto"/>
            </w:tcBorders>
            <w:shd w:val="clear" w:color="auto" w:fill="auto"/>
            <w:noWrap/>
            <w:vAlign w:val="center"/>
            <w:hideMark/>
          </w:tcPr>
          <w:p w14:paraId="48148E0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579932E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2B41AC2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1.580.085,00 </w:t>
            </w:r>
          </w:p>
        </w:tc>
      </w:tr>
      <w:tr w:rsidR="00112A65" w:rsidRPr="003059FB" w14:paraId="655D7AE5" w14:textId="77777777" w:rsidTr="00CD5FFA">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EAFE29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2</w:t>
            </w:r>
          </w:p>
        </w:tc>
        <w:tc>
          <w:tcPr>
            <w:tcW w:w="919" w:type="dxa"/>
            <w:tcBorders>
              <w:top w:val="nil"/>
              <w:left w:val="nil"/>
              <w:bottom w:val="single" w:sz="4" w:space="0" w:color="auto"/>
              <w:right w:val="single" w:sz="4" w:space="0" w:color="auto"/>
            </w:tcBorders>
            <w:shd w:val="clear" w:color="000000" w:fill="FFFFFF"/>
            <w:noWrap/>
            <w:vAlign w:val="center"/>
            <w:hideMark/>
          </w:tcPr>
          <w:p w14:paraId="6C94FBB8"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2A89B0AA"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puertas abatibles, capacidad de carga mínimo 12 toneladas.</w:t>
            </w:r>
          </w:p>
        </w:tc>
        <w:tc>
          <w:tcPr>
            <w:tcW w:w="971" w:type="dxa"/>
            <w:tcBorders>
              <w:top w:val="nil"/>
              <w:left w:val="nil"/>
              <w:bottom w:val="single" w:sz="4" w:space="0" w:color="auto"/>
              <w:right w:val="single" w:sz="4" w:space="0" w:color="auto"/>
            </w:tcBorders>
            <w:shd w:val="clear" w:color="auto" w:fill="auto"/>
            <w:noWrap/>
            <w:vAlign w:val="center"/>
            <w:hideMark/>
          </w:tcPr>
          <w:p w14:paraId="7F4B361B"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0367AD8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135</w:t>
            </w:r>
          </w:p>
        </w:tc>
        <w:tc>
          <w:tcPr>
            <w:tcW w:w="557" w:type="dxa"/>
            <w:tcBorders>
              <w:top w:val="nil"/>
              <w:left w:val="nil"/>
              <w:bottom w:val="single" w:sz="4" w:space="0" w:color="auto"/>
              <w:right w:val="single" w:sz="4" w:space="0" w:color="auto"/>
            </w:tcBorders>
            <w:shd w:val="clear" w:color="auto" w:fill="auto"/>
            <w:noWrap/>
            <w:vAlign w:val="center"/>
            <w:hideMark/>
          </w:tcPr>
          <w:p w14:paraId="3B7920D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30ED70D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200E72F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190.201,50 </w:t>
            </w:r>
          </w:p>
        </w:tc>
      </w:tr>
      <w:tr w:rsidR="00112A65" w:rsidRPr="003059FB" w14:paraId="4511189F"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E40851F"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w:t>
            </w:r>
          </w:p>
        </w:tc>
        <w:tc>
          <w:tcPr>
            <w:tcW w:w="919" w:type="dxa"/>
            <w:tcBorders>
              <w:top w:val="nil"/>
              <w:left w:val="nil"/>
              <w:bottom w:val="single" w:sz="4" w:space="0" w:color="auto"/>
              <w:right w:val="single" w:sz="4" w:space="0" w:color="auto"/>
            </w:tcBorders>
            <w:shd w:val="clear" w:color="auto" w:fill="auto"/>
            <w:noWrap/>
            <w:vAlign w:val="center"/>
            <w:hideMark/>
          </w:tcPr>
          <w:p w14:paraId="1C3FDF9D" w14:textId="77777777" w:rsidR="00112A65" w:rsidRPr="003059FB" w:rsidRDefault="00112A65" w:rsidP="00CD5FFA">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59724C58"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baja, capacidad de carga mínimo 30 toneladas</w:t>
            </w:r>
          </w:p>
        </w:tc>
        <w:tc>
          <w:tcPr>
            <w:tcW w:w="971" w:type="dxa"/>
            <w:tcBorders>
              <w:top w:val="nil"/>
              <w:left w:val="nil"/>
              <w:bottom w:val="single" w:sz="4" w:space="0" w:color="auto"/>
              <w:right w:val="single" w:sz="4" w:space="0" w:color="auto"/>
            </w:tcBorders>
            <w:shd w:val="clear" w:color="auto" w:fill="auto"/>
            <w:noWrap/>
            <w:vAlign w:val="center"/>
            <w:hideMark/>
          </w:tcPr>
          <w:p w14:paraId="10E7C2A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2623761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56</w:t>
            </w:r>
          </w:p>
        </w:tc>
        <w:tc>
          <w:tcPr>
            <w:tcW w:w="557" w:type="dxa"/>
            <w:tcBorders>
              <w:top w:val="nil"/>
              <w:left w:val="nil"/>
              <w:bottom w:val="single" w:sz="4" w:space="0" w:color="auto"/>
              <w:right w:val="single" w:sz="4" w:space="0" w:color="auto"/>
            </w:tcBorders>
            <w:shd w:val="clear" w:color="auto" w:fill="auto"/>
            <w:noWrap/>
            <w:vAlign w:val="center"/>
            <w:hideMark/>
          </w:tcPr>
          <w:p w14:paraId="3975CF4F"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779ECEB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4,07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226CDAC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166.381,60 </w:t>
            </w:r>
          </w:p>
        </w:tc>
      </w:tr>
      <w:tr w:rsidR="00112A65" w:rsidRPr="003059FB" w14:paraId="060D2681"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BEA64ED"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4</w:t>
            </w:r>
          </w:p>
        </w:tc>
        <w:tc>
          <w:tcPr>
            <w:tcW w:w="919" w:type="dxa"/>
            <w:tcBorders>
              <w:top w:val="nil"/>
              <w:left w:val="nil"/>
              <w:bottom w:val="single" w:sz="4" w:space="0" w:color="auto"/>
              <w:right w:val="single" w:sz="4" w:space="0" w:color="auto"/>
            </w:tcBorders>
            <w:shd w:val="clear" w:color="auto" w:fill="auto"/>
            <w:noWrap/>
            <w:vAlign w:val="center"/>
            <w:hideMark/>
          </w:tcPr>
          <w:p w14:paraId="2A2EB7C8" w14:textId="77777777" w:rsidR="00112A65" w:rsidRPr="003059FB" w:rsidRDefault="00112A65" w:rsidP="00CD5FFA">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5D4D4BC5"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4 toneladas</w:t>
            </w:r>
          </w:p>
        </w:tc>
        <w:tc>
          <w:tcPr>
            <w:tcW w:w="971" w:type="dxa"/>
            <w:tcBorders>
              <w:top w:val="nil"/>
              <w:left w:val="nil"/>
              <w:bottom w:val="single" w:sz="4" w:space="0" w:color="auto"/>
              <w:right w:val="single" w:sz="4" w:space="0" w:color="auto"/>
            </w:tcBorders>
            <w:shd w:val="clear" w:color="auto" w:fill="auto"/>
            <w:noWrap/>
            <w:vAlign w:val="center"/>
            <w:hideMark/>
          </w:tcPr>
          <w:p w14:paraId="7960B5C8"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2</w:t>
            </w:r>
          </w:p>
        </w:tc>
        <w:tc>
          <w:tcPr>
            <w:tcW w:w="1074" w:type="dxa"/>
            <w:tcBorders>
              <w:top w:val="nil"/>
              <w:left w:val="nil"/>
              <w:bottom w:val="single" w:sz="4" w:space="0" w:color="auto"/>
              <w:right w:val="single" w:sz="4" w:space="0" w:color="auto"/>
            </w:tcBorders>
            <w:shd w:val="clear" w:color="auto" w:fill="auto"/>
            <w:noWrap/>
            <w:vAlign w:val="center"/>
            <w:hideMark/>
          </w:tcPr>
          <w:p w14:paraId="0E2AA51B"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310</w:t>
            </w:r>
          </w:p>
        </w:tc>
        <w:tc>
          <w:tcPr>
            <w:tcW w:w="557" w:type="dxa"/>
            <w:tcBorders>
              <w:top w:val="nil"/>
              <w:left w:val="nil"/>
              <w:bottom w:val="single" w:sz="4" w:space="0" w:color="auto"/>
              <w:right w:val="single" w:sz="4" w:space="0" w:color="auto"/>
            </w:tcBorders>
            <w:shd w:val="clear" w:color="auto" w:fill="auto"/>
            <w:noWrap/>
            <w:vAlign w:val="center"/>
            <w:hideMark/>
          </w:tcPr>
          <w:p w14:paraId="150CC29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259112A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1,70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984C88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769.420,00 </w:t>
            </w:r>
          </w:p>
        </w:tc>
      </w:tr>
      <w:tr w:rsidR="00112A65" w:rsidRPr="003059FB" w14:paraId="43FFB0E1"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18ADF5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w:t>
            </w:r>
          </w:p>
        </w:tc>
        <w:tc>
          <w:tcPr>
            <w:tcW w:w="919" w:type="dxa"/>
            <w:tcBorders>
              <w:top w:val="nil"/>
              <w:left w:val="nil"/>
              <w:bottom w:val="single" w:sz="4" w:space="0" w:color="auto"/>
              <w:right w:val="single" w:sz="4" w:space="0" w:color="auto"/>
            </w:tcBorders>
            <w:shd w:val="clear" w:color="auto" w:fill="auto"/>
            <w:noWrap/>
            <w:vAlign w:val="center"/>
            <w:hideMark/>
          </w:tcPr>
          <w:p w14:paraId="07A689C3" w14:textId="77777777" w:rsidR="00112A65" w:rsidRPr="003059FB" w:rsidRDefault="00112A65" w:rsidP="00CD5FFA">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1AFFB511"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10 toneladas</w:t>
            </w:r>
          </w:p>
        </w:tc>
        <w:tc>
          <w:tcPr>
            <w:tcW w:w="971" w:type="dxa"/>
            <w:tcBorders>
              <w:top w:val="nil"/>
              <w:left w:val="nil"/>
              <w:bottom w:val="single" w:sz="4" w:space="0" w:color="auto"/>
              <w:right w:val="single" w:sz="4" w:space="0" w:color="auto"/>
            </w:tcBorders>
            <w:shd w:val="clear" w:color="auto" w:fill="auto"/>
            <w:noWrap/>
            <w:vAlign w:val="center"/>
            <w:hideMark/>
          </w:tcPr>
          <w:p w14:paraId="5ED1FBA1"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w:t>
            </w:r>
          </w:p>
        </w:tc>
        <w:tc>
          <w:tcPr>
            <w:tcW w:w="1074" w:type="dxa"/>
            <w:tcBorders>
              <w:top w:val="nil"/>
              <w:left w:val="nil"/>
              <w:bottom w:val="single" w:sz="4" w:space="0" w:color="auto"/>
              <w:right w:val="single" w:sz="4" w:space="0" w:color="auto"/>
            </w:tcBorders>
            <w:shd w:val="clear" w:color="auto" w:fill="auto"/>
            <w:noWrap/>
            <w:vAlign w:val="center"/>
            <w:hideMark/>
          </w:tcPr>
          <w:p w14:paraId="38AF4101"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300</w:t>
            </w:r>
          </w:p>
        </w:tc>
        <w:tc>
          <w:tcPr>
            <w:tcW w:w="557" w:type="dxa"/>
            <w:tcBorders>
              <w:top w:val="nil"/>
              <w:left w:val="nil"/>
              <w:bottom w:val="single" w:sz="4" w:space="0" w:color="auto"/>
              <w:right w:val="single" w:sz="4" w:space="0" w:color="auto"/>
            </w:tcBorders>
            <w:shd w:val="clear" w:color="auto" w:fill="auto"/>
            <w:noWrap/>
            <w:vAlign w:val="center"/>
            <w:hideMark/>
          </w:tcPr>
          <w:p w14:paraId="365DA45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4175B947"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1,92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5C51AA5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1.261.440,00 </w:t>
            </w:r>
          </w:p>
        </w:tc>
      </w:tr>
      <w:tr w:rsidR="00112A65" w:rsidRPr="003059FB" w14:paraId="2C3A5E02" w14:textId="77777777" w:rsidTr="00CD5FFA">
        <w:trPr>
          <w:trHeight w:val="472"/>
        </w:trPr>
        <w:tc>
          <w:tcPr>
            <w:tcW w:w="553" w:type="dxa"/>
            <w:tcBorders>
              <w:top w:val="nil"/>
              <w:left w:val="single" w:sz="4" w:space="0" w:color="auto"/>
              <w:bottom w:val="single" w:sz="4" w:space="0" w:color="auto"/>
              <w:right w:val="single" w:sz="4" w:space="0" w:color="auto"/>
            </w:tcBorders>
            <w:shd w:val="clear" w:color="000000" w:fill="92CDDC"/>
            <w:vAlign w:val="center"/>
            <w:hideMark/>
          </w:tcPr>
          <w:p w14:paraId="43317E35"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lastRenderedPageBreak/>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5CC38241"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5368F0FF"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7BF24A5D"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191BC8ED"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59F7D861"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nil"/>
              <w:bottom w:val="single" w:sz="4" w:space="0" w:color="auto"/>
              <w:right w:val="single" w:sz="4" w:space="0" w:color="auto"/>
            </w:tcBorders>
            <w:shd w:val="clear" w:color="000000" w:fill="92CDDC"/>
            <w:vAlign w:val="center"/>
            <w:hideMark/>
          </w:tcPr>
          <w:p w14:paraId="1434E87E"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4CC7E8CA" w14:textId="77777777" w:rsidR="00112A65" w:rsidRPr="003059FB" w:rsidRDefault="00112A65" w:rsidP="00CD5FFA">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112A65" w:rsidRPr="003059FB" w14:paraId="44845508" w14:textId="77777777" w:rsidTr="00CD5FFA">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635374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w:t>
            </w:r>
          </w:p>
        </w:tc>
        <w:tc>
          <w:tcPr>
            <w:tcW w:w="919" w:type="dxa"/>
            <w:tcBorders>
              <w:top w:val="nil"/>
              <w:left w:val="nil"/>
              <w:bottom w:val="single" w:sz="4" w:space="0" w:color="auto"/>
              <w:right w:val="single" w:sz="4" w:space="0" w:color="auto"/>
            </w:tcBorders>
            <w:shd w:val="clear" w:color="auto" w:fill="auto"/>
            <w:noWrap/>
            <w:vAlign w:val="center"/>
            <w:hideMark/>
          </w:tcPr>
          <w:p w14:paraId="5296CD1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7E463EC5"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 abatibles, capacidad de carga mínimo 8 toneladas</w:t>
            </w:r>
          </w:p>
        </w:tc>
        <w:tc>
          <w:tcPr>
            <w:tcW w:w="971" w:type="dxa"/>
            <w:tcBorders>
              <w:top w:val="nil"/>
              <w:left w:val="nil"/>
              <w:bottom w:val="single" w:sz="4" w:space="0" w:color="auto"/>
              <w:right w:val="single" w:sz="4" w:space="0" w:color="auto"/>
            </w:tcBorders>
            <w:shd w:val="clear" w:color="auto" w:fill="auto"/>
            <w:noWrap/>
            <w:vAlign w:val="center"/>
            <w:hideMark/>
          </w:tcPr>
          <w:p w14:paraId="67E308D8"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w:t>
            </w:r>
          </w:p>
        </w:tc>
        <w:tc>
          <w:tcPr>
            <w:tcW w:w="1074" w:type="dxa"/>
            <w:tcBorders>
              <w:top w:val="nil"/>
              <w:left w:val="nil"/>
              <w:bottom w:val="single" w:sz="4" w:space="0" w:color="auto"/>
              <w:right w:val="single" w:sz="4" w:space="0" w:color="auto"/>
            </w:tcBorders>
            <w:shd w:val="clear" w:color="auto" w:fill="auto"/>
            <w:noWrap/>
            <w:vAlign w:val="center"/>
            <w:hideMark/>
          </w:tcPr>
          <w:p w14:paraId="0BD73B4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single" w:sz="4" w:space="0" w:color="auto"/>
              <w:right w:val="single" w:sz="4" w:space="0" w:color="auto"/>
            </w:tcBorders>
            <w:shd w:val="clear" w:color="auto" w:fill="auto"/>
            <w:noWrap/>
            <w:vAlign w:val="center"/>
            <w:hideMark/>
          </w:tcPr>
          <w:p w14:paraId="5B0A19D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2D8D268B"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1B0C5E24"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705.654,50 </w:t>
            </w:r>
          </w:p>
        </w:tc>
      </w:tr>
      <w:tr w:rsidR="00112A65" w:rsidRPr="003059FB" w14:paraId="72B2E553" w14:textId="77777777" w:rsidTr="00CD5FFA">
        <w:trPr>
          <w:trHeight w:val="257"/>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3BEF876" w14:textId="77777777" w:rsidR="00112A65" w:rsidRPr="003059FB" w:rsidRDefault="00112A65" w:rsidP="00CD5FFA">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SERVICIO BAJO LLAMADA</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704E9790"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22" w:type="dxa"/>
            <w:tcBorders>
              <w:top w:val="nil"/>
              <w:left w:val="single" w:sz="4" w:space="0" w:color="auto"/>
              <w:bottom w:val="single" w:sz="4" w:space="0" w:color="000000"/>
              <w:right w:val="single" w:sz="4" w:space="0" w:color="auto"/>
            </w:tcBorders>
            <w:shd w:val="clear" w:color="000000" w:fill="92CDDC"/>
            <w:vAlign w:val="center"/>
            <w:hideMark/>
          </w:tcPr>
          <w:p w14:paraId="12196135" w14:textId="77777777" w:rsidR="00112A65" w:rsidRPr="003059FB" w:rsidRDefault="00112A65" w:rsidP="00CD5FFA">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112A65" w:rsidRPr="003059FB" w14:paraId="4562AF8A" w14:textId="77777777" w:rsidTr="00CD5FFA">
        <w:trPr>
          <w:trHeight w:val="657"/>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54148E66"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33A7B29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noWrap/>
            <w:vAlign w:val="center"/>
            <w:hideMark/>
          </w:tcPr>
          <w:p w14:paraId="437B85B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74C60ADB"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6C9B6F0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KILOMETROS ESTIMADOS x DÍA x UNIDAD</w:t>
            </w:r>
          </w:p>
        </w:tc>
        <w:tc>
          <w:tcPr>
            <w:tcW w:w="557" w:type="dxa"/>
            <w:tcBorders>
              <w:top w:val="nil"/>
              <w:left w:val="nil"/>
              <w:bottom w:val="single" w:sz="4" w:space="0" w:color="auto"/>
              <w:right w:val="single" w:sz="4" w:space="0" w:color="auto"/>
            </w:tcBorders>
            <w:shd w:val="clear" w:color="000000" w:fill="92CDDC"/>
            <w:vAlign w:val="center"/>
            <w:hideMark/>
          </w:tcPr>
          <w:p w14:paraId="21FFB9A9"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6A8258F1" w14:textId="77777777" w:rsidR="00112A65" w:rsidRPr="003059FB" w:rsidRDefault="00112A65" w:rsidP="00CD5FFA">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000000"/>
              <w:right w:val="single" w:sz="4" w:space="0" w:color="auto"/>
            </w:tcBorders>
            <w:vAlign w:val="center"/>
            <w:hideMark/>
          </w:tcPr>
          <w:p w14:paraId="259AF982" w14:textId="77777777" w:rsidR="00112A65" w:rsidRPr="003059FB" w:rsidRDefault="00112A65" w:rsidP="00CD5FFA">
            <w:pPr>
              <w:spacing w:after="0" w:line="240" w:lineRule="auto"/>
              <w:rPr>
                <w:rFonts w:eastAsia="Times New Roman" w:cs="Calibri"/>
                <w:b/>
                <w:bCs/>
                <w:sz w:val="14"/>
                <w:szCs w:val="14"/>
                <w:lang w:eastAsia="es-EC"/>
              </w:rPr>
            </w:pPr>
          </w:p>
        </w:tc>
      </w:tr>
      <w:tr w:rsidR="00112A65" w:rsidRPr="003059FB" w14:paraId="20F416D7"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5F52DA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w:t>
            </w:r>
          </w:p>
        </w:tc>
        <w:tc>
          <w:tcPr>
            <w:tcW w:w="919" w:type="dxa"/>
            <w:tcBorders>
              <w:top w:val="nil"/>
              <w:left w:val="nil"/>
              <w:bottom w:val="single" w:sz="4" w:space="0" w:color="auto"/>
              <w:right w:val="single" w:sz="4" w:space="0" w:color="auto"/>
            </w:tcBorders>
            <w:shd w:val="clear" w:color="auto" w:fill="auto"/>
            <w:noWrap/>
            <w:vAlign w:val="center"/>
            <w:hideMark/>
          </w:tcPr>
          <w:p w14:paraId="59E453ED"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27748E3B"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alta, capacidad de carga mínimo 25 toneladas</w:t>
            </w:r>
          </w:p>
        </w:tc>
        <w:tc>
          <w:tcPr>
            <w:tcW w:w="971" w:type="dxa"/>
            <w:tcBorders>
              <w:top w:val="nil"/>
              <w:left w:val="nil"/>
              <w:bottom w:val="single" w:sz="4" w:space="0" w:color="auto"/>
              <w:right w:val="single" w:sz="4" w:space="0" w:color="auto"/>
            </w:tcBorders>
            <w:shd w:val="clear" w:color="auto" w:fill="auto"/>
            <w:noWrap/>
            <w:vAlign w:val="center"/>
            <w:hideMark/>
          </w:tcPr>
          <w:p w14:paraId="3D812CD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1FA167C1"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65</w:t>
            </w:r>
          </w:p>
        </w:tc>
        <w:tc>
          <w:tcPr>
            <w:tcW w:w="557" w:type="dxa"/>
            <w:tcBorders>
              <w:top w:val="nil"/>
              <w:left w:val="nil"/>
              <w:bottom w:val="single" w:sz="4" w:space="0" w:color="auto"/>
              <w:right w:val="single" w:sz="4" w:space="0" w:color="auto"/>
            </w:tcBorders>
            <w:shd w:val="clear" w:color="auto" w:fill="auto"/>
            <w:noWrap/>
            <w:vAlign w:val="center"/>
            <w:hideMark/>
          </w:tcPr>
          <w:p w14:paraId="0E162D6F"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03D9B86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5283AF97"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25.974,00 </w:t>
            </w:r>
          </w:p>
        </w:tc>
      </w:tr>
      <w:tr w:rsidR="00112A65" w:rsidRPr="003059FB" w14:paraId="425026AA" w14:textId="77777777" w:rsidTr="00CD5FFA">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F1CE78F"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8</w:t>
            </w:r>
          </w:p>
        </w:tc>
        <w:tc>
          <w:tcPr>
            <w:tcW w:w="919" w:type="dxa"/>
            <w:tcBorders>
              <w:top w:val="nil"/>
              <w:left w:val="nil"/>
              <w:bottom w:val="single" w:sz="4" w:space="0" w:color="auto"/>
              <w:right w:val="single" w:sz="4" w:space="0" w:color="auto"/>
            </w:tcBorders>
            <w:shd w:val="clear" w:color="auto" w:fill="auto"/>
            <w:noWrap/>
            <w:vAlign w:val="center"/>
            <w:hideMark/>
          </w:tcPr>
          <w:p w14:paraId="22EC2E4B"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59B8C8D0"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puertas abatibles, capacidad de carga mínimo 12 toneladas.</w:t>
            </w:r>
          </w:p>
        </w:tc>
        <w:tc>
          <w:tcPr>
            <w:tcW w:w="971" w:type="dxa"/>
            <w:tcBorders>
              <w:top w:val="nil"/>
              <w:left w:val="nil"/>
              <w:bottom w:val="single" w:sz="4" w:space="0" w:color="auto"/>
              <w:right w:val="single" w:sz="4" w:space="0" w:color="auto"/>
            </w:tcBorders>
            <w:shd w:val="clear" w:color="auto" w:fill="auto"/>
            <w:noWrap/>
            <w:vAlign w:val="center"/>
            <w:hideMark/>
          </w:tcPr>
          <w:p w14:paraId="20FCBE0A"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1B133D6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135</w:t>
            </w:r>
          </w:p>
        </w:tc>
        <w:tc>
          <w:tcPr>
            <w:tcW w:w="557" w:type="dxa"/>
            <w:tcBorders>
              <w:top w:val="nil"/>
              <w:left w:val="nil"/>
              <w:bottom w:val="single" w:sz="4" w:space="0" w:color="auto"/>
              <w:right w:val="single" w:sz="4" w:space="0" w:color="auto"/>
            </w:tcBorders>
            <w:shd w:val="clear" w:color="auto" w:fill="auto"/>
            <w:noWrap/>
            <w:vAlign w:val="center"/>
            <w:hideMark/>
          </w:tcPr>
          <w:p w14:paraId="4C26917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7EA7A39F"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003D14B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31.266,00 </w:t>
            </w:r>
          </w:p>
        </w:tc>
      </w:tr>
      <w:tr w:rsidR="00112A65" w:rsidRPr="003059FB" w14:paraId="526DEFA7"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7E82978"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9</w:t>
            </w:r>
          </w:p>
        </w:tc>
        <w:tc>
          <w:tcPr>
            <w:tcW w:w="919" w:type="dxa"/>
            <w:tcBorders>
              <w:top w:val="nil"/>
              <w:left w:val="nil"/>
              <w:bottom w:val="single" w:sz="4" w:space="0" w:color="auto"/>
              <w:right w:val="single" w:sz="4" w:space="0" w:color="auto"/>
            </w:tcBorders>
            <w:shd w:val="clear" w:color="auto" w:fill="auto"/>
            <w:noWrap/>
            <w:vAlign w:val="center"/>
            <w:hideMark/>
          </w:tcPr>
          <w:p w14:paraId="408B9D1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471538B1"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baja, capacidad de carga mínimo 30 toneladas</w:t>
            </w:r>
          </w:p>
        </w:tc>
        <w:tc>
          <w:tcPr>
            <w:tcW w:w="971" w:type="dxa"/>
            <w:tcBorders>
              <w:top w:val="nil"/>
              <w:left w:val="nil"/>
              <w:bottom w:val="single" w:sz="4" w:space="0" w:color="auto"/>
              <w:right w:val="single" w:sz="4" w:space="0" w:color="auto"/>
            </w:tcBorders>
            <w:shd w:val="clear" w:color="auto" w:fill="auto"/>
            <w:noWrap/>
            <w:vAlign w:val="center"/>
            <w:hideMark/>
          </w:tcPr>
          <w:p w14:paraId="142CBBE4"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1330C84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56</w:t>
            </w:r>
          </w:p>
        </w:tc>
        <w:tc>
          <w:tcPr>
            <w:tcW w:w="557" w:type="dxa"/>
            <w:tcBorders>
              <w:top w:val="nil"/>
              <w:left w:val="nil"/>
              <w:bottom w:val="single" w:sz="4" w:space="0" w:color="auto"/>
              <w:right w:val="single" w:sz="4" w:space="0" w:color="auto"/>
            </w:tcBorders>
            <w:shd w:val="clear" w:color="auto" w:fill="auto"/>
            <w:noWrap/>
            <w:vAlign w:val="center"/>
            <w:hideMark/>
          </w:tcPr>
          <w:p w14:paraId="518063AC"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457C9E71"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4,07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58D7308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27.350,40 </w:t>
            </w:r>
          </w:p>
        </w:tc>
      </w:tr>
      <w:tr w:rsidR="00112A65" w:rsidRPr="003059FB" w14:paraId="4034785C"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E8FCB7C"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10</w:t>
            </w:r>
          </w:p>
        </w:tc>
        <w:tc>
          <w:tcPr>
            <w:tcW w:w="919" w:type="dxa"/>
            <w:tcBorders>
              <w:top w:val="nil"/>
              <w:left w:val="nil"/>
              <w:bottom w:val="single" w:sz="4" w:space="0" w:color="auto"/>
              <w:right w:val="single" w:sz="4" w:space="0" w:color="auto"/>
            </w:tcBorders>
            <w:shd w:val="clear" w:color="auto" w:fill="auto"/>
            <w:noWrap/>
            <w:vAlign w:val="center"/>
            <w:hideMark/>
          </w:tcPr>
          <w:p w14:paraId="4D7E2A8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7C31D4F4"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4 toneladas</w:t>
            </w:r>
          </w:p>
        </w:tc>
        <w:tc>
          <w:tcPr>
            <w:tcW w:w="971" w:type="dxa"/>
            <w:tcBorders>
              <w:top w:val="nil"/>
              <w:left w:val="nil"/>
              <w:bottom w:val="single" w:sz="4" w:space="0" w:color="auto"/>
              <w:right w:val="single" w:sz="4" w:space="0" w:color="auto"/>
            </w:tcBorders>
            <w:shd w:val="clear" w:color="auto" w:fill="auto"/>
            <w:noWrap/>
            <w:vAlign w:val="center"/>
            <w:hideMark/>
          </w:tcPr>
          <w:p w14:paraId="1EC38E07"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4F2C5FE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310</w:t>
            </w:r>
          </w:p>
        </w:tc>
        <w:tc>
          <w:tcPr>
            <w:tcW w:w="557" w:type="dxa"/>
            <w:tcBorders>
              <w:top w:val="nil"/>
              <w:left w:val="nil"/>
              <w:bottom w:val="single" w:sz="4" w:space="0" w:color="auto"/>
              <w:right w:val="single" w:sz="4" w:space="0" w:color="auto"/>
            </w:tcBorders>
            <w:shd w:val="clear" w:color="auto" w:fill="auto"/>
            <w:noWrap/>
            <w:vAlign w:val="center"/>
            <w:hideMark/>
          </w:tcPr>
          <w:p w14:paraId="74683E6A"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5E2F615E"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1,70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5AB72C8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63.240,00 </w:t>
            </w:r>
          </w:p>
        </w:tc>
      </w:tr>
      <w:tr w:rsidR="00112A65" w:rsidRPr="003059FB" w14:paraId="090F89AB" w14:textId="77777777" w:rsidTr="00CD5FFA">
        <w:trPr>
          <w:trHeight w:val="503"/>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37FA2D2D"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13A3E354"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1154C80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7C8AD5C9"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75387C06"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12FAE3B3"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nil"/>
              <w:bottom w:val="single" w:sz="4" w:space="0" w:color="auto"/>
              <w:right w:val="single" w:sz="4" w:space="0" w:color="auto"/>
            </w:tcBorders>
            <w:shd w:val="clear" w:color="000000" w:fill="92CDDC"/>
            <w:vAlign w:val="center"/>
            <w:hideMark/>
          </w:tcPr>
          <w:p w14:paraId="3DFE04B2"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5507031E" w14:textId="77777777" w:rsidR="00112A65" w:rsidRPr="003059FB" w:rsidRDefault="00112A65" w:rsidP="00CD5FFA">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112A65" w:rsidRPr="003059FB" w14:paraId="0361B582" w14:textId="77777777" w:rsidTr="00CD5FFA">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4210A96"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11</w:t>
            </w:r>
          </w:p>
        </w:tc>
        <w:tc>
          <w:tcPr>
            <w:tcW w:w="919" w:type="dxa"/>
            <w:tcBorders>
              <w:top w:val="nil"/>
              <w:left w:val="nil"/>
              <w:bottom w:val="single" w:sz="4" w:space="0" w:color="auto"/>
              <w:right w:val="single" w:sz="4" w:space="0" w:color="auto"/>
            </w:tcBorders>
            <w:shd w:val="clear" w:color="auto" w:fill="auto"/>
            <w:noWrap/>
            <w:vAlign w:val="center"/>
            <w:hideMark/>
          </w:tcPr>
          <w:p w14:paraId="729FEF6F"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7CB17872"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 abatibles, capacidad de carga mínimo 8 toneladas</w:t>
            </w:r>
          </w:p>
        </w:tc>
        <w:tc>
          <w:tcPr>
            <w:tcW w:w="971" w:type="dxa"/>
            <w:tcBorders>
              <w:top w:val="nil"/>
              <w:left w:val="nil"/>
              <w:bottom w:val="single" w:sz="4" w:space="0" w:color="auto"/>
              <w:right w:val="single" w:sz="4" w:space="0" w:color="auto"/>
            </w:tcBorders>
            <w:shd w:val="clear" w:color="auto" w:fill="auto"/>
            <w:noWrap/>
            <w:vAlign w:val="center"/>
            <w:hideMark/>
          </w:tcPr>
          <w:p w14:paraId="3F66A8D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nil"/>
              <w:right w:val="single" w:sz="4" w:space="0" w:color="auto"/>
            </w:tcBorders>
            <w:shd w:val="clear" w:color="auto" w:fill="auto"/>
            <w:noWrap/>
            <w:vAlign w:val="center"/>
            <w:hideMark/>
          </w:tcPr>
          <w:p w14:paraId="6067606C"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nil"/>
              <w:right w:val="single" w:sz="4" w:space="0" w:color="auto"/>
            </w:tcBorders>
            <w:shd w:val="clear" w:color="auto" w:fill="auto"/>
            <w:noWrap/>
            <w:vAlign w:val="center"/>
            <w:hideMark/>
          </w:tcPr>
          <w:p w14:paraId="78EAEACB"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673E6C9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60D9175A"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23.199,60 </w:t>
            </w:r>
          </w:p>
        </w:tc>
      </w:tr>
      <w:tr w:rsidR="00112A65" w:rsidRPr="003059FB" w14:paraId="5E70F51A" w14:textId="77777777" w:rsidTr="00CD5FFA">
        <w:trPr>
          <w:trHeight w:val="257"/>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567CFF96" w14:textId="77777777" w:rsidR="00112A65" w:rsidRPr="003059FB" w:rsidRDefault="00112A65" w:rsidP="00CD5FFA">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STAND BY</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146602A6"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22" w:type="dxa"/>
            <w:tcBorders>
              <w:top w:val="nil"/>
              <w:left w:val="single" w:sz="4" w:space="0" w:color="auto"/>
              <w:bottom w:val="single" w:sz="4" w:space="0" w:color="000000"/>
              <w:right w:val="single" w:sz="4" w:space="0" w:color="auto"/>
            </w:tcBorders>
            <w:shd w:val="clear" w:color="000000" w:fill="92CDDC"/>
            <w:vAlign w:val="center"/>
            <w:hideMark/>
          </w:tcPr>
          <w:p w14:paraId="28805606" w14:textId="77777777" w:rsidR="00112A65" w:rsidRPr="003059FB" w:rsidRDefault="00112A65" w:rsidP="00CD5FFA">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112A65" w:rsidRPr="003059FB" w14:paraId="41EB286A" w14:textId="77777777" w:rsidTr="00CD5FFA">
        <w:trPr>
          <w:trHeight w:val="257"/>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2E77C6E1"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441576D0"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067BD193"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 STAND BY</w:t>
            </w:r>
          </w:p>
        </w:tc>
        <w:tc>
          <w:tcPr>
            <w:tcW w:w="971" w:type="dxa"/>
            <w:tcBorders>
              <w:top w:val="nil"/>
              <w:left w:val="nil"/>
              <w:bottom w:val="single" w:sz="4" w:space="0" w:color="auto"/>
              <w:right w:val="single" w:sz="4" w:space="0" w:color="auto"/>
            </w:tcBorders>
            <w:shd w:val="clear" w:color="000000" w:fill="92CDDC"/>
            <w:vAlign w:val="center"/>
            <w:hideMark/>
          </w:tcPr>
          <w:p w14:paraId="572396DE"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UNIDAD</w:t>
            </w:r>
          </w:p>
        </w:tc>
        <w:tc>
          <w:tcPr>
            <w:tcW w:w="1074" w:type="dxa"/>
            <w:tcBorders>
              <w:top w:val="nil"/>
              <w:left w:val="nil"/>
              <w:bottom w:val="single" w:sz="4" w:space="0" w:color="auto"/>
              <w:right w:val="single" w:sz="4" w:space="0" w:color="auto"/>
            </w:tcBorders>
            <w:shd w:val="clear" w:color="000000" w:fill="92CDDC"/>
            <w:vAlign w:val="center"/>
            <w:hideMark/>
          </w:tcPr>
          <w:p w14:paraId="0B5FB1C5"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7133945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62CF2CF7" w14:textId="77777777" w:rsidR="00112A65" w:rsidRPr="003059FB" w:rsidRDefault="00112A65" w:rsidP="00CD5FFA">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000000"/>
              <w:right w:val="single" w:sz="4" w:space="0" w:color="auto"/>
            </w:tcBorders>
            <w:vAlign w:val="center"/>
            <w:hideMark/>
          </w:tcPr>
          <w:p w14:paraId="40FCEBB4" w14:textId="77777777" w:rsidR="00112A65" w:rsidRPr="003059FB" w:rsidRDefault="00112A65" w:rsidP="00CD5FFA">
            <w:pPr>
              <w:spacing w:after="0" w:line="240" w:lineRule="auto"/>
              <w:rPr>
                <w:rFonts w:eastAsia="Times New Roman" w:cs="Calibri"/>
                <w:b/>
                <w:bCs/>
                <w:sz w:val="14"/>
                <w:szCs w:val="14"/>
                <w:lang w:eastAsia="es-EC"/>
              </w:rPr>
            </w:pPr>
          </w:p>
        </w:tc>
      </w:tr>
      <w:tr w:rsidR="00112A65" w:rsidRPr="003059FB" w14:paraId="60A8046B" w14:textId="77777777" w:rsidTr="00CD5FFA">
        <w:trPr>
          <w:trHeight w:val="103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57A440B"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w:t>
            </w:r>
          </w:p>
        </w:tc>
        <w:tc>
          <w:tcPr>
            <w:tcW w:w="919" w:type="dxa"/>
            <w:tcBorders>
              <w:top w:val="nil"/>
              <w:left w:val="nil"/>
              <w:bottom w:val="single" w:sz="4" w:space="0" w:color="auto"/>
              <w:right w:val="single" w:sz="4" w:space="0" w:color="auto"/>
            </w:tcBorders>
            <w:shd w:val="clear" w:color="auto" w:fill="auto"/>
            <w:noWrap/>
            <w:vAlign w:val="center"/>
            <w:hideMark/>
          </w:tcPr>
          <w:p w14:paraId="6E915C8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1862" w:type="dxa"/>
            <w:tcBorders>
              <w:top w:val="nil"/>
              <w:left w:val="nil"/>
              <w:bottom w:val="single" w:sz="4" w:space="0" w:color="auto"/>
              <w:right w:val="single" w:sz="4" w:space="0" w:color="auto"/>
            </w:tcBorders>
            <w:shd w:val="clear" w:color="000000" w:fill="FFFFFF"/>
            <w:vAlign w:val="center"/>
            <w:hideMark/>
          </w:tcPr>
          <w:p w14:paraId="59974457"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STAND BY APLICA UNICAMENTE PARA PLATAFORMA CAMA ALTA Y BAJA (SE PAGARÁ DESPUES DE 12 HORAS DE LA LLEGADA AL PUERTO DISPUESTO POR PEC)</w:t>
            </w:r>
          </w:p>
        </w:tc>
        <w:tc>
          <w:tcPr>
            <w:tcW w:w="971" w:type="dxa"/>
            <w:tcBorders>
              <w:top w:val="nil"/>
              <w:left w:val="nil"/>
              <w:bottom w:val="single" w:sz="4" w:space="0" w:color="auto"/>
              <w:right w:val="single" w:sz="4" w:space="0" w:color="auto"/>
            </w:tcBorders>
            <w:shd w:val="clear" w:color="auto" w:fill="auto"/>
            <w:noWrap/>
            <w:vAlign w:val="center"/>
            <w:hideMark/>
          </w:tcPr>
          <w:p w14:paraId="1B25985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DÍA</w:t>
            </w:r>
          </w:p>
        </w:tc>
        <w:tc>
          <w:tcPr>
            <w:tcW w:w="1074" w:type="dxa"/>
            <w:tcBorders>
              <w:top w:val="nil"/>
              <w:left w:val="nil"/>
              <w:bottom w:val="single" w:sz="4" w:space="0" w:color="auto"/>
              <w:right w:val="single" w:sz="4" w:space="0" w:color="auto"/>
            </w:tcBorders>
            <w:shd w:val="clear" w:color="auto" w:fill="auto"/>
            <w:noWrap/>
            <w:vAlign w:val="center"/>
            <w:hideMark/>
          </w:tcPr>
          <w:p w14:paraId="0C52408A"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single" w:sz="4" w:space="0" w:color="auto"/>
              <w:right w:val="single" w:sz="4" w:space="0" w:color="auto"/>
            </w:tcBorders>
            <w:shd w:val="clear" w:color="auto" w:fill="auto"/>
            <w:noWrap/>
            <w:vAlign w:val="center"/>
            <w:hideMark/>
          </w:tcPr>
          <w:p w14:paraId="4A82961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48</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0EC4034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200,00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10BDE93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9.600,00 </w:t>
            </w:r>
          </w:p>
        </w:tc>
      </w:tr>
      <w:tr w:rsidR="00112A65" w:rsidRPr="003059FB" w14:paraId="552B6919" w14:textId="77777777" w:rsidTr="00CD5FFA">
        <w:trPr>
          <w:trHeight w:val="941"/>
        </w:trPr>
        <w:tc>
          <w:tcPr>
            <w:tcW w:w="553" w:type="dxa"/>
            <w:tcBorders>
              <w:top w:val="nil"/>
              <w:left w:val="nil"/>
              <w:bottom w:val="nil"/>
              <w:right w:val="nil"/>
            </w:tcBorders>
            <w:shd w:val="clear" w:color="auto" w:fill="auto"/>
            <w:vAlign w:val="center"/>
            <w:hideMark/>
          </w:tcPr>
          <w:p w14:paraId="28BE743C"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919" w:type="dxa"/>
            <w:tcBorders>
              <w:top w:val="nil"/>
              <w:left w:val="nil"/>
              <w:bottom w:val="nil"/>
              <w:right w:val="nil"/>
            </w:tcBorders>
            <w:shd w:val="clear" w:color="auto" w:fill="auto"/>
            <w:vAlign w:val="center"/>
            <w:hideMark/>
          </w:tcPr>
          <w:p w14:paraId="2D7DE2D6"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862" w:type="dxa"/>
            <w:tcBorders>
              <w:top w:val="nil"/>
              <w:left w:val="nil"/>
              <w:bottom w:val="nil"/>
              <w:right w:val="nil"/>
            </w:tcBorders>
            <w:shd w:val="clear" w:color="auto" w:fill="auto"/>
            <w:vAlign w:val="center"/>
            <w:hideMark/>
          </w:tcPr>
          <w:p w14:paraId="5173F8B1"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971" w:type="dxa"/>
            <w:tcBorders>
              <w:top w:val="nil"/>
              <w:left w:val="nil"/>
              <w:bottom w:val="nil"/>
              <w:right w:val="nil"/>
            </w:tcBorders>
            <w:shd w:val="clear" w:color="auto" w:fill="auto"/>
            <w:vAlign w:val="center"/>
            <w:hideMark/>
          </w:tcPr>
          <w:p w14:paraId="69188D0B"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074" w:type="dxa"/>
            <w:tcBorders>
              <w:top w:val="nil"/>
              <w:left w:val="nil"/>
              <w:bottom w:val="nil"/>
              <w:right w:val="nil"/>
            </w:tcBorders>
            <w:shd w:val="clear" w:color="auto" w:fill="auto"/>
            <w:vAlign w:val="center"/>
            <w:hideMark/>
          </w:tcPr>
          <w:p w14:paraId="6DE7CAAA"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557" w:type="dxa"/>
            <w:tcBorders>
              <w:top w:val="nil"/>
              <w:left w:val="nil"/>
              <w:bottom w:val="nil"/>
              <w:right w:val="single" w:sz="4" w:space="0" w:color="auto"/>
            </w:tcBorders>
            <w:shd w:val="clear" w:color="auto" w:fill="auto"/>
            <w:noWrap/>
            <w:vAlign w:val="center"/>
            <w:hideMark/>
          </w:tcPr>
          <w:p w14:paraId="7056DCA2" w14:textId="77777777" w:rsidR="00112A65" w:rsidRPr="003059FB" w:rsidRDefault="00112A65" w:rsidP="00CD5FFA">
            <w:pPr>
              <w:spacing w:after="0" w:line="240" w:lineRule="auto"/>
              <w:jc w:val="right"/>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318" w:type="dxa"/>
            <w:gridSpan w:val="2"/>
            <w:tcBorders>
              <w:top w:val="single" w:sz="4" w:space="0" w:color="auto"/>
              <w:left w:val="nil"/>
              <w:bottom w:val="single" w:sz="4" w:space="0" w:color="auto"/>
              <w:right w:val="single" w:sz="4" w:space="0" w:color="auto"/>
            </w:tcBorders>
            <w:shd w:val="clear" w:color="000000" w:fill="92CDDC"/>
            <w:vAlign w:val="center"/>
            <w:hideMark/>
          </w:tcPr>
          <w:p w14:paraId="4F5B1CE0"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xml:space="preserve"> VALOR PRESUPUESTO REFERENCIAL SIN IVA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756F981C"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xml:space="preserve"> $         4.853.812,60 </w:t>
            </w:r>
          </w:p>
        </w:tc>
      </w:tr>
    </w:tbl>
    <w:p w14:paraId="7D6BD8E4" w14:textId="77777777" w:rsidR="00112A65" w:rsidRDefault="00112A65" w:rsidP="00112A65">
      <w:pPr>
        <w:spacing w:after="0" w:line="240" w:lineRule="auto"/>
        <w:ind w:right="-58"/>
        <w:jc w:val="both"/>
        <w:rPr>
          <w:rFonts w:ascii="Arial" w:hAnsi="Arial" w:cs="Arial"/>
          <w:sz w:val="20"/>
          <w:szCs w:val="20"/>
        </w:rPr>
      </w:pPr>
    </w:p>
    <w:p w14:paraId="2D6CA9DA" w14:textId="77777777" w:rsidR="00112A65" w:rsidRDefault="00112A65" w:rsidP="00112A65">
      <w:pPr>
        <w:spacing w:after="0" w:line="240" w:lineRule="auto"/>
        <w:ind w:right="-58"/>
        <w:jc w:val="both"/>
        <w:rPr>
          <w:rFonts w:ascii="Arial" w:hAnsi="Arial" w:cs="Arial"/>
          <w:sz w:val="20"/>
          <w:szCs w:val="20"/>
        </w:rPr>
      </w:pPr>
    </w:p>
    <w:p w14:paraId="3CBCCFF6" w14:textId="77777777" w:rsidR="00112A65" w:rsidRDefault="00112A65" w:rsidP="00112A65">
      <w:pPr>
        <w:spacing w:after="0" w:line="240" w:lineRule="auto"/>
        <w:ind w:right="-58"/>
        <w:jc w:val="both"/>
        <w:rPr>
          <w:rFonts w:ascii="Arial" w:hAnsi="Arial" w:cs="Arial"/>
          <w:sz w:val="20"/>
          <w:szCs w:val="20"/>
          <w:lang w:eastAsia="es-EC"/>
        </w:rPr>
      </w:pPr>
      <w:r w:rsidRPr="00900EE2">
        <w:rPr>
          <w:rFonts w:ascii="Arial" w:hAnsi="Arial" w:cs="Arial"/>
          <w:sz w:val="20"/>
          <w:szCs w:val="20"/>
        </w:rPr>
        <w:t xml:space="preserve">El presupuesto por el grupo o lote 1 es el siguiente: El presupuesto referencial para este lote de equipos es de </w:t>
      </w:r>
      <w:r w:rsidRPr="00900EE2">
        <w:rPr>
          <w:rFonts w:ascii="Arial" w:hAnsi="Arial" w:cs="Arial"/>
          <w:bCs/>
          <w:spacing w:val="-2"/>
          <w:sz w:val="20"/>
          <w:szCs w:val="20"/>
        </w:rPr>
        <w:t xml:space="preserve">USD </w:t>
      </w:r>
      <w:r>
        <w:rPr>
          <w:rFonts w:ascii="Arial" w:hAnsi="Arial" w:cs="Arial"/>
          <w:color w:val="000000"/>
          <w:sz w:val="20"/>
          <w:szCs w:val="20"/>
        </w:rPr>
        <w:t>1’809,391.00 (Un</w:t>
      </w:r>
      <w:r w:rsidRPr="00900EE2">
        <w:rPr>
          <w:rFonts w:ascii="Arial" w:hAnsi="Arial" w:cs="Arial"/>
          <w:color w:val="000000"/>
          <w:sz w:val="20"/>
          <w:szCs w:val="20"/>
        </w:rPr>
        <w:t xml:space="preserve"> millón ochocientos nueve mil trescientos noventa y uno con 00/100 dólares de los Estados Unidos de América) </w:t>
      </w:r>
      <w:r w:rsidRPr="00900EE2">
        <w:rPr>
          <w:rFonts w:ascii="Arial" w:hAnsi="Arial" w:cs="Arial"/>
          <w:sz w:val="20"/>
          <w:szCs w:val="20"/>
          <w:lang w:eastAsia="es-EC"/>
        </w:rPr>
        <w:t>sin incluir IVA</w:t>
      </w:r>
      <w:r>
        <w:rPr>
          <w:rFonts w:ascii="Arial" w:hAnsi="Arial" w:cs="Arial"/>
          <w:sz w:val="20"/>
          <w:szCs w:val="20"/>
          <w:lang w:eastAsia="es-EC"/>
        </w:rPr>
        <w:t>, como se muestra en la siguiente tabla:</w:t>
      </w:r>
    </w:p>
    <w:p w14:paraId="3282D9F3" w14:textId="77777777" w:rsidR="00112A65" w:rsidRPr="00C62D36" w:rsidRDefault="00112A65" w:rsidP="00112A65">
      <w:pPr>
        <w:spacing w:after="0" w:line="240" w:lineRule="auto"/>
        <w:ind w:right="-58"/>
        <w:jc w:val="both"/>
        <w:rPr>
          <w:rFonts w:ascii="Arial" w:hAnsi="Arial" w:cs="Arial"/>
          <w:sz w:val="20"/>
          <w:szCs w:val="20"/>
          <w:highlight w:val="yellow"/>
        </w:rPr>
      </w:pPr>
    </w:p>
    <w:tbl>
      <w:tblPr>
        <w:tblW w:w="9900" w:type="dxa"/>
        <w:tblInd w:w="55" w:type="dxa"/>
        <w:tblCellMar>
          <w:left w:w="70" w:type="dxa"/>
          <w:right w:w="70" w:type="dxa"/>
        </w:tblCellMar>
        <w:tblLook w:val="04A0" w:firstRow="1" w:lastRow="0" w:firstColumn="1" w:lastColumn="0" w:noHBand="0" w:noVBand="1"/>
      </w:tblPr>
      <w:tblGrid>
        <w:gridCol w:w="580"/>
        <w:gridCol w:w="1060"/>
        <w:gridCol w:w="1680"/>
        <w:gridCol w:w="1100"/>
        <w:gridCol w:w="1540"/>
        <w:gridCol w:w="580"/>
        <w:gridCol w:w="1680"/>
        <w:gridCol w:w="1680"/>
      </w:tblGrid>
      <w:tr w:rsidR="00112A65" w:rsidRPr="00A163B6" w14:paraId="7262CF36" w14:textId="77777777" w:rsidTr="00CD5FFA">
        <w:trPr>
          <w:trHeight w:val="750"/>
        </w:trPr>
        <w:tc>
          <w:tcPr>
            <w:tcW w:w="9900" w:type="dxa"/>
            <w:gridSpan w:val="8"/>
            <w:tcBorders>
              <w:top w:val="single" w:sz="4" w:space="0" w:color="auto"/>
              <w:left w:val="single" w:sz="4" w:space="0" w:color="auto"/>
              <w:bottom w:val="single" w:sz="4" w:space="0" w:color="auto"/>
              <w:right w:val="single" w:sz="4" w:space="0" w:color="auto"/>
            </w:tcBorders>
            <w:shd w:val="clear" w:color="000000" w:fill="4F81BD"/>
            <w:vAlign w:val="center"/>
            <w:hideMark/>
          </w:tcPr>
          <w:p w14:paraId="60F000FD" w14:textId="77777777" w:rsidR="00112A65" w:rsidRPr="00A163B6" w:rsidRDefault="00112A65" w:rsidP="00CD5FFA">
            <w:pPr>
              <w:spacing w:after="0" w:line="240" w:lineRule="auto"/>
              <w:jc w:val="center"/>
              <w:rPr>
                <w:rFonts w:eastAsia="Times New Roman"/>
                <w:b/>
                <w:bCs/>
                <w:i/>
                <w:iCs/>
                <w:color w:val="FFFFFF"/>
                <w:sz w:val="16"/>
                <w:szCs w:val="16"/>
                <w:lang w:eastAsia="es-EC"/>
              </w:rPr>
            </w:pPr>
            <w:r w:rsidRPr="00A163B6">
              <w:rPr>
                <w:rFonts w:eastAsia="Times New Roman"/>
                <w:b/>
                <w:bCs/>
                <w:i/>
                <w:iCs/>
                <w:color w:val="FFFFFF"/>
                <w:sz w:val="16"/>
                <w:szCs w:val="16"/>
                <w:lang w:eastAsia="es-EC"/>
              </w:rPr>
              <w:t>SERVICIO DE TRANSPORTE DE MATERIALES PARA LOS CAMPOS DE OPERACIÓN DE LA EMPRESA PÚBLICA DE HIDROCARBUROS DEL ECUADOR, EP PETROECUADOR”</w:t>
            </w:r>
          </w:p>
        </w:tc>
      </w:tr>
      <w:tr w:rsidR="00112A65" w:rsidRPr="00A163B6" w14:paraId="443A47F8" w14:textId="77777777" w:rsidTr="00CD5FFA">
        <w:trPr>
          <w:trHeight w:val="465"/>
        </w:trPr>
        <w:tc>
          <w:tcPr>
            <w:tcW w:w="990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53B43AA2"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CONTRATO UNO POR 730 DÍAS</w:t>
            </w:r>
          </w:p>
        </w:tc>
      </w:tr>
      <w:tr w:rsidR="00112A65" w:rsidRPr="00A163B6" w14:paraId="5F4BD4FF" w14:textId="77777777" w:rsidTr="00CD5FFA">
        <w:trPr>
          <w:trHeight w:val="45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0AE7DD3F" w14:textId="77777777" w:rsidR="00112A65" w:rsidRPr="00A163B6" w:rsidRDefault="00112A65" w:rsidP="00CD5FFA">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PERMANENTE</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7C1F7FCB"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Análisis del mejor costo*</w:t>
            </w:r>
          </w:p>
        </w:tc>
        <w:tc>
          <w:tcPr>
            <w:tcW w:w="1680" w:type="dxa"/>
            <w:vMerge w:val="restart"/>
            <w:tcBorders>
              <w:top w:val="nil"/>
              <w:left w:val="single" w:sz="4" w:space="0" w:color="auto"/>
              <w:bottom w:val="single" w:sz="4" w:space="0" w:color="auto"/>
              <w:right w:val="single" w:sz="4" w:space="0" w:color="auto"/>
            </w:tcBorders>
            <w:shd w:val="clear" w:color="000000" w:fill="92CDDC"/>
            <w:vAlign w:val="center"/>
            <w:hideMark/>
          </w:tcPr>
          <w:p w14:paraId="5F767AA4"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PRESUPUESTO REFERENCIAL</w:t>
            </w:r>
          </w:p>
        </w:tc>
      </w:tr>
      <w:tr w:rsidR="00112A65" w:rsidRPr="00A163B6" w14:paraId="1EF61CFF" w14:textId="77777777" w:rsidTr="00CD5FFA">
        <w:trPr>
          <w:trHeight w:val="300"/>
        </w:trPr>
        <w:tc>
          <w:tcPr>
            <w:tcW w:w="5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7B37184B"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0BABF766"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5F3ECB29"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0704CC33"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E1A6E02"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6FB2662"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5BFC4768" w14:textId="77777777" w:rsidR="00112A65" w:rsidRPr="00A163B6" w:rsidRDefault="00112A65" w:rsidP="00CD5FFA">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auto"/>
              <w:right w:val="single" w:sz="4" w:space="0" w:color="auto"/>
            </w:tcBorders>
            <w:vAlign w:val="center"/>
            <w:hideMark/>
          </w:tcPr>
          <w:p w14:paraId="784C3765" w14:textId="77777777" w:rsidR="00112A65" w:rsidRPr="00A163B6" w:rsidRDefault="00112A65" w:rsidP="00CD5FFA">
            <w:pPr>
              <w:spacing w:after="0" w:line="240" w:lineRule="auto"/>
              <w:rPr>
                <w:rFonts w:eastAsia="Times New Roman"/>
                <w:b/>
                <w:bCs/>
                <w:i/>
                <w:iCs/>
                <w:sz w:val="16"/>
                <w:szCs w:val="16"/>
                <w:lang w:eastAsia="es-EC"/>
              </w:rPr>
            </w:pPr>
          </w:p>
        </w:tc>
      </w:tr>
      <w:tr w:rsidR="00112A65" w:rsidRPr="00A163B6" w14:paraId="52177891" w14:textId="77777777" w:rsidTr="00CD5FFA">
        <w:trPr>
          <w:trHeight w:val="600"/>
        </w:trPr>
        <w:tc>
          <w:tcPr>
            <w:tcW w:w="580" w:type="dxa"/>
            <w:vMerge/>
            <w:tcBorders>
              <w:top w:val="nil"/>
              <w:left w:val="single" w:sz="4" w:space="0" w:color="auto"/>
              <w:bottom w:val="single" w:sz="4" w:space="0" w:color="000000"/>
              <w:right w:val="single" w:sz="4" w:space="0" w:color="auto"/>
            </w:tcBorders>
            <w:vAlign w:val="center"/>
            <w:hideMark/>
          </w:tcPr>
          <w:p w14:paraId="62C32D7D"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060" w:type="dxa"/>
            <w:vMerge/>
            <w:tcBorders>
              <w:top w:val="nil"/>
              <w:left w:val="single" w:sz="4" w:space="0" w:color="auto"/>
              <w:bottom w:val="single" w:sz="4" w:space="0" w:color="000000"/>
              <w:right w:val="single" w:sz="4" w:space="0" w:color="auto"/>
            </w:tcBorders>
            <w:vAlign w:val="center"/>
            <w:hideMark/>
          </w:tcPr>
          <w:p w14:paraId="74B4FFDB"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5EC86087"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100" w:type="dxa"/>
            <w:vMerge/>
            <w:tcBorders>
              <w:top w:val="nil"/>
              <w:left w:val="single" w:sz="4" w:space="0" w:color="auto"/>
              <w:bottom w:val="single" w:sz="4" w:space="0" w:color="000000"/>
              <w:right w:val="single" w:sz="4" w:space="0" w:color="auto"/>
            </w:tcBorders>
            <w:vAlign w:val="center"/>
            <w:hideMark/>
          </w:tcPr>
          <w:p w14:paraId="482C1181"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540" w:type="dxa"/>
            <w:vMerge/>
            <w:tcBorders>
              <w:top w:val="nil"/>
              <w:left w:val="single" w:sz="4" w:space="0" w:color="auto"/>
              <w:bottom w:val="single" w:sz="4" w:space="0" w:color="000000"/>
              <w:right w:val="single" w:sz="4" w:space="0" w:color="auto"/>
            </w:tcBorders>
            <w:vAlign w:val="center"/>
            <w:hideMark/>
          </w:tcPr>
          <w:p w14:paraId="5DA8625F"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580" w:type="dxa"/>
            <w:vMerge/>
            <w:tcBorders>
              <w:top w:val="nil"/>
              <w:left w:val="single" w:sz="4" w:space="0" w:color="auto"/>
              <w:bottom w:val="single" w:sz="4" w:space="0" w:color="000000"/>
              <w:right w:val="single" w:sz="4" w:space="0" w:color="auto"/>
            </w:tcBorders>
            <w:vAlign w:val="center"/>
            <w:hideMark/>
          </w:tcPr>
          <w:p w14:paraId="1FD2AE8E"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680" w:type="dxa"/>
            <w:tcBorders>
              <w:top w:val="nil"/>
              <w:left w:val="nil"/>
              <w:bottom w:val="single" w:sz="4" w:space="0" w:color="auto"/>
              <w:right w:val="single" w:sz="4" w:space="0" w:color="auto"/>
            </w:tcBorders>
            <w:shd w:val="clear" w:color="000000" w:fill="92CDDC"/>
            <w:vAlign w:val="center"/>
            <w:hideMark/>
          </w:tcPr>
          <w:p w14:paraId="707F4178"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Precio unitario con 2 decimales</w:t>
            </w:r>
          </w:p>
        </w:tc>
        <w:tc>
          <w:tcPr>
            <w:tcW w:w="1680" w:type="dxa"/>
            <w:tcBorders>
              <w:top w:val="nil"/>
              <w:left w:val="nil"/>
              <w:bottom w:val="single" w:sz="4" w:space="0" w:color="auto"/>
              <w:right w:val="single" w:sz="4" w:space="0" w:color="auto"/>
            </w:tcBorders>
            <w:shd w:val="clear" w:color="000000" w:fill="92CDDC"/>
            <w:vAlign w:val="center"/>
            <w:hideMark/>
          </w:tcPr>
          <w:p w14:paraId="5CFF8829"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403DA183"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792D3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060" w:type="dxa"/>
            <w:tcBorders>
              <w:top w:val="nil"/>
              <w:left w:val="nil"/>
              <w:bottom w:val="single" w:sz="4" w:space="0" w:color="auto"/>
              <w:right w:val="single" w:sz="4" w:space="0" w:color="auto"/>
            </w:tcBorders>
            <w:shd w:val="clear" w:color="auto" w:fill="auto"/>
            <w:noWrap/>
            <w:vAlign w:val="center"/>
            <w:hideMark/>
          </w:tcPr>
          <w:p w14:paraId="68C77475" w14:textId="77777777" w:rsidR="00112A65" w:rsidRPr="00A163B6" w:rsidRDefault="00112A65" w:rsidP="00CD5FFA">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46CBAD88"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alta, capacidad de carga mínimo 25 toneladas</w:t>
            </w:r>
          </w:p>
        </w:tc>
        <w:tc>
          <w:tcPr>
            <w:tcW w:w="1100" w:type="dxa"/>
            <w:tcBorders>
              <w:top w:val="nil"/>
              <w:left w:val="nil"/>
              <w:bottom w:val="single" w:sz="4" w:space="0" w:color="auto"/>
              <w:right w:val="single" w:sz="4" w:space="0" w:color="auto"/>
            </w:tcBorders>
            <w:shd w:val="clear" w:color="auto" w:fill="auto"/>
            <w:noWrap/>
            <w:vAlign w:val="center"/>
            <w:hideMark/>
          </w:tcPr>
          <w:p w14:paraId="0ECD0C02"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10</w:t>
            </w:r>
          </w:p>
        </w:tc>
        <w:tc>
          <w:tcPr>
            <w:tcW w:w="1540" w:type="dxa"/>
            <w:tcBorders>
              <w:top w:val="nil"/>
              <w:left w:val="nil"/>
              <w:bottom w:val="single" w:sz="4" w:space="0" w:color="auto"/>
              <w:right w:val="single" w:sz="4" w:space="0" w:color="auto"/>
            </w:tcBorders>
            <w:shd w:val="clear" w:color="auto" w:fill="auto"/>
            <w:noWrap/>
            <w:vAlign w:val="center"/>
            <w:hideMark/>
          </w:tcPr>
          <w:p w14:paraId="6B5254C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65</w:t>
            </w:r>
          </w:p>
        </w:tc>
        <w:tc>
          <w:tcPr>
            <w:tcW w:w="580" w:type="dxa"/>
            <w:tcBorders>
              <w:top w:val="nil"/>
              <w:left w:val="nil"/>
              <w:bottom w:val="single" w:sz="4" w:space="0" w:color="auto"/>
              <w:right w:val="single" w:sz="4" w:space="0" w:color="auto"/>
            </w:tcBorders>
            <w:shd w:val="clear" w:color="auto" w:fill="auto"/>
            <w:noWrap/>
            <w:vAlign w:val="center"/>
            <w:hideMark/>
          </w:tcPr>
          <w:p w14:paraId="508B755D"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122629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3.33 </w:t>
            </w:r>
          </w:p>
        </w:tc>
        <w:tc>
          <w:tcPr>
            <w:tcW w:w="1680" w:type="dxa"/>
            <w:tcBorders>
              <w:top w:val="nil"/>
              <w:left w:val="nil"/>
              <w:bottom w:val="single" w:sz="4" w:space="0" w:color="auto"/>
              <w:right w:val="single" w:sz="4" w:space="0" w:color="auto"/>
            </w:tcBorders>
            <w:shd w:val="clear" w:color="000000" w:fill="FFFFFF"/>
            <w:vAlign w:val="center"/>
            <w:hideMark/>
          </w:tcPr>
          <w:p w14:paraId="6F2D846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$ 1,580,085.00 </w:t>
            </w:r>
          </w:p>
        </w:tc>
      </w:tr>
      <w:tr w:rsidR="00112A65" w:rsidRPr="00A163B6" w14:paraId="30E207CE"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69F1B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lastRenderedPageBreak/>
              <w:t>2</w:t>
            </w:r>
          </w:p>
        </w:tc>
        <w:tc>
          <w:tcPr>
            <w:tcW w:w="1060" w:type="dxa"/>
            <w:tcBorders>
              <w:top w:val="nil"/>
              <w:left w:val="nil"/>
              <w:bottom w:val="single" w:sz="4" w:space="0" w:color="auto"/>
              <w:right w:val="single" w:sz="4" w:space="0" w:color="auto"/>
            </w:tcBorders>
            <w:shd w:val="clear" w:color="auto" w:fill="auto"/>
            <w:noWrap/>
            <w:vAlign w:val="center"/>
            <w:hideMark/>
          </w:tcPr>
          <w:p w14:paraId="5669B145" w14:textId="77777777" w:rsidR="00112A65" w:rsidRPr="00A163B6" w:rsidRDefault="00112A65" w:rsidP="00CD5FFA">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2FC29715"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baja, capacidad de carga mínimo 30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572AD38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2100AB4C"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56</w:t>
            </w:r>
          </w:p>
        </w:tc>
        <w:tc>
          <w:tcPr>
            <w:tcW w:w="580" w:type="dxa"/>
            <w:tcBorders>
              <w:top w:val="nil"/>
              <w:left w:val="nil"/>
              <w:bottom w:val="single" w:sz="4" w:space="0" w:color="auto"/>
              <w:right w:val="single" w:sz="4" w:space="0" w:color="auto"/>
            </w:tcBorders>
            <w:shd w:val="clear" w:color="auto" w:fill="auto"/>
            <w:noWrap/>
            <w:vAlign w:val="center"/>
            <w:hideMark/>
          </w:tcPr>
          <w:p w14:paraId="31B8354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2E01D1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4.07 </w:t>
            </w:r>
          </w:p>
        </w:tc>
        <w:tc>
          <w:tcPr>
            <w:tcW w:w="1680" w:type="dxa"/>
            <w:tcBorders>
              <w:top w:val="nil"/>
              <w:left w:val="nil"/>
              <w:bottom w:val="single" w:sz="4" w:space="0" w:color="auto"/>
              <w:right w:val="single" w:sz="4" w:space="0" w:color="auto"/>
            </w:tcBorders>
            <w:shd w:val="clear" w:color="000000" w:fill="FFFFFF"/>
            <w:vAlign w:val="center"/>
            <w:hideMark/>
          </w:tcPr>
          <w:p w14:paraId="6AC8B55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166,381.60 </w:t>
            </w:r>
          </w:p>
        </w:tc>
      </w:tr>
      <w:tr w:rsidR="00112A65" w:rsidRPr="00A163B6" w14:paraId="12952762" w14:textId="77777777" w:rsidTr="00CD5FFA">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6A52269A" w14:textId="77777777" w:rsidR="00112A65" w:rsidRPr="00A163B6" w:rsidRDefault="00112A65" w:rsidP="00CD5FFA">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BAJO LLAMADA</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6C9FC7B2"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48BCEB21"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0614207B" w14:textId="77777777" w:rsidTr="00CD5FFA">
        <w:trPr>
          <w:trHeight w:val="765"/>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7F149EA2"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5516AA5B"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noWrap/>
            <w:vAlign w:val="center"/>
            <w:hideMark/>
          </w:tcPr>
          <w:p w14:paraId="6192487D"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43F3BEAC"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78E6AF76"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tcBorders>
              <w:top w:val="nil"/>
              <w:left w:val="nil"/>
              <w:bottom w:val="single" w:sz="4" w:space="0" w:color="auto"/>
              <w:right w:val="single" w:sz="4" w:space="0" w:color="auto"/>
            </w:tcBorders>
            <w:shd w:val="clear" w:color="000000" w:fill="92CDDC"/>
            <w:vAlign w:val="center"/>
            <w:hideMark/>
          </w:tcPr>
          <w:p w14:paraId="44E6400C"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5033E1B4" w14:textId="77777777" w:rsidR="00112A65" w:rsidRPr="00A163B6" w:rsidRDefault="00112A65" w:rsidP="00CD5FFA">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71668BF5" w14:textId="77777777" w:rsidR="00112A65" w:rsidRPr="00A163B6" w:rsidRDefault="00112A65" w:rsidP="00CD5FFA">
            <w:pPr>
              <w:spacing w:after="0" w:line="240" w:lineRule="auto"/>
              <w:rPr>
                <w:rFonts w:eastAsia="Times New Roman"/>
                <w:b/>
                <w:bCs/>
                <w:sz w:val="16"/>
                <w:szCs w:val="16"/>
                <w:lang w:eastAsia="es-EC"/>
              </w:rPr>
            </w:pPr>
          </w:p>
        </w:tc>
      </w:tr>
      <w:tr w:rsidR="00112A65" w:rsidRPr="00A163B6" w14:paraId="6895685A"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2EC681"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060" w:type="dxa"/>
            <w:tcBorders>
              <w:top w:val="nil"/>
              <w:left w:val="nil"/>
              <w:bottom w:val="single" w:sz="4" w:space="0" w:color="auto"/>
              <w:right w:val="single" w:sz="4" w:space="0" w:color="auto"/>
            </w:tcBorders>
            <w:shd w:val="clear" w:color="auto" w:fill="auto"/>
            <w:noWrap/>
            <w:vAlign w:val="center"/>
            <w:hideMark/>
          </w:tcPr>
          <w:p w14:paraId="16822911"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1A6E41BA"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alta, capacidad de carga mínimo 25 toneladas</w:t>
            </w:r>
          </w:p>
        </w:tc>
        <w:tc>
          <w:tcPr>
            <w:tcW w:w="1100" w:type="dxa"/>
            <w:tcBorders>
              <w:top w:val="nil"/>
              <w:left w:val="nil"/>
              <w:bottom w:val="single" w:sz="4" w:space="0" w:color="auto"/>
              <w:right w:val="single" w:sz="4" w:space="0" w:color="auto"/>
            </w:tcBorders>
            <w:shd w:val="clear" w:color="auto" w:fill="auto"/>
            <w:noWrap/>
            <w:vAlign w:val="center"/>
            <w:hideMark/>
          </w:tcPr>
          <w:p w14:paraId="12DC3A2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25B01C9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65</w:t>
            </w:r>
          </w:p>
        </w:tc>
        <w:tc>
          <w:tcPr>
            <w:tcW w:w="580" w:type="dxa"/>
            <w:tcBorders>
              <w:top w:val="nil"/>
              <w:left w:val="nil"/>
              <w:bottom w:val="single" w:sz="4" w:space="0" w:color="auto"/>
              <w:right w:val="single" w:sz="4" w:space="0" w:color="auto"/>
            </w:tcBorders>
            <w:shd w:val="clear" w:color="auto" w:fill="auto"/>
            <w:noWrap/>
            <w:vAlign w:val="center"/>
            <w:hideMark/>
          </w:tcPr>
          <w:p w14:paraId="7044F98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2125D73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3.33 </w:t>
            </w:r>
          </w:p>
        </w:tc>
        <w:tc>
          <w:tcPr>
            <w:tcW w:w="1680" w:type="dxa"/>
            <w:tcBorders>
              <w:top w:val="nil"/>
              <w:left w:val="nil"/>
              <w:bottom w:val="single" w:sz="4" w:space="0" w:color="auto"/>
              <w:right w:val="single" w:sz="4" w:space="0" w:color="auto"/>
            </w:tcBorders>
            <w:shd w:val="clear" w:color="000000" w:fill="FFFFFF"/>
            <w:vAlign w:val="center"/>
            <w:hideMark/>
          </w:tcPr>
          <w:p w14:paraId="43BDEF62"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25,974.00 </w:t>
            </w:r>
          </w:p>
        </w:tc>
      </w:tr>
      <w:tr w:rsidR="00112A65" w:rsidRPr="00A163B6" w14:paraId="2A0E8F98"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D1382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w:t>
            </w:r>
          </w:p>
        </w:tc>
        <w:tc>
          <w:tcPr>
            <w:tcW w:w="1060" w:type="dxa"/>
            <w:tcBorders>
              <w:top w:val="nil"/>
              <w:left w:val="nil"/>
              <w:bottom w:val="single" w:sz="4" w:space="0" w:color="auto"/>
              <w:right w:val="single" w:sz="4" w:space="0" w:color="auto"/>
            </w:tcBorders>
            <w:shd w:val="clear" w:color="auto" w:fill="auto"/>
            <w:noWrap/>
            <w:vAlign w:val="center"/>
            <w:hideMark/>
          </w:tcPr>
          <w:p w14:paraId="6364533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1AD9220D"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baja, capacidad de carga mínimo 30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16FC01A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5CD713BE"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56</w:t>
            </w:r>
          </w:p>
        </w:tc>
        <w:tc>
          <w:tcPr>
            <w:tcW w:w="580" w:type="dxa"/>
            <w:tcBorders>
              <w:top w:val="nil"/>
              <w:left w:val="nil"/>
              <w:bottom w:val="single" w:sz="4" w:space="0" w:color="auto"/>
              <w:right w:val="single" w:sz="4" w:space="0" w:color="auto"/>
            </w:tcBorders>
            <w:shd w:val="clear" w:color="auto" w:fill="auto"/>
            <w:noWrap/>
            <w:vAlign w:val="center"/>
            <w:hideMark/>
          </w:tcPr>
          <w:p w14:paraId="421D37D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75F40872"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4.07 </w:t>
            </w:r>
          </w:p>
        </w:tc>
        <w:tc>
          <w:tcPr>
            <w:tcW w:w="1680" w:type="dxa"/>
            <w:tcBorders>
              <w:top w:val="nil"/>
              <w:left w:val="nil"/>
              <w:bottom w:val="single" w:sz="4" w:space="0" w:color="auto"/>
              <w:right w:val="single" w:sz="4" w:space="0" w:color="auto"/>
            </w:tcBorders>
            <w:shd w:val="clear" w:color="000000" w:fill="FFFFFF"/>
            <w:vAlign w:val="center"/>
            <w:hideMark/>
          </w:tcPr>
          <w:p w14:paraId="2DF4F95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27,350.40 </w:t>
            </w:r>
          </w:p>
        </w:tc>
      </w:tr>
      <w:tr w:rsidR="00112A65" w:rsidRPr="00A163B6" w14:paraId="414B9159" w14:textId="77777777" w:rsidTr="00CD5FFA">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0BA77FE8" w14:textId="77777777" w:rsidR="00112A65" w:rsidRPr="00A163B6" w:rsidRDefault="00112A65" w:rsidP="00CD5FFA">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STAND BY</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3E297E9"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16EA9B11"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3992F374" w14:textId="77777777" w:rsidTr="00CD5FFA">
        <w:trPr>
          <w:trHeight w:val="510"/>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0B13E9B0"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15F8BD10"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0279C42A"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 STAND BY</w:t>
            </w:r>
          </w:p>
        </w:tc>
        <w:tc>
          <w:tcPr>
            <w:tcW w:w="1100" w:type="dxa"/>
            <w:tcBorders>
              <w:top w:val="nil"/>
              <w:left w:val="nil"/>
              <w:bottom w:val="single" w:sz="4" w:space="0" w:color="auto"/>
              <w:right w:val="single" w:sz="4" w:space="0" w:color="auto"/>
            </w:tcBorders>
            <w:shd w:val="clear" w:color="000000" w:fill="92CDDC"/>
            <w:vAlign w:val="center"/>
            <w:hideMark/>
          </w:tcPr>
          <w:p w14:paraId="14673F53"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UNIDAD</w:t>
            </w:r>
          </w:p>
        </w:tc>
        <w:tc>
          <w:tcPr>
            <w:tcW w:w="1540" w:type="dxa"/>
            <w:tcBorders>
              <w:top w:val="nil"/>
              <w:left w:val="nil"/>
              <w:bottom w:val="single" w:sz="4" w:space="0" w:color="auto"/>
              <w:right w:val="single" w:sz="4" w:space="0" w:color="auto"/>
            </w:tcBorders>
            <w:shd w:val="clear" w:color="000000" w:fill="92CDDC"/>
            <w:vAlign w:val="center"/>
            <w:hideMark/>
          </w:tcPr>
          <w:p w14:paraId="57F5123E"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6FC9C31D"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2A4F33A3" w14:textId="77777777" w:rsidR="00112A65" w:rsidRPr="00A163B6" w:rsidRDefault="00112A65" w:rsidP="00CD5FFA">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3B7CB0AF" w14:textId="77777777" w:rsidR="00112A65" w:rsidRPr="00A163B6" w:rsidRDefault="00112A65" w:rsidP="00CD5FFA">
            <w:pPr>
              <w:spacing w:after="0" w:line="240" w:lineRule="auto"/>
              <w:rPr>
                <w:rFonts w:eastAsia="Times New Roman"/>
                <w:b/>
                <w:bCs/>
                <w:sz w:val="16"/>
                <w:szCs w:val="16"/>
                <w:lang w:eastAsia="es-EC"/>
              </w:rPr>
            </w:pPr>
          </w:p>
        </w:tc>
      </w:tr>
      <w:tr w:rsidR="00112A65" w:rsidRPr="00A163B6" w14:paraId="56812814" w14:textId="77777777" w:rsidTr="00CD5FFA">
        <w:trPr>
          <w:trHeight w:val="28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9286B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060" w:type="dxa"/>
            <w:tcBorders>
              <w:top w:val="nil"/>
              <w:left w:val="nil"/>
              <w:bottom w:val="single" w:sz="4" w:space="0" w:color="auto"/>
              <w:right w:val="single" w:sz="4" w:space="0" w:color="auto"/>
            </w:tcBorders>
            <w:shd w:val="clear" w:color="auto" w:fill="auto"/>
            <w:noWrap/>
            <w:vAlign w:val="center"/>
            <w:hideMark/>
          </w:tcPr>
          <w:p w14:paraId="7147626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1680" w:type="dxa"/>
            <w:tcBorders>
              <w:top w:val="nil"/>
              <w:left w:val="nil"/>
              <w:bottom w:val="single" w:sz="4" w:space="0" w:color="auto"/>
              <w:right w:val="single" w:sz="4" w:space="0" w:color="auto"/>
            </w:tcBorders>
            <w:shd w:val="clear" w:color="000000" w:fill="FFFFFF"/>
            <w:vAlign w:val="center"/>
            <w:hideMark/>
          </w:tcPr>
          <w:p w14:paraId="5A96617B"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STAND BY APLICA UNICAMENTE PARA PLATAFORMA CAMA ALTA Y BAJA (SE PAGARÁ DESPUES DE 12 HORAS DE LA LLEGADA AL PUERTO DISPUESTO POR PEC)</w:t>
            </w:r>
          </w:p>
        </w:tc>
        <w:tc>
          <w:tcPr>
            <w:tcW w:w="1100" w:type="dxa"/>
            <w:tcBorders>
              <w:top w:val="nil"/>
              <w:left w:val="nil"/>
              <w:bottom w:val="single" w:sz="4" w:space="0" w:color="auto"/>
              <w:right w:val="single" w:sz="4" w:space="0" w:color="auto"/>
            </w:tcBorders>
            <w:shd w:val="clear" w:color="auto" w:fill="auto"/>
            <w:noWrap/>
            <w:vAlign w:val="center"/>
            <w:hideMark/>
          </w:tcPr>
          <w:p w14:paraId="56268CB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DÍA</w:t>
            </w:r>
          </w:p>
        </w:tc>
        <w:tc>
          <w:tcPr>
            <w:tcW w:w="1540" w:type="dxa"/>
            <w:tcBorders>
              <w:top w:val="nil"/>
              <w:left w:val="nil"/>
              <w:bottom w:val="single" w:sz="4" w:space="0" w:color="auto"/>
              <w:right w:val="single" w:sz="4" w:space="0" w:color="auto"/>
            </w:tcBorders>
            <w:shd w:val="clear" w:color="auto" w:fill="auto"/>
            <w:noWrap/>
            <w:vAlign w:val="center"/>
            <w:hideMark/>
          </w:tcPr>
          <w:p w14:paraId="1FF12AF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0209069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48</w:t>
            </w:r>
          </w:p>
        </w:tc>
        <w:tc>
          <w:tcPr>
            <w:tcW w:w="1680" w:type="dxa"/>
            <w:tcBorders>
              <w:top w:val="nil"/>
              <w:left w:val="nil"/>
              <w:bottom w:val="single" w:sz="4" w:space="0" w:color="auto"/>
              <w:right w:val="single" w:sz="4" w:space="0" w:color="auto"/>
            </w:tcBorders>
            <w:shd w:val="clear" w:color="000000" w:fill="FFFFFF"/>
            <w:vAlign w:val="center"/>
            <w:hideMark/>
          </w:tcPr>
          <w:p w14:paraId="2F4E9AAF"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200.00 </w:t>
            </w:r>
          </w:p>
        </w:tc>
        <w:tc>
          <w:tcPr>
            <w:tcW w:w="1680" w:type="dxa"/>
            <w:tcBorders>
              <w:top w:val="nil"/>
              <w:left w:val="nil"/>
              <w:bottom w:val="single" w:sz="4" w:space="0" w:color="auto"/>
              <w:right w:val="single" w:sz="4" w:space="0" w:color="auto"/>
            </w:tcBorders>
            <w:shd w:val="clear" w:color="000000" w:fill="FFFFFF"/>
            <w:vAlign w:val="center"/>
            <w:hideMark/>
          </w:tcPr>
          <w:p w14:paraId="7590FE85"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9,600.00 </w:t>
            </w:r>
          </w:p>
        </w:tc>
      </w:tr>
      <w:tr w:rsidR="00112A65" w:rsidRPr="00A163B6" w14:paraId="4824926E" w14:textId="77777777" w:rsidTr="00CD5FFA">
        <w:trPr>
          <w:trHeight w:val="300"/>
        </w:trPr>
        <w:tc>
          <w:tcPr>
            <w:tcW w:w="8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3EB7988" w14:textId="77777777" w:rsidR="00112A65" w:rsidRPr="00A163B6" w:rsidRDefault="00112A65" w:rsidP="00CD5FFA">
            <w:pPr>
              <w:spacing w:after="0" w:line="240" w:lineRule="auto"/>
              <w:jc w:val="right"/>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CONTRATO UNO SUBTOTAL </w:t>
            </w:r>
          </w:p>
        </w:tc>
        <w:tc>
          <w:tcPr>
            <w:tcW w:w="1680" w:type="dxa"/>
            <w:tcBorders>
              <w:top w:val="nil"/>
              <w:left w:val="nil"/>
              <w:bottom w:val="single" w:sz="4" w:space="0" w:color="auto"/>
              <w:right w:val="single" w:sz="4" w:space="0" w:color="auto"/>
            </w:tcBorders>
            <w:shd w:val="clear" w:color="auto" w:fill="auto"/>
            <w:vAlign w:val="center"/>
            <w:hideMark/>
          </w:tcPr>
          <w:p w14:paraId="6BA23051" w14:textId="77777777" w:rsidR="00112A65" w:rsidRPr="00A163B6" w:rsidRDefault="00112A65" w:rsidP="00CD5FFA">
            <w:pPr>
              <w:spacing w:after="0" w:line="240" w:lineRule="auto"/>
              <w:jc w:val="center"/>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$ 1,809,391.00 </w:t>
            </w:r>
          </w:p>
        </w:tc>
      </w:tr>
    </w:tbl>
    <w:p w14:paraId="3E125B4E" w14:textId="77777777" w:rsidR="00112A65" w:rsidRPr="00C62D36" w:rsidRDefault="00112A65" w:rsidP="00112A65">
      <w:pPr>
        <w:spacing w:after="0" w:line="240" w:lineRule="auto"/>
        <w:ind w:right="-58"/>
        <w:jc w:val="both"/>
        <w:rPr>
          <w:rFonts w:ascii="Arial" w:hAnsi="Arial" w:cs="Arial"/>
          <w:sz w:val="20"/>
          <w:szCs w:val="20"/>
          <w:highlight w:val="yellow"/>
        </w:rPr>
      </w:pPr>
    </w:p>
    <w:p w14:paraId="614594E7" w14:textId="77777777" w:rsidR="00112A65" w:rsidRDefault="00112A65" w:rsidP="00112A65">
      <w:pPr>
        <w:spacing w:after="0" w:line="240" w:lineRule="auto"/>
        <w:ind w:right="-58"/>
        <w:jc w:val="both"/>
        <w:rPr>
          <w:rFonts w:ascii="Arial" w:hAnsi="Arial" w:cs="Arial"/>
          <w:sz w:val="20"/>
          <w:szCs w:val="20"/>
        </w:rPr>
      </w:pPr>
      <w:r w:rsidRPr="00900EE2">
        <w:rPr>
          <w:rFonts w:ascii="Arial" w:hAnsi="Arial" w:cs="Arial"/>
          <w:sz w:val="20"/>
          <w:szCs w:val="20"/>
        </w:rPr>
        <w:t>El p</w:t>
      </w:r>
      <w:r>
        <w:rPr>
          <w:rFonts w:ascii="Arial" w:hAnsi="Arial" w:cs="Arial"/>
          <w:sz w:val="20"/>
          <w:szCs w:val="20"/>
        </w:rPr>
        <w:t>resupuesto por el grupo o lote 2 es</w:t>
      </w:r>
      <w:r w:rsidRPr="00900EE2">
        <w:rPr>
          <w:rFonts w:ascii="Arial" w:hAnsi="Arial" w:cs="Arial"/>
          <w:sz w:val="20"/>
          <w:szCs w:val="20"/>
        </w:rPr>
        <w:t xml:space="preserve"> el siguiente: El presupuesto referencial para este lote de equipos es de </w:t>
      </w:r>
      <w:r w:rsidRPr="00900EE2">
        <w:rPr>
          <w:rFonts w:ascii="Arial" w:hAnsi="Arial" w:cs="Arial"/>
          <w:bCs/>
          <w:spacing w:val="-2"/>
          <w:sz w:val="20"/>
          <w:szCs w:val="20"/>
        </w:rPr>
        <w:t xml:space="preserve">USD </w:t>
      </w:r>
      <w:r>
        <w:rPr>
          <w:rFonts w:ascii="Arial" w:hAnsi="Arial" w:cs="Arial"/>
          <w:color w:val="000000"/>
          <w:sz w:val="20"/>
          <w:szCs w:val="20"/>
        </w:rPr>
        <w:t>3’</w:t>
      </w:r>
      <w:r w:rsidRPr="00900EE2">
        <w:rPr>
          <w:rFonts w:ascii="Arial" w:hAnsi="Arial" w:cs="Arial"/>
          <w:color w:val="000000"/>
          <w:sz w:val="20"/>
          <w:szCs w:val="20"/>
        </w:rPr>
        <w:t>044,421.60 (</w:t>
      </w:r>
      <w:r>
        <w:rPr>
          <w:rFonts w:ascii="Arial" w:hAnsi="Arial" w:cs="Arial"/>
          <w:color w:val="000000"/>
          <w:sz w:val="20"/>
          <w:szCs w:val="20"/>
        </w:rPr>
        <w:t xml:space="preserve">Tres </w:t>
      </w:r>
      <w:r w:rsidRPr="00900EE2">
        <w:rPr>
          <w:rFonts w:ascii="Arial" w:hAnsi="Arial" w:cs="Arial"/>
          <w:color w:val="000000"/>
          <w:sz w:val="20"/>
          <w:szCs w:val="20"/>
        </w:rPr>
        <w:t>mill</w:t>
      </w:r>
      <w:r>
        <w:rPr>
          <w:rFonts w:ascii="Arial" w:hAnsi="Arial" w:cs="Arial"/>
          <w:color w:val="000000"/>
          <w:sz w:val="20"/>
          <w:szCs w:val="20"/>
        </w:rPr>
        <w:t>ones cuarenta y cuatro mil cuatrocientos veinte y uno con 6</w:t>
      </w:r>
      <w:r w:rsidRPr="00900EE2">
        <w:rPr>
          <w:rFonts w:ascii="Arial" w:hAnsi="Arial" w:cs="Arial"/>
          <w:color w:val="000000"/>
          <w:sz w:val="20"/>
          <w:szCs w:val="20"/>
        </w:rPr>
        <w:t xml:space="preserve">0/100 dólares de los Estados Unidos de América) </w:t>
      </w:r>
      <w:r w:rsidRPr="00900EE2">
        <w:rPr>
          <w:rFonts w:ascii="Arial" w:hAnsi="Arial" w:cs="Arial"/>
          <w:sz w:val="20"/>
          <w:szCs w:val="20"/>
          <w:lang w:eastAsia="es-EC"/>
        </w:rPr>
        <w:t>sin incluir IVA</w:t>
      </w:r>
      <w:r>
        <w:rPr>
          <w:rFonts w:ascii="Arial" w:hAnsi="Arial" w:cs="Arial"/>
          <w:sz w:val="20"/>
          <w:szCs w:val="20"/>
          <w:lang w:eastAsia="es-EC"/>
        </w:rPr>
        <w:t>, como se muestra en la siguiente tabla:</w:t>
      </w:r>
    </w:p>
    <w:tbl>
      <w:tblPr>
        <w:tblW w:w="9900" w:type="dxa"/>
        <w:tblInd w:w="60" w:type="dxa"/>
        <w:tblCellMar>
          <w:left w:w="70" w:type="dxa"/>
          <w:right w:w="70" w:type="dxa"/>
        </w:tblCellMar>
        <w:tblLook w:val="04A0" w:firstRow="1" w:lastRow="0" w:firstColumn="1" w:lastColumn="0" w:noHBand="0" w:noVBand="1"/>
      </w:tblPr>
      <w:tblGrid>
        <w:gridCol w:w="580"/>
        <w:gridCol w:w="1060"/>
        <w:gridCol w:w="1680"/>
        <w:gridCol w:w="1100"/>
        <w:gridCol w:w="1540"/>
        <w:gridCol w:w="580"/>
        <w:gridCol w:w="1680"/>
        <w:gridCol w:w="1680"/>
      </w:tblGrid>
      <w:tr w:rsidR="00112A65" w:rsidRPr="00A163B6" w14:paraId="7FCB508C" w14:textId="77777777" w:rsidTr="00CD5FFA">
        <w:trPr>
          <w:trHeight w:val="300"/>
        </w:trPr>
        <w:tc>
          <w:tcPr>
            <w:tcW w:w="580" w:type="dxa"/>
            <w:tcBorders>
              <w:top w:val="nil"/>
              <w:left w:val="nil"/>
              <w:bottom w:val="nil"/>
              <w:right w:val="nil"/>
            </w:tcBorders>
            <w:shd w:val="clear" w:color="auto" w:fill="auto"/>
            <w:noWrap/>
            <w:vAlign w:val="center"/>
            <w:hideMark/>
          </w:tcPr>
          <w:p w14:paraId="456E4C64"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p>
        </w:tc>
        <w:tc>
          <w:tcPr>
            <w:tcW w:w="1060" w:type="dxa"/>
            <w:tcBorders>
              <w:top w:val="nil"/>
              <w:left w:val="nil"/>
              <w:bottom w:val="nil"/>
              <w:right w:val="nil"/>
            </w:tcBorders>
            <w:shd w:val="clear" w:color="auto" w:fill="auto"/>
            <w:noWrap/>
            <w:vAlign w:val="center"/>
            <w:hideMark/>
          </w:tcPr>
          <w:p w14:paraId="33757670" w14:textId="77777777" w:rsidR="00112A65" w:rsidRPr="00A163B6" w:rsidRDefault="00112A65" w:rsidP="00CD5FFA">
            <w:pPr>
              <w:spacing w:after="0" w:line="240" w:lineRule="auto"/>
              <w:jc w:val="center"/>
              <w:rPr>
                <w:rFonts w:ascii="Arial" w:eastAsia="Times New Roman" w:hAnsi="Arial" w:cs="Arial"/>
                <w:sz w:val="16"/>
                <w:szCs w:val="16"/>
                <w:lang w:eastAsia="es-EC"/>
              </w:rPr>
            </w:pPr>
          </w:p>
        </w:tc>
        <w:tc>
          <w:tcPr>
            <w:tcW w:w="1680" w:type="dxa"/>
            <w:tcBorders>
              <w:top w:val="nil"/>
              <w:left w:val="nil"/>
              <w:bottom w:val="nil"/>
              <w:right w:val="nil"/>
            </w:tcBorders>
            <w:shd w:val="clear" w:color="000000" w:fill="FFFFFF"/>
            <w:vAlign w:val="center"/>
            <w:hideMark/>
          </w:tcPr>
          <w:p w14:paraId="3C4D85EC" w14:textId="77777777" w:rsidR="00112A65" w:rsidRPr="00A163B6" w:rsidRDefault="00112A65" w:rsidP="00CD5FFA">
            <w:pPr>
              <w:spacing w:after="0" w:line="240" w:lineRule="auto"/>
              <w:rPr>
                <w:rFonts w:ascii="Arial" w:eastAsia="Times New Roman" w:hAnsi="Arial" w:cs="Arial"/>
                <w:sz w:val="16"/>
                <w:szCs w:val="16"/>
                <w:lang w:eastAsia="es-EC"/>
              </w:rPr>
            </w:pPr>
          </w:p>
        </w:tc>
        <w:tc>
          <w:tcPr>
            <w:tcW w:w="1100" w:type="dxa"/>
            <w:tcBorders>
              <w:top w:val="nil"/>
              <w:left w:val="nil"/>
              <w:bottom w:val="nil"/>
              <w:right w:val="nil"/>
            </w:tcBorders>
            <w:shd w:val="clear" w:color="auto" w:fill="auto"/>
            <w:noWrap/>
            <w:vAlign w:val="center"/>
            <w:hideMark/>
          </w:tcPr>
          <w:p w14:paraId="0517836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p>
        </w:tc>
        <w:tc>
          <w:tcPr>
            <w:tcW w:w="1540" w:type="dxa"/>
            <w:tcBorders>
              <w:top w:val="nil"/>
              <w:left w:val="nil"/>
              <w:bottom w:val="nil"/>
              <w:right w:val="nil"/>
            </w:tcBorders>
            <w:shd w:val="clear" w:color="auto" w:fill="auto"/>
            <w:noWrap/>
            <w:vAlign w:val="center"/>
            <w:hideMark/>
          </w:tcPr>
          <w:p w14:paraId="7218E9FF"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p>
        </w:tc>
        <w:tc>
          <w:tcPr>
            <w:tcW w:w="580" w:type="dxa"/>
            <w:tcBorders>
              <w:top w:val="nil"/>
              <w:left w:val="nil"/>
              <w:bottom w:val="nil"/>
              <w:right w:val="nil"/>
            </w:tcBorders>
            <w:shd w:val="clear" w:color="auto" w:fill="auto"/>
            <w:noWrap/>
            <w:vAlign w:val="center"/>
            <w:hideMark/>
          </w:tcPr>
          <w:p w14:paraId="40D5C4D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p>
        </w:tc>
        <w:tc>
          <w:tcPr>
            <w:tcW w:w="1680" w:type="dxa"/>
            <w:tcBorders>
              <w:top w:val="nil"/>
              <w:left w:val="nil"/>
              <w:bottom w:val="nil"/>
              <w:right w:val="nil"/>
            </w:tcBorders>
            <w:shd w:val="clear" w:color="000000" w:fill="FFFFFF"/>
            <w:vAlign w:val="center"/>
            <w:hideMark/>
          </w:tcPr>
          <w:p w14:paraId="63ED207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w:t>
            </w:r>
          </w:p>
        </w:tc>
        <w:tc>
          <w:tcPr>
            <w:tcW w:w="1680" w:type="dxa"/>
            <w:tcBorders>
              <w:top w:val="nil"/>
              <w:left w:val="nil"/>
              <w:bottom w:val="nil"/>
              <w:right w:val="nil"/>
            </w:tcBorders>
            <w:shd w:val="clear" w:color="000000" w:fill="FFFFFF"/>
            <w:vAlign w:val="center"/>
            <w:hideMark/>
          </w:tcPr>
          <w:p w14:paraId="1B03E74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w:t>
            </w:r>
          </w:p>
        </w:tc>
      </w:tr>
      <w:tr w:rsidR="00112A65" w:rsidRPr="00A163B6" w14:paraId="214A22C6" w14:textId="77777777" w:rsidTr="00CD5FFA">
        <w:trPr>
          <w:trHeight w:val="465"/>
        </w:trPr>
        <w:tc>
          <w:tcPr>
            <w:tcW w:w="990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35DE03F2"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CONTRATO DOS POR 730 DÍAS</w:t>
            </w:r>
          </w:p>
        </w:tc>
      </w:tr>
      <w:tr w:rsidR="00112A65" w:rsidRPr="00A163B6" w14:paraId="02F91EB6" w14:textId="77777777" w:rsidTr="00CD5FFA">
        <w:trPr>
          <w:trHeight w:val="45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3424C0D3" w14:textId="77777777" w:rsidR="00112A65" w:rsidRPr="00A163B6" w:rsidRDefault="00112A65" w:rsidP="00CD5FFA">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PERMANENTE</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01062FA7"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Análisis del mejor costo*</w:t>
            </w:r>
          </w:p>
        </w:tc>
        <w:tc>
          <w:tcPr>
            <w:tcW w:w="1680" w:type="dxa"/>
            <w:vMerge w:val="restart"/>
            <w:tcBorders>
              <w:top w:val="nil"/>
              <w:left w:val="single" w:sz="4" w:space="0" w:color="auto"/>
              <w:bottom w:val="single" w:sz="4" w:space="0" w:color="auto"/>
              <w:right w:val="single" w:sz="4" w:space="0" w:color="auto"/>
            </w:tcBorders>
            <w:shd w:val="clear" w:color="000000" w:fill="92CDDC"/>
            <w:vAlign w:val="center"/>
            <w:hideMark/>
          </w:tcPr>
          <w:p w14:paraId="655EDAB4"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PRESUPUESTO REFERENCIAL</w:t>
            </w:r>
          </w:p>
        </w:tc>
      </w:tr>
      <w:tr w:rsidR="00112A65" w:rsidRPr="00A163B6" w14:paraId="0EED429D" w14:textId="77777777" w:rsidTr="00CD5FFA">
        <w:trPr>
          <w:trHeight w:val="300"/>
        </w:trPr>
        <w:tc>
          <w:tcPr>
            <w:tcW w:w="5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2A1BD99A"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0977A63E"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4E3152F8"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548C1A5"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6339B0B4"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73CDA75"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34959804" w14:textId="77777777" w:rsidR="00112A65" w:rsidRPr="00A163B6" w:rsidRDefault="00112A65" w:rsidP="00CD5FFA">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auto"/>
              <w:right w:val="single" w:sz="4" w:space="0" w:color="auto"/>
            </w:tcBorders>
            <w:vAlign w:val="center"/>
            <w:hideMark/>
          </w:tcPr>
          <w:p w14:paraId="69F59F4D" w14:textId="77777777" w:rsidR="00112A65" w:rsidRPr="00A163B6" w:rsidRDefault="00112A65" w:rsidP="00CD5FFA">
            <w:pPr>
              <w:spacing w:after="0" w:line="240" w:lineRule="auto"/>
              <w:rPr>
                <w:rFonts w:eastAsia="Times New Roman"/>
                <w:b/>
                <w:bCs/>
                <w:i/>
                <w:iCs/>
                <w:sz w:val="16"/>
                <w:szCs w:val="16"/>
                <w:lang w:eastAsia="es-EC"/>
              </w:rPr>
            </w:pPr>
          </w:p>
        </w:tc>
      </w:tr>
      <w:tr w:rsidR="00112A65" w:rsidRPr="00A163B6" w14:paraId="01030AAD" w14:textId="77777777" w:rsidTr="00CD5FFA">
        <w:trPr>
          <w:trHeight w:val="600"/>
        </w:trPr>
        <w:tc>
          <w:tcPr>
            <w:tcW w:w="580" w:type="dxa"/>
            <w:vMerge/>
            <w:tcBorders>
              <w:top w:val="nil"/>
              <w:left w:val="single" w:sz="4" w:space="0" w:color="auto"/>
              <w:bottom w:val="single" w:sz="4" w:space="0" w:color="000000"/>
              <w:right w:val="single" w:sz="4" w:space="0" w:color="auto"/>
            </w:tcBorders>
            <w:vAlign w:val="center"/>
            <w:hideMark/>
          </w:tcPr>
          <w:p w14:paraId="3F213B41"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060" w:type="dxa"/>
            <w:vMerge/>
            <w:tcBorders>
              <w:top w:val="nil"/>
              <w:left w:val="single" w:sz="4" w:space="0" w:color="auto"/>
              <w:bottom w:val="single" w:sz="4" w:space="0" w:color="000000"/>
              <w:right w:val="single" w:sz="4" w:space="0" w:color="auto"/>
            </w:tcBorders>
            <w:vAlign w:val="center"/>
            <w:hideMark/>
          </w:tcPr>
          <w:p w14:paraId="78EB0B9F"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6C29B8E3"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100" w:type="dxa"/>
            <w:vMerge/>
            <w:tcBorders>
              <w:top w:val="nil"/>
              <w:left w:val="single" w:sz="4" w:space="0" w:color="auto"/>
              <w:bottom w:val="single" w:sz="4" w:space="0" w:color="000000"/>
              <w:right w:val="single" w:sz="4" w:space="0" w:color="auto"/>
            </w:tcBorders>
            <w:vAlign w:val="center"/>
            <w:hideMark/>
          </w:tcPr>
          <w:p w14:paraId="17A6CC7C"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540" w:type="dxa"/>
            <w:vMerge/>
            <w:tcBorders>
              <w:top w:val="nil"/>
              <w:left w:val="single" w:sz="4" w:space="0" w:color="auto"/>
              <w:bottom w:val="single" w:sz="4" w:space="0" w:color="000000"/>
              <w:right w:val="single" w:sz="4" w:space="0" w:color="auto"/>
            </w:tcBorders>
            <w:vAlign w:val="center"/>
            <w:hideMark/>
          </w:tcPr>
          <w:p w14:paraId="74FF79CD"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580" w:type="dxa"/>
            <w:vMerge/>
            <w:tcBorders>
              <w:top w:val="nil"/>
              <w:left w:val="single" w:sz="4" w:space="0" w:color="auto"/>
              <w:bottom w:val="single" w:sz="4" w:space="0" w:color="000000"/>
              <w:right w:val="single" w:sz="4" w:space="0" w:color="auto"/>
            </w:tcBorders>
            <w:vAlign w:val="center"/>
            <w:hideMark/>
          </w:tcPr>
          <w:p w14:paraId="07F095A0"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680" w:type="dxa"/>
            <w:tcBorders>
              <w:top w:val="nil"/>
              <w:left w:val="nil"/>
              <w:bottom w:val="single" w:sz="4" w:space="0" w:color="auto"/>
              <w:right w:val="single" w:sz="4" w:space="0" w:color="auto"/>
            </w:tcBorders>
            <w:shd w:val="clear" w:color="000000" w:fill="92CDDC"/>
            <w:vAlign w:val="center"/>
            <w:hideMark/>
          </w:tcPr>
          <w:p w14:paraId="33A8E12F"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Precio unitario con 2 decimales</w:t>
            </w:r>
          </w:p>
        </w:tc>
        <w:tc>
          <w:tcPr>
            <w:tcW w:w="1680" w:type="dxa"/>
            <w:tcBorders>
              <w:top w:val="nil"/>
              <w:left w:val="nil"/>
              <w:bottom w:val="single" w:sz="4" w:space="0" w:color="auto"/>
              <w:right w:val="single" w:sz="4" w:space="0" w:color="auto"/>
            </w:tcBorders>
            <w:shd w:val="clear" w:color="000000" w:fill="92CDDC"/>
            <w:vAlign w:val="center"/>
            <w:hideMark/>
          </w:tcPr>
          <w:p w14:paraId="70D39B8B"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0DDDC1E1" w14:textId="77777777" w:rsidTr="00CD5FFA">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BD46F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060" w:type="dxa"/>
            <w:tcBorders>
              <w:top w:val="nil"/>
              <w:left w:val="nil"/>
              <w:bottom w:val="single" w:sz="4" w:space="0" w:color="auto"/>
              <w:right w:val="single" w:sz="4" w:space="0" w:color="auto"/>
            </w:tcBorders>
            <w:shd w:val="clear" w:color="000000" w:fill="FFFFFF"/>
            <w:noWrap/>
            <w:vAlign w:val="center"/>
            <w:hideMark/>
          </w:tcPr>
          <w:p w14:paraId="345873CF"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405F97CD"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puertas abatibles, capacidad de carga mínimo 12 toneladas.</w:t>
            </w:r>
          </w:p>
        </w:tc>
        <w:tc>
          <w:tcPr>
            <w:tcW w:w="1100" w:type="dxa"/>
            <w:tcBorders>
              <w:top w:val="nil"/>
              <w:left w:val="nil"/>
              <w:bottom w:val="single" w:sz="4" w:space="0" w:color="auto"/>
              <w:right w:val="single" w:sz="4" w:space="0" w:color="auto"/>
            </w:tcBorders>
            <w:shd w:val="clear" w:color="auto" w:fill="auto"/>
            <w:noWrap/>
            <w:vAlign w:val="center"/>
            <w:hideMark/>
          </w:tcPr>
          <w:p w14:paraId="2E4F77E1"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39B6B58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135</w:t>
            </w:r>
          </w:p>
        </w:tc>
        <w:tc>
          <w:tcPr>
            <w:tcW w:w="580" w:type="dxa"/>
            <w:tcBorders>
              <w:top w:val="nil"/>
              <w:left w:val="nil"/>
              <w:bottom w:val="single" w:sz="4" w:space="0" w:color="auto"/>
              <w:right w:val="single" w:sz="4" w:space="0" w:color="auto"/>
            </w:tcBorders>
            <w:shd w:val="clear" w:color="auto" w:fill="auto"/>
            <w:noWrap/>
            <w:vAlign w:val="center"/>
            <w:hideMark/>
          </w:tcPr>
          <w:p w14:paraId="315DC345"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5190AC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 </w:t>
            </w:r>
          </w:p>
        </w:tc>
        <w:tc>
          <w:tcPr>
            <w:tcW w:w="1680" w:type="dxa"/>
            <w:tcBorders>
              <w:top w:val="nil"/>
              <w:left w:val="nil"/>
              <w:bottom w:val="single" w:sz="4" w:space="0" w:color="auto"/>
              <w:right w:val="single" w:sz="4" w:space="0" w:color="auto"/>
            </w:tcBorders>
            <w:shd w:val="clear" w:color="000000" w:fill="FFFFFF"/>
            <w:vAlign w:val="center"/>
            <w:hideMark/>
          </w:tcPr>
          <w:p w14:paraId="5CBE5C0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190,201.50 </w:t>
            </w:r>
          </w:p>
        </w:tc>
      </w:tr>
      <w:tr w:rsidR="00112A65" w:rsidRPr="00A163B6" w14:paraId="5DAAABD4"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638AD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lastRenderedPageBreak/>
              <w:t>2</w:t>
            </w:r>
          </w:p>
        </w:tc>
        <w:tc>
          <w:tcPr>
            <w:tcW w:w="1060" w:type="dxa"/>
            <w:tcBorders>
              <w:top w:val="nil"/>
              <w:left w:val="nil"/>
              <w:bottom w:val="single" w:sz="4" w:space="0" w:color="auto"/>
              <w:right w:val="single" w:sz="4" w:space="0" w:color="auto"/>
            </w:tcBorders>
            <w:shd w:val="clear" w:color="auto" w:fill="auto"/>
            <w:noWrap/>
            <w:vAlign w:val="center"/>
            <w:hideMark/>
          </w:tcPr>
          <w:p w14:paraId="78D2131F" w14:textId="77777777" w:rsidR="00112A65" w:rsidRPr="00A163B6" w:rsidRDefault="00112A65" w:rsidP="00CD5FFA">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2E34953B"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4 toneladas</w:t>
            </w:r>
          </w:p>
        </w:tc>
        <w:tc>
          <w:tcPr>
            <w:tcW w:w="1100" w:type="dxa"/>
            <w:tcBorders>
              <w:top w:val="nil"/>
              <w:left w:val="nil"/>
              <w:bottom w:val="single" w:sz="4" w:space="0" w:color="auto"/>
              <w:right w:val="single" w:sz="4" w:space="0" w:color="auto"/>
            </w:tcBorders>
            <w:shd w:val="clear" w:color="auto" w:fill="auto"/>
            <w:noWrap/>
            <w:vAlign w:val="center"/>
            <w:hideMark/>
          </w:tcPr>
          <w:p w14:paraId="324DD3C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2</w:t>
            </w:r>
          </w:p>
        </w:tc>
        <w:tc>
          <w:tcPr>
            <w:tcW w:w="1540" w:type="dxa"/>
            <w:tcBorders>
              <w:top w:val="nil"/>
              <w:left w:val="nil"/>
              <w:bottom w:val="single" w:sz="4" w:space="0" w:color="auto"/>
              <w:right w:val="single" w:sz="4" w:space="0" w:color="auto"/>
            </w:tcBorders>
            <w:shd w:val="clear" w:color="auto" w:fill="auto"/>
            <w:noWrap/>
            <w:vAlign w:val="center"/>
            <w:hideMark/>
          </w:tcPr>
          <w:p w14:paraId="6EC2168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310</w:t>
            </w:r>
          </w:p>
        </w:tc>
        <w:tc>
          <w:tcPr>
            <w:tcW w:w="580" w:type="dxa"/>
            <w:tcBorders>
              <w:top w:val="nil"/>
              <w:left w:val="nil"/>
              <w:bottom w:val="single" w:sz="4" w:space="0" w:color="auto"/>
              <w:right w:val="single" w:sz="4" w:space="0" w:color="auto"/>
            </w:tcBorders>
            <w:shd w:val="clear" w:color="auto" w:fill="auto"/>
            <w:noWrap/>
            <w:vAlign w:val="center"/>
            <w:hideMark/>
          </w:tcPr>
          <w:p w14:paraId="26E699A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7A14B1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1.70 </w:t>
            </w:r>
          </w:p>
        </w:tc>
        <w:tc>
          <w:tcPr>
            <w:tcW w:w="1680" w:type="dxa"/>
            <w:tcBorders>
              <w:top w:val="nil"/>
              <w:left w:val="nil"/>
              <w:bottom w:val="single" w:sz="4" w:space="0" w:color="auto"/>
              <w:right w:val="single" w:sz="4" w:space="0" w:color="auto"/>
            </w:tcBorders>
            <w:shd w:val="clear" w:color="000000" w:fill="FFFFFF"/>
            <w:vAlign w:val="center"/>
            <w:hideMark/>
          </w:tcPr>
          <w:p w14:paraId="01CAD71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769,420.00 </w:t>
            </w:r>
          </w:p>
        </w:tc>
      </w:tr>
      <w:tr w:rsidR="00112A65" w:rsidRPr="00A163B6" w14:paraId="55069935"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8EC45F"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060" w:type="dxa"/>
            <w:tcBorders>
              <w:top w:val="nil"/>
              <w:left w:val="nil"/>
              <w:bottom w:val="single" w:sz="4" w:space="0" w:color="auto"/>
              <w:right w:val="single" w:sz="4" w:space="0" w:color="auto"/>
            </w:tcBorders>
            <w:shd w:val="clear" w:color="auto" w:fill="auto"/>
            <w:noWrap/>
            <w:vAlign w:val="center"/>
            <w:hideMark/>
          </w:tcPr>
          <w:p w14:paraId="3B1077FC" w14:textId="77777777" w:rsidR="00112A65" w:rsidRPr="00A163B6" w:rsidRDefault="00112A65" w:rsidP="00CD5FFA">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01D7C19D"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10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4D2B46F4"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540" w:type="dxa"/>
            <w:tcBorders>
              <w:top w:val="nil"/>
              <w:left w:val="nil"/>
              <w:bottom w:val="single" w:sz="4" w:space="0" w:color="auto"/>
              <w:right w:val="single" w:sz="4" w:space="0" w:color="auto"/>
            </w:tcBorders>
            <w:shd w:val="clear" w:color="auto" w:fill="auto"/>
            <w:noWrap/>
            <w:vAlign w:val="center"/>
            <w:hideMark/>
          </w:tcPr>
          <w:p w14:paraId="104DCAD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300</w:t>
            </w:r>
          </w:p>
        </w:tc>
        <w:tc>
          <w:tcPr>
            <w:tcW w:w="580" w:type="dxa"/>
            <w:tcBorders>
              <w:top w:val="nil"/>
              <w:left w:val="nil"/>
              <w:bottom w:val="single" w:sz="4" w:space="0" w:color="auto"/>
              <w:right w:val="single" w:sz="4" w:space="0" w:color="auto"/>
            </w:tcBorders>
            <w:shd w:val="clear" w:color="auto" w:fill="auto"/>
            <w:noWrap/>
            <w:vAlign w:val="center"/>
            <w:hideMark/>
          </w:tcPr>
          <w:p w14:paraId="136BA6E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3EE84A5"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1.92 </w:t>
            </w:r>
          </w:p>
        </w:tc>
        <w:tc>
          <w:tcPr>
            <w:tcW w:w="1680" w:type="dxa"/>
            <w:tcBorders>
              <w:top w:val="nil"/>
              <w:left w:val="nil"/>
              <w:bottom w:val="single" w:sz="4" w:space="0" w:color="auto"/>
              <w:right w:val="single" w:sz="4" w:space="0" w:color="auto"/>
            </w:tcBorders>
            <w:shd w:val="clear" w:color="000000" w:fill="FFFFFF"/>
            <w:vAlign w:val="center"/>
            <w:hideMark/>
          </w:tcPr>
          <w:p w14:paraId="1063858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$ 1,261,440.00 </w:t>
            </w:r>
          </w:p>
        </w:tc>
      </w:tr>
      <w:tr w:rsidR="00112A65" w:rsidRPr="00A163B6" w14:paraId="043DE5FF" w14:textId="77777777" w:rsidTr="00CD5FFA">
        <w:trPr>
          <w:trHeight w:val="900"/>
        </w:trPr>
        <w:tc>
          <w:tcPr>
            <w:tcW w:w="580" w:type="dxa"/>
            <w:tcBorders>
              <w:top w:val="nil"/>
              <w:left w:val="single" w:sz="4" w:space="0" w:color="auto"/>
              <w:bottom w:val="single" w:sz="4" w:space="0" w:color="auto"/>
              <w:right w:val="single" w:sz="4" w:space="0" w:color="auto"/>
            </w:tcBorders>
            <w:shd w:val="clear" w:color="000000" w:fill="92CDDC"/>
            <w:vAlign w:val="center"/>
            <w:hideMark/>
          </w:tcPr>
          <w:p w14:paraId="7930682F"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5119BC6C"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635E640F"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373171B6"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7EE419EC"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0FC36587"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tcBorders>
              <w:top w:val="nil"/>
              <w:left w:val="nil"/>
              <w:bottom w:val="single" w:sz="4" w:space="0" w:color="auto"/>
              <w:right w:val="single" w:sz="4" w:space="0" w:color="auto"/>
            </w:tcBorders>
            <w:shd w:val="clear" w:color="000000" w:fill="92CDDC"/>
            <w:vAlign w:val="center"/>
            <w:hideMark/>
          </w:tcPr>
          <w:p w14:paraId="561AAA02"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tcBorders>
              <w:top w:val="nil"/>
              <w:left w:val="nil"/>
              <w:bottom w:val="single" w:sz="4" w:space="0" w:color="auto"/>
              <w:right w:val="single" w:sz="4" w:space="0" w:color="auto"/>
            </w:tcBorders>
            <w:shd w:val="clear" w:color="000000" w:fill="92CDDC"/>
            <w:vAlign w:val="center"/>
            <w:hideMark/>
          </w:tcPr>
          <w:p w14:paraId="57F8F0E2"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03A46ECF" w14:textId="77777777" w:rsidTr="00CD5FFA">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AD1D9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w:t>
            </w:r>
          </w:p>
        </w:tc>
        <w:tc>
          <w:tcPr>
            <w:tcW w:w="1060" w:type="dxa"/>
            <w:tcBorders>
              <w:top w:val="nil"/>
              <w:left w:val="nil"/>
              <w:bottom w:val="single" w:sz="4" w:space="0" w:color="auto"/>
              <w:right w:val="single" w:sz="4" w:space="0" w:color="auto"/>
            </w:tcBorders>
            <w:shd w:val="clear" w:color="auto" w:fill="auto"/>
            <w:noWrap/>
            <w:vAlign w:val="center"/>
            <w:hideMark/>
          </w:tcPr>
          <w:p w14:paraId="6D54D4F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6A79E608"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 abatibles, capacidad de carga mínimo 8 toneladas</w:t>
            </w:r>
          </w:p>
        </w:tc>
        <w:tc>
          <w:tcPr>
            <w:tcW w:w="1100" w:type="dxa"/>
            <w:tcBorders>
              <w:top w:val="nil"/>
              <w:left w:val="nil"/>
              <w:bottom w:val="single" w:sz="4" w:space="0" w:color="auto"/>
              <w:right w:val="single" w:sz="4" w:space="0" w:color="auto"/>
            </w:tcBorders>
            <w:shd w:val="clear" w:color="auto" w:fill="auto"/>
            <w:noWrap/>
            <w:vAlign w:val="center"/>
            <w:hideMark/>
          </w:tcPr>
          <w:p w14:paraId="617AC202"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540" w:type="dxa"/>
            <w:tcBorders>
              <w:top w:val="nil"/>
              <w:left w:val="nil"/>
              <w:bottom w:val="single" w:sz="4" w:space="0" w:color="auto"/>
              <w:right w:val="single" w:sz="4" w:space="0" w:color="auto"/>
            </w:tcBorders>
            <w:shd w:val="clear" w:color="auto" w:fill="auto"/>
            <w:noWrap/>
            <w:vAlign w:val="center"/>
            <w:hideMark/>
          </w:tcPr>
          <w:p w14:paraId="3D719F4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4AF8CE8C"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nil"/>
              <w:bottom w:val="single" w:sz="4" w:space="0" w:color="auto"/>
              <w:right w:val="single" w:sz="4" w:space="0" w:color="auto"/>
            </w:tcBorders>
            <w:shd w:val="clear" w:color="000000" w:fill="FFFFFF"/>
            <w:vAlign w:val="center"/>
            <w:hideMark/>
          </w:tcPr>
          <w:p w14:paraId="4618A395"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193.33 </w:t>
            </w:r>
          </w:p>
        </w:tc>
        <w:tc>
          <w:tcPr>
            <w:tcW w:w="1680" w:type="dxa"/>
            <w:tcBorders>
              <w:top w:val="nil"/>
              <w:left w:val="nil"/>
              <w:bottom w:val="single" w:sz="4" w:space="0" w:color="auto"/>
              <w:right w:val="single" w:sz="4" w:space="0" w:color="auto"/>
            </w:tcBorders>
            <w:shd w:val="clear" w:color="000000" w:fill="FFFFFF"/>
            <w:vAlign w:val="center"/>
            <w:hideMark/>
          </w:tcPr>
          <w:p w14:paraId="3A4852FC"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705,654.50 </w:t>
            </w:r>
          </w:p>
        </w:tc>
      </w:tr>
      <w:tr w:rsidR="00112A65" w:rsidRPr="00A163B6" w14:paraId="3538D50E" w14:textId="77777777" w:rsidTr="00CD5FFA">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563BA5D5" w14:textId="77777777" w:rsidR="00112A65" w:rsidRPr="00A163B6" w:rsidRDefault="00112A65" w:rsidP="00CD5FFA">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BAJO LLAMADA</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4955C3C8"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7A449C9B"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76525B76" w14:textId="77777777" w:rsidTr="00CD5FFA">
        <w:trPr>
          <w:trHeight w:val="765"/>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60523F8B"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4E5C9FF2"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noWrap/>
            <w:vAlign w:val="center"/>
            <w:hideMark/>
          </w:tcPr>
          <w:p w14:paraId="5270E8B2"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509BD013"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048A59D3"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tcBorders>
              <w:top w:val="nil"/>
              <w:left w:val="nil"/>
              <w:bottom w:val="single" w:sz="4" w:space="0" w:color="auto"/>
              <w:right w:val="single" w:sz="4" w:space="0" w:color="auto"/>
            </w:tcBorders>
            <w:shd w:val="clear" w:color="000000" w:fill="92CDDC"/>
            <w:vAlign w:val="center"/>
            <w:hideMark/>
          </w:tcPr>
          <w:p w14:paraId="4AA49CDD"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2822A061" w14:textId="77777777" w:rsidR="00112A65" w:rsidRPr="00A163B6" w:rsidRDefault="00112A65" w:rsidP="00CD5FFA">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536F77C3" w14:textId="77777777" w:rsidR="00112A65" w:rsidRPr="00A163B6" w:rsidRDefault="00112A65" w:rsidP="00CD5FFA">
            <w:pPr>
              <w:spacing w:after="0" w:line="240" w:lineRule="auto"/>
              <w:rPr>
                <w:rFonts w:eastAsia="Times New Roman"/>
                <w:b/>
                <w:bCs/>
                <w:sz w:val="16"/>
                <w:szCs w:val="16"/>
                <w:lang w:eastAsia="es-EC"/>
              </w:rPr>
            </w:pPr>
          </w:p>
        </w:tc>
      </w:tr>
      <w:tr w:rsidR="00112A65" w:rsidRPr="00A163B6" w14:paraId="0C22BB55" w14:textId="77777777" w:rsidTr="00CD5FFA">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8BC61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060" w:type="dxa"/>
            <w:tcBorders>
              <w:top w:val="nil"/>
              <w:left w:val="nil"/>
              <w:bottom w:val="single" w:sz="4" w:space="0" w:color="auto"/>
              <w:right w:val="single" w:sz="4" w:space="0" w:color="auto"/>
            </w:tcBorders>
            <w:shd w:val="clear" w:color="auto" w:fill="auto"/>
            <w:noWrap/>
            <w:vAlign w:val="center"/>
            <w:hideMark/>
          </w:tcPr>
          <w:p w14:paraId="1D3B1C8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7FC2150C"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puertas abatibles, capacidad de carga mínimo 12 toneladas.</w:t>
            </w:r>
          </w:p>
        </w:tc>
        <w:tc>
          <w:tcPr>
            <w:tcW w:w="1100" w:type="dxa"/>
            <w:tcBorders>
              <w:top w:val="nil"/>
              <w:left w:val="nil"/>
              <w:bottom w:val="single" w:sz="4" w:space="0" w:color="auto"/>
              <w:right w:val="single" w:sz="4" w:space="0" w:color="auto"/>
            </w:tcBorders>
            <w:shd w:val="clear" w:color="auto" w:fill="auto"/>
            <w:noWrap/>
            <w:vAlign w:val="center"/>
            <w:hideMark/>
          </w:tcPr>
          <w:p w14:paraId="53AE5B6E"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62F65E5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135</w:t>
            </w:r>
          </w:p>
        </w:tc>
        <w:tc>
          <w:tcPr>
            <w:tcW w:w="580" w:type="dxa"/>
            <w:tcBorders>
              <w:top w:val="nil"/>
              <w:left w:val="nil"/>
              <w:bottom w:val="single" w:sz="4" w:space="0" w:color="auto"/>
              <w:right w:val="single" w:sz="4" w:space="0" w:color="auto"/>
            </w:tcBorders>
            <w:shd w:val="clear" w:color="auto" w:fill="auto"/>
            <w:noWrap/>
            <w:vAlign w:val="center"/>
            <w:hideMark/>
          </w:tcPr>
          <w:p w14:paraId="208EA945"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1C00783D"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 </w:t>
            </w:r>
          </w:p>
        </w:tc>
        <w:tc>
          <w:tcPr>
            <w:tcW w:w="1680" w:type="dxa"/>
            <w:tcBorders>
              <w:top w:val="nil"/>
              <w:left w:val="nil"/>
              <w:bottom w:val="single" w:sz="4" w:space="0" w:color="auto"/>
              <w:right w:val="single" w:sz="4" w:space="0" w:color="auto"/>
            </w:tcBorders>
            <w:shd w:val="clear" w:color="000000" w:fill="FFFFFF"/>
            <w:vAlign w:val="center"/>
            <w:hideMark/>
          </w:tcPr>
          <w:p w14:paraId="59116A2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31,266.00 </w:t>
            </w:r>
          </w:p>
        </w:tc>
      </w:tr>
      <w:tr w:rsidR="00112A65" w:rsidRPr="00A163B6" w14:paraId="11E56C3F"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7958D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w:t>
            </w:r>
          </w:p>
        </w:tc>
        <w:tc>
          <w:tcPr>
            <w:tcW w:w="1060" w:type="dxa"/>
            <w:tcBorders>
              <w:top w:val="nil"/>
              <w:left w:val="nil"/>
              <w:bottom w:val="single" w:sz="4" w:space="0" w:color="auto"/>
              <w:right w:val="single" w:sz="4" w:space="0" w:color="auto"/>
            </w:tcBorders>
            <w:shd w:val="clear" w:color="auto" w:fill="auto"/>
            <w:noWrap/>
            <w:vAlign w:val="center"/>
            <w:hideMark/>
          </w:tcPr>
          <w:p w14:paraId="6951E2F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057D9DD7"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4 toneladas</w:t>
            </w:r>
          </w:p>
        </w:tc>
        <w:tc>
          <w:tcPr>
            <w:tcW w:w="1100" w:type="dxa"/>
            <w:tcBorders>
              <w:top w:val="nil"/>
              <w:left w:val="nil"/>
              <w:bottom w:val="single" w:sz="4" w:space="0" w:color="auto"/>
              <w:right w:val="single" w:sz="4" w:space="0" w:color="auto"/>
            </w:tcBorders>
            <w:shd w:val="clear" w:color="auto" w:fill="auto"/>
            <w:noWrap/>
            <w:vAlign w:val="center"/>
            <w:hideMark/>
          </w:tcPr>
          <w:p w14:paraId="3F1CEEBD"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53FF93E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310</w:t>
            </w:r>
          </w:p>
        </w:tc>
        <w:tc>
          <w:tcPr>
            <w:tcW w:w="580" w:type="dxa"/>
            <w:tcBorders>
              <w:top w:val="nil"/>
              <w:left w:val="nil"/>
              <w:bottom w:val="single" w:sz="4" w:space="0" w:color="auto"/>
              <w:right w:val="single" w:sz="4" w:space="0" w:color="auto"/>
            </w:tcBorders>
            <w:shd w:val="clear" w:color="auto" w:fill="auto"/>
            <w:noWrap/>
            <w:vAlign w:val="center"/>
            <w:hideMark/>
          </w:tcPr>
          <w:p w14:paraId="0ED95365"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4260FAB2"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1.70 </w:t>
            </w:r>
          </w:p>
        </w:tc>
        <w:tc>
          <w:tcPr>
            <w:tcW w:w="1680" w:type="dxa"/>
            <w:tcBorders>
              <w:top w:val="nil"/>
              <w:left w:val="nil"/>
              <w:bottom w:val="single" w:sz="4" w:space="0" w:color="auto"/>
              <w:right w:val="single" w:sz="4" w:space="0" w:color="auto"/>
            </w:tcBorders>
            <w:shd w:val="clear" w:color="000000" w:fill="FFFFFF"/>
            <w:vAlign w:val="center"/>
            <w:hideMark/>
          </w:tcPr>
          <w:p w14:paraId="1D7E509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63,240.00 </w:t>
            </w:r>
          </w:p>
        </w:tc>
      </w:tr>
      <w:tr w:rsidR="00112A65" w:rsidRPr="00A163B6" w14:paraId="6BCD3018" w14:textId="77777777" w:rsidTr="00CD5FFA">
        <w:trPr>
          <w:trHeight w:val="900"/>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29766EC0"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3F8388A0"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341D49E7"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62A8EC59"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057FEC7A"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179FA524"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tcBorders>
              <w:top w:val="nil"/>
              <w:left w:val="nil"/>
              <w:bottom w:val="single" w:sz="4" w:space="0" w:color="auto"/>
              <w:right w:val="single" w:sz="4" w:space="0" w:color="auto"/>
            </w:tcBorders>
            <w:shd w:val="clear" w:color="000000" w:fill="92CDDC"/>
            <w:vAlign w:val="center"/>
            <w:hideMark/>
          </w:tcPr>
          <w:p w14:paraId="628F1EFB"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tcBorders>
              <w:top w:val="nil"/>
              <w:left w:val="nil"/>
              <w:bottom w:val="single" w:sz="4" w:space="0" w:color="auto"/>
              <w:right w:val="single" w:sz="4" w:space="0" w:color="auto"/>
            </w:tcBorders>
            <w:shd w:val="clear" w:color="000000" w:fill="92CDDC"/>
            <w:vAlign w:val="center"/>
            <w:hideMark/>
          </w:tcPr>
          <w:p w14:paraId="27A47946"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4DFD4373" w14:textId="77777777" w:rsidTr="00CD5FFA">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BAF55E"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w:t>
            </w:r>
          </w:p>
        </w:tc>
        <w:tc>
          <w:tcPr>
            <w:tcW w:w="1060" w:type="dxa"/>
            <w:tcBorders>
              <w:top w:val="nil"/>
              <w:left w:val="nil"/>
              <w:bottom w:val="single" w:sz="4" w:space="0" w:color="auto"/>
              <w:right w:val="single" w:sz="4" w:space="0" w:color="auto"/>
            </w:tcBorders>
            <w:shd w:val="clear" w:color="auto" w:fill="auto"/>
            <w:noWrap/>
            <w:vAlign w:val="center"/>
            <w:hideMark/>
          </w:tcPr>
          <w:p w14:paraId="5463D94F"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15949474"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 abatibles, capacidad de carga mínimo 8 toneladas</w:t>
            </w:r>
          </w:p>
        </w:tc>
        <w:tc>
          <w:tcPr>
            <w:tcW w:w="1100" w:type="dxa"/>
            <w:tcBorders>
              <w:top w:val="nil"/>
              <w:left w:val="nil"/>
              <w:bottom w:val="single" w:sz="4" w:space="0" w:color="auto"/>
              <w:right w:val="single" w:sz="4" w:space="0" w:color="auto"/>
            </w:tcBorders>
            <w:shd w:val="clear" w:color="auto" w:fill="auto"/>
            <w:noWrap/>
            <w:vAlign w:val="center"/>
            <w:hideMark/>
          </w:tcPr>
          <w:p w14:paraId="000FD71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7ABA987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6377FFA5"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0D975282"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193.33 </w:t>
            </w:r>
          </w:p>
        </w:tc>
        <w:tc>
          <w:tcPr>
            <w:tcW w:w="1680" w:type="dxa"/>
            <w:tcBorders>
              <w:top w:val="nil"/>
              <w:left w:val="nil"/>
              <w:bottom w:val="single" w:sz="4" w:space="0" w:color="auto"/>
              <w:right w:val="single" w:sz="4" w:space="0" w:color="auto"/>
            </w:tcBorders>
            <w:shd w:val="clear" w:color="000000" w:fill="FFFFFF"/>
            <w:vAlign w:val="center"/>
            <w:hideMark/>
          </w:tcPr>
          <w:p w14:paraId="0144F87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23,199.60 </w:t>
            </w:r>
          </w:p>
        </w:tc>
      </w:tr>
      <w:tr w:rsidR="00112A65" w:rsidRPr="00A163B6" w14:paraId="28090BC2" w14:textId="77777777" w:rsidTr="00CD5FFA">
        <w:trPr>
          <w:trHeight w:val="300"/>
        </w:trPr>
        <w:tc>
          <w:tcPr>
            <w:tcW w:w="8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117889" w14:textId="77777777" w:rsidR="00112A65" w:rsidRPr="00A163B6" w:rsidRDefault="00112A65" w:rsidP="00CD5FFA">
            <w:pPr>
              <w:spacing w:after="0" w:line="240" w:lineRule="auto"/>
              <w:jc w:val="right"/>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CONTRATO DOS SUBTOTAL </w:t>
            </w:r>
          </w:p>
        </w:tc>
        <w:tc>
          <w:tcPr>
            <w:tcW w:w="1680" w:type="dxa"/>
            <w:tcBorders>
              <w:top w:val="nil"/>
              <w:left w:val="nil"/>
              <w:bottom w:val="single" w:sz="4" w:space="0" w:color="auto"/>
              <w:right w:val="single" w:sz="4" w:space="0" w:color="auto"/>
            </w:tcBorders>
            <w:shd w:val="clear" w:color="auto" w:fill="auto"/>
            <w:vAlign w:val="center"/>
            <w:hideMark/>
          </w:tcPr>
          <w:p w14:paraId="2149D1F9" w14:textId="77777777" w:rsidR="00112A65" w:rsidRPr="00A163B6" w:rsidRDefault="00112A65" w:rsidP="00CD5FFA">
            <w:pPr>
              <w:spacing w:after="0" w:line="240" w:lineRule="auto"/>
              <w:jc w:val="center"/>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$ 3,044,421.60 </w:t>
            </w:r>
          </w:p>
        </w:tc>
      </w:tr>
      <w:tr w:rsidR="00112A65" w:rsidRPr="00A163B6" w14:paraId="7D157630" w14:textId="77777777" w:rsidTr="00CD5FFA">
        <w:trPr>
          <w:trHeight w:val="300"/>
        </w:trPr>
        <w:tc>
          <w:tcPr>
            <w:tcW w:w="580" w:type="dxa"/>
            <w:tcBorders>
              <w:top w:val="nil"/>
              <w:left w:val="nil"/>
              <w:bottom w:val="nil"/>
              <w:right w:val="nil"/>
            </w:tcBorders>
            <w:shd w:val="clear" w:color="auto" w:fill="auto"/>
            <w:noWrap/>
            <w:vAlign w:val="bottom"/>
            <w:hideMark/>
          </w:tcPr>
          <w:p w14:paraId="7E14E432" w14:textId="77777777" w:rsidR="00112A65" w:rsidRPr="00A163B6" w:rsidRDefault="00112A65" w:rsidP="00CD5FFA">
            <w:pPr>
              <w:spacing w:after="0" w:line="240" w:lineRule="auto"/>
              <w:rPr>
                <w:rFonts w:eastAsia="Times New Roman"/>
                <w:color w:val="000000"/>
                <w:sz w:val="16"/>
                <w:szCs w:val="16"/>
                <w:lang w:eastAsia="es-EC"/>
              </w:rPr>
            </w:pPr>
          </w:p>
        </w:tc>
        <w:tc>
          <w:tcPr>
            <w:tcW w:w="1060" w:type="dxa"/>
            <w:tcBorders>
              <w:top w:val="nil"/>
              <w:left w:val="nil"/>
              <w:bottom w:val="nil"/>
              <w:right w:val="nil"/>
            </w:tcBorders>
            <w:shd w:val="clear" w:color="auto" w:fill="auto"/>
            <w:noWrap/>
            <w:vAlign w:val="bottom"/>
            <w:hideMark/>
          </w:tcPr>
          <w:p w14:paraId="02834063" w14:textId="77777777" w:rsidR="00112A65" w:rsidRPr="00A163B6" w:rsidRDefault="00112A65" w:rsidP="00CD5FFA">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0049D0F0" w14:textId="77777777" w:rsidR="00112A65" w:rsidRPr="00A163B6" w:rsidRDefault="00112A65" w:rsidP="00CD5FFA">
            <w:pPr>
              <w:spacing w:after="0" w:line="240" w:lineRule="auto"/>
              <w:rPr>
                <w:rFonts w:eastAsia="Times New Roman"/>
                <w:color w:val="000000"/>
                <w:sz w:val="16"/>
                <w:szCs w:val="16"/>
                <w:lang w:eastAsia="es-EC"/>
              </w:rPr>
            </w:pPr>
          </w:p>
        </w:tc>
        <w:tc>
          <w:tcPr>
            <w:tcW w:w="1100" w:type="dxa"/>
            <w:tcBorders>
              <w:top w:val="nil"/>
              <w:left w:val="nil"/>
              <w:bottom w:val="nil"/>
              <w:right w:val="nil"/>
            </w:tcBorders>
            <w:shd w:val="clear" w:color="auto" w:fill="auto"/>
            <w:noWrap/>
            <w:vAlign w:val="bottom"/>
            <w:hideMark/>
          </w:tcPr>
          <w:p w14:paraId="2AE138CB" w14:textId="77777777" w:rsidR="00112A65" w:rsidRPr="00A163B6" w:rsidRDefault="00112A65" w:rsidP="00CD5FFA">
            <w:pPr>
              <w:spacing w:after="0" w:line="240" w:lineRule="auto"/>
              <w:rPr>
                <w:rFonts w:eastAsia="Times New Roman"/>
                <w:color w:val="000000"/>
                <w:sz w:val="16"/>
                <w:szCs w:val="16"/>
                <w:lang w:eastAsia="es-EC"/>
              </w:rPr>
            </w:pPr>
          </w:p>
        </w:tc>
        <w:tc>
          <w:tcPr>
            <w:tcW w:w="1540" w:type="dxa"/>
            <w:tcBorders>
              <w:top w:val="nil"/>
              <w:left w:val="nil"/>
              <w:bottom w:val="nil"/>
              <w:right w:val="nil"/>
            </w:tcBorders>
            <w:shd w:val="clear" w:color="auto" w:fill="auto"/>
            <w:noWrap/>
            <w:vAlign w:val="bottom"/>
            <w:hideMark/>
          </w:tcPr>
          <w:p w14:paraId="1D4C97AA" w14:textId="77777777" w:rsidR="00112A65" w:rsidRPr="00A163B6" w:rsidRDefault="00112A65" w:rsidP="00CD5FFA">
            <w:pPr>
              <w:spacing w:after="0" w:line="240" w:lineRule="auto"/>
              <w:rPr>
                <w:rFonts w:eastAsia="Times New Roman"/>
                <w:color w:val="000000"/>
                <w:sz w:val="16"/>
                <w:szCs w:val="16"/>
                <w:lang w:eastAsia="es-EC"/>
              </w:rPr>
            </w:pPr>
          </w:p>
        </w:tc>
        <w:tc>
          <w:tcPr>
            <w:tcW w:w="580" w:type="dxa"/>
            <w:tcBorders>
              <w:top w:val="nil"/>
              <w:left w:val="nil"/>
              <w:bottom w:val="nil"/>
              <w:right w:val="nil"/>
            </w:tcBorders>
            <w:shd w:val="clear" w:color="auto" w:fill="auto"/>
            <w:noWrap/>
            <w:vAlign w:val="bottom"/>
            <w:hideMark/>
          </w:tcPr>
          <w:p w14:paraId="1E6308C3" w14:textId="77777777" w:rsidR="00112A65" w:rsidRPr="00A163B6" w:rsidRDefault="00112A65" w:rsidP="00CD5FFA">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5853D690" w14:textId="77777777" w:rsidR="00112A65" w:rsidRPr="00A163B6" w:rsidRDefault="00112A65" w:rsidP="00CD5FFA">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235B3538" w14:textId="77777777" w:rsidR="00112A65" w:rsidRPr="00A163B6" w:rsidRDefault="00112A65" w:rsidP="00CD5FFA">
            <w:pPr>
              <w:spacing w:after="0" w:line="240" w:lineRule="auto"/>
              <w:rPr>
                <w:rFonts w:eastAsia="Times New Roman"/>
                <w:color w:val="000000"/>
                <w:sz w:val="16"/>
                <w:szCs w:val="16"/>
                <w:lang w:eastAsia="es-EC"/>
              </w:rPr>
            </w:pPr>
          </w:p>
        </w:tc>
      </w:tr>
    </w:tbl>
    <w:p w14:paraId="3B640F44"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Los pagos se realizarán con cargo a la partida presupuestaria denominada “</w:t>
      </w:r>
      <w:r>
        <w:rPr>
          <w:rFonts w:ascii="Arial" w:hAnsi="Arial" w:cs="Arial"/>
          <w:sz w:val="20"/>
          <w:szCs w:val="20"/>
        </w:rPr>
        <w:t>Transporte de Materiales y Equipos – Fletes y Transportes</w:t>
      </w:r>
      <w:r w:rsidRPr="007E13FB">
        <w:rPr>
          <w:rFonts w:ascii="Arial" w:hAnsi="Arial" w:cs="Arial"/>
          <w:sz w:val="20"/>
          <w:szCs w:val="20"/>
        </w:rPr>
        <w:t xml:space="preserve">”, de conformidad a la Certificación No. </w:t>
      </w:r>
      <w:r>
        <w:rPr>
          <w:rFonts w:ascii="Arial" w:hAnsi="Arial" w:cs="Arial"/>
          <w:sz w:val="20"/>
          <w:szCs w:val="20"/>
        </w:rPr>
        <w:t>1370</w:t>
      </w:r>
      <w:r w:rsidRPr="007E13FB">
        <w:rPr>
          <w:rFonts w:ascii="Arial" w:hAnsi="Arial" w:cs="Arial"/>
          <w:sz w:val="20"/>
          <w:szCs w:val="20"/>
        </w:rPr>
        <w:t xml:space="preserve">-CERT-PRES-EXP-2021 de </w:t>
      </w:r>
      <w:r>
        <w:rPr>
          <w:rFonts w:ascii="Arial" w:hAnsi="Arial" w:cs="Arial"/>
          <w:sz w:val="20"/>
          <w:szCs w:val="20"/>
        </w:rPr>
        <w:t>11</w:t>
      </w:r>
      <w:r w:rsidRPr="007E13FB">
        <w:rPr>
          <w:rFonts w:ascii="Arial" w:hAnsi="Arial" w:cs="Arial"/>
          <w:sz w:val="20"/>
          <w:szCs w:val="20"/>
        </w:rPr>
        <w:t xml:space="preserve"> de </w:t>
      </w:r>
      <w:r>
        <w:rPr>
          <w:rFonts w:ascii="Arial" w:hAnsi="Arial" w:cs="Arial"/>
          <w:sz w:val="20"/>
          <w:szCs w:val="20"/>
        </w:rPr>
        <w:t>junio</w:t>
      </w:r>
      <w:r w:rsidRPr="007E13FB">
        <w:rPr>
          <w:rFonts w:ascii="Arial" w:hAnsi="Arial" w:cs="Arial"/>
          <w:sz w:val="20"/>
          <w:szCs w:val="20"/>
        </w:rPr>
        <w:t xml:space="preserve"> de 2021.</w:t>
      </w:r>
    </w:p>
    <w:p w14:paraId="08AA790D" w14:textId="77777777" w:rsidR="00112A65" w:rsidRPr="007E13FB" w:rsidRDefault="00112A65" w:rsidP="00112A65">
      <w:pPr>
        <w:spacing w:after="0" w:line="240" w:lineRule="auto"/>
        <w:ind w:left="36" w:right="-58"/>
        <w:jc w:val="both"/>
        <w:rPr>
          <w:rFonts w:ascii="Arial" w:hAnsi="Arial" w:cs="Arial"/>
          <w:sz w:val="20"/>
          <w:szCs w:val="20"/>
          <w:highlight w:val="yellow"/>
        </w:rPr>
      </w:pPr>
    </w:p>
    <w:p w14:paraId="0EF296EE" w14:textId="77777777" w:rsidR="00112A65" w:rsidRPr="007E13FB" w:rsidRDefault="00112A65" w:rsidP="00112A65">
      <w:pPr>
        <w:spacing w:after="0" w:line="240" w:lineRule="auto"/>
        <w:ind w:right="-58"/>
        <w:jc w:val="both"/>
        <w:rPr>
          <w:rFonts w:ascii="Arial" w:hAnsi="Arial" w:cs="Arial"/>
          <w:sz w:val="20"/>
          <w:szCs w:val="20"/>
        </w:rPr>
      </w:pPr>
      <w:r w:rsidRPr="00A947E9">
        <w:rPr>
          <w:rFonts w:ascii="Arial" w:hAnsi="Arial" w:cs="Arial"/>
          <w:sz w:val="20"/>
          <w:szCs w:val="20"/>
        </w:rPr>
        <w:t xml:space="preserve">El valor del presupuesto referencial </w:t>
      </w:r>
      <w:r>
        <w:rPr>
          <w:rFonts w:ascii="Arial" w:hAnsi="Arial" w:cs="Arial"/>
          <w:sz w:val="20"/>
          <w:szCs w:val="20"/>
        </w:rPr>
        <w:t xml:space="preserve">por cada grupo o lote </w:t>
      </w:r>
      <w:r w:rsidRPr="00A947E9">
        <w:rPr>
          <w:rFonts w:ascii="Arial" w:hAnsi="Arial" w:cs="Arial"/>
          <w:sz w:val="20"/>
          <w:szCs w:val="20"/>
        </w:rPr>
        <w:t xml:space="preserve">comprende el servicio </w:t>
      </w:r>
      <w:r>
        <w:rPr>
          <w:rFonts w:ascii="Arial" w:hAnsi="Arial" w:cs="Arial"/>
          <w:sz w:val="20"/>
          <w:szCs w:val="20"/>
        </w:rPr>
        <w:t xml:space="preserve">a nivel nacional y con una participación de alrededor del 89% </w:t>
      </w:r>
      <w:r w:rsidRPr="00A947E9">
        <w:rPr>
          <w:rFonts w:ascii="Arial" w:hAnsi="Arial" w:cs="Arial"/>
          <w:sz w:val="20"/>
          <w:szCs w:val="20"/>
        </w:rPr>
        <w:t>para las provincias de Sucumbíos y Orellana</w:t>
      </w:r>
      <w:r>
        <w:rPr>
          <w:rFonts w:ascii="Arial" w:hAnsi="Arial" w:cs="Arial"/>
          <w:sz w:val="20"/>
          <w:szCs w:val="20"/>
        </w:rPr>
        <w:t>.</w:t>
      </w:r>
    </w:p>
    <w:p w14:paraId="0B94EC93" w14:textId="77777777" w:rsidR="00112A65" w:rsidRPr="007E13FB" w:rsidRDefault="00112A65" w:rsidP="00112A65">
      <w:pPr>
        <w:spacing w:after="0" w:line="240" w:lineRule="auto"/>
        <w:ind w:left="36" w:right="-58"/>
        <w:jc w:val="both"/>
        <w:rPr>
          <w:rFonts w:ascii="Arial" w:hAnsi="Arial" w:cs="Arial"/>
          <w:sz w:val="20"/>
          <w:szCs w:val="20"/>
        </w:rPr>
      </w:pPr>
    </w:p>
    <w:p w14:paraId="6B447B26"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b/>
          <w:sz w:val="20"/>
          <w:szCs w:val="20"/>
        </w:rPr>
        <w:t>Código CPC:</w:t>
      </w:r>
      <w:r w:rsidRPr="007E13FB">
        <w:rPr>
          <w:rFonts w:ascii="Arial" w:hAnsi="Arial" w:cs="Arial"/>
          <w:sz w:val="20"/>
          <w:szCs w:val="20"/>
        </w:rPr>
        <w:t xml:space="preserve"> El </w:t>
      </w:r>
      <w:r w:rsidRPr="007E13FB">
        <w:rPr>
          <w:rFonts w:ascii="Arial" w:hAnsi="Arial" w:cs="Arial"/>
          <w:spacing w:val="-3"/>
          <w:sz w:val="20"/>
          <w:szCs w:val="20"/>
        </w:rPr>
        <w:t xml:space="preserve">Código del Clasificador Central del Producto a utilizar (nivel 9) es el No. </w:t>
      </w:r>
      <w:r>
        <w:rPr>
          <w:rFonts w:ascii="Arial" w:hAnsi="Arial" w:cs="Arial"/>
          <w:spacing w:val="-3"/>
          <w:sz w:val="20"/>
          <w:szCs w:val="20"/>
        </w:rPr>
        <w:t xml:space="preserve">643500014 </w:t>
      </w:r>
      <w:r w:rsidRPr="007E13FB">
        <w:rPr>
          <w:rFonts w:ascii="Arial" w:hAnsi="Arial" w:cs="Arial"/>
          <w:sz w:val="20"/>
          <w:szCs w:val="20"/>
        </w:rPr>
        <w:t>“</w:t>
      </w:r>
      <w:r w:rsidRPr="00882091">
        <w:rPr>
          <w:rFonts w:ascii="Arial" w:hAnsi="Arial" w:cs="Arial"/>
          <w:sz w:val="20"/>
          <w:szCs w:val="20"/>
        </w:rPr>
        <w:t>SERVICIOS DE ALQUILER DE VEHICULOS DE CARGA PESADA CON CONDUCTOR</w:t>
      </w:r>
      <w:r w:rsidRPr="007E13FB">
        <w:rPr>
          <w:rFonts w:ascii="Arial" w:hAnsi="Arial" w:cs="Arial"/>
          <w:sz w:val="20"/>
          <w:szCs w:val="20"/>
        </w:rPr>
        <w:t>”.</w:t>
      </w:r>
    </w:p>
    <w:p w14:paraId="3D35400A" w14:textId="77777777" w:rsidR="00112A65" w:rsidRPr="007E13FB" w:rsidRDefault="00112A65" w:rsidP="00112A65">
      <w:pPr>
        <w:spacing w:after="0" w:line="240" w:lineRule="auto"/>
        <w:ind w:left="14" w:right="-58"/>
        <w:jc w:val="both"/>
        <w:rPr>
          <w:rFonts w:ascii="Arial" w:hAnsi="Arial" w:cs="Arial"/>
          <w:sz w:val="20"/>
          <w:szCs w:val="20"/>
        </w:rPr>
      </w:pPr>
      <w:r w:rsidRPr="007E13FB">
        <w:rPr>
          <w:rFonts w:ascii="Arial" w:hAnsi="Arial" w:cs="Arial"/>
          <w:sz w:val="20"/>
          <w:szCs w:val="20"/>
        </w:rPr>
        <w:t xml:space="preserve"> </w:t>
      </w:r>
    </w:p>
    <w:p w14:paraId="3EE69461"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b/>
          <w:sz w:val="20"/>
          <w:szCs w:val="20"/>
        </w:rPr>
        <w:lastRenderedPageBreak/>
        <w:t xml:space="preserve">Precio Unitario: </w:t>
      </w:r>
      <w:r>
        <w:rPr>
          <w:rFonts w:ascii="Arial" w:hAnsi="Arial" w:cs="Arial"/>
          <w:sz w:val="20"/>
          <w:szCs w:val="20"/>
        </w:rPr>
        <w:t xml:space="preserve">Los </w:t>
      </w:r>
      <w:r w:rsidRPr="007E13FB">
        <w:rPr>
          <w:rFonts w:ascii="Arial" w:hAnsi="Arial" w:cs="Arial"/>
          <w:sz w:val="20"/>
          <w:szCs w:val="20"/>
        </w:rPr>
        <w:t>precio</w:t>
      </w:r>
      <w:r>
        <w:rPr>
          <w:rFonts w:ascii="Arial" w:hAnsi="Arial" w:cs="Arial"/>
          <w:sz w:val="20"/>
          <w:szCs w:val="20"/>
        </w:rPr>
        <w:t>s</w:t>
      </w:r>
      <w:r w:rsidRPr="007E13FB">
        <w:rPr>
          <w:rFonts w:ascii="Arial" w:hAnsi="Arial" w:cs="Arial"/>
          <w:sz w:val="20"/>
          <w:szCs w:val="20"/>
        </w:rPr>
        <w:t xml:space="preserve"> unitario</w:t>
      </w:r>
      <w:r>
        <w:rPr>
          <w:rFonts w:ascii="Arial" w:hAnsi="Arial" w:cs="Arial"/>
          <w:sz w:val="20"/>
          <w:szCs w:val="20"/>
        </w:rPr>
        <w:t>s</w:t>
      </w:r>
      <w:r w:rsidRPr="007E13FB">
        <w:rPr>
          <w:rFonts w:ascii="Arial" w:hAnsi="Arial" w:cs="Arial"/>
          <w:sz w:val="20"/>
          <w:szCs w:val="20"/>
        </w:rPr>
        <w:t xml:space="preserve"> al que el oferente deberá adherirse, se detalla</w:t>
      </w:r>
      <w:r>
        <w:rPr>
          <w:rFonts w:ascii="Arial" w:hAnsi="Arial" w:cs="Arial"/>
          <w:sz w:val="20"/>
          <w:szCs w:val="20"/>
        </w:rPr>
        <w:t>n</w:t>
      </w:r>
      <w:r w:rsidRPr="007E13FB">
        <w:rPr>
          <w:rFonts w:ascii="Arial" w:hAnsi="Arial" w:cs="Arial"/>
          <w:sz w:val="20"/>
          <w:szCs w:val="20"/>
        </w:rPr>
        <w:t xml:space="preserve"> </w:t>
      </w:r>
      <w:r>
        <w:rPr>
          <w:rFonts w:ascii="Arial" w:hAnsi="Arial" w:cs="Arial"/>
          <w:sz w:val="20"/>
          <w:szCs w:val="20"/>
        </w:rPr>
        <w:t>en el título: “</w:t>
      </w:r>
      <w:r w:rsidRPr="00882091">
        <w:rPr>
          <w:rFonts w:ascii="Arial" w:hAnsi="Arial" w:cs="Arial"/>
          <w:i/>
          <w:sz w:val="20"/>
          <w:szCs w:val="20"/>
        </w:rPr>
        <w:t>Presupuesto Referencial y Certificación de Partida Presupuestaria</w:t>
      </w:r>
      <w:r>
        <w:rPr>
          <w:rFonts w:ascii="Arial" w:hAnsi="Arial" w:cs="Arial"/>
          <w:sz w:val="20"/>
          <w:szCs w:val="20"/>
        </w:rPr>
        <w:t>”.</w:t>
      </w:r>
    </w:p>
    <w:p w14:paraId="2ED7116D" w14:textId="77777777" w:rsidR="00112A65" w:rsidRPr="007E13FB" w:rsidRDefault="00112A65" w:rsidP="00112A65">
      <w:pPr>
        <w:spacing w:after="0" w:line="240" w:lineRule="auto"/>
        <w:ind w:left="36" w:right="-58"/>
        <w:jc w:val="both"/>
        <w:rPr>
          <w:rFonts w:ascii="Arial" w:hAnsi="Arial" w:cs="Arial"/>
          <w:sz w:val="20"/>
          <w:szCs w:val="20"/>
        </w:rPr>
      </w:pPr>
    </w:p>
    <w:p w14:paraId="0BC44151" w14:textId="77777777" w:rsidR="00112A65" w:rsidRPr="007E13FB" w:rsidRDefault="00112A65" w:rsidP="00112A65">
      <w:pPr>
        <w:spacing w:before="240" w:after="240" w:line="240" w:lineRule="auto"/>
        <w:ind w:right="-158"/>
        <w:contextualSpacing/>
        <w:jc w:val="both"/>
        <w:rPr>
          <w:rFonts w:ascii="Arial" w:hAnsi="Arial" w:cs="Arial"/>
          <w:b/>
          <w:i/>
          <w:sz w:val="20"/>
          <w:szCs w:val="20"/>
        </w:rPr>
      </w:pPr>
      <w:r w:rsidRPr="007E13FB">
        <w:rPr>
          <w:rFonts w:ascii="Arial" w:hAnsi="Arial" w:cs="Arial"/>
          <w:b/>
          <w:i/>
          <w:sz w:val="20"/>
          <w:szCs w:val="20"/>
        </w:rPr>
        <w:t>NOTAS:</w:t>
      </w:r>
    </w:p>
    <w:p w14:paraId="030A752E" w14:textId="77777777" w:rsidR="00112A65" w:rsidRPr="007E13FB" w:rsidRDefault="00112A65" w:rsidP="00112A65">
      <w:pPr>
        <w:spacing w:before="240" w:after="240" w:line="240" w:lineRule="auto"/>
        <w:ind w:right="-158"/>
        <w:contextualSpacing/>
        <w:jc w:val="both"/>
        <w:rPr>
          <w:rFonts w:ascii="Arial" w:hAnsi="Arial" w:cs="Arial"/>
          <w:b/>
          <w:i/>
          <w:sz w:val="20"/>
          <w:szCs w:val="20"/>
        </w:rPr>
      </w:pPr>
    </w:p>
    <w:p w14:paraId="433E1464" w14:textId="77777777" w:rsidR="00112A65" w:rsidRPr="007E13FB" w:rsidRDefault="00112A65" w:rsidP="00112A65">
      <w:pPr>
        <w:spacing w:before="240" w:after="240" w:line="240" w:lineRule="auto"/>
        <w:ind w:right="-158"/>
        <w:contextualSpacing/>
        <w:jc w:val="both"/>
        <w:rPr>
          <w:rFonts w:ascii="Arial" w:hAnsi="Arial" w:cs="Arial"/>
          <w:sz w:val="20"/>
          <w:szCs w:val="20"/>
          <w:lang w:eastAsia="es-EC"/>
        </w:rPr>
      </w:pPr>
      <w:r w:rsidRPr="007E13FB">
        <w:rPr>
          <w:rFonts w:ascii="Arial" w:hAnsi="Arial" w:cs="Arial"/>
          <w:b/>
          <w:i/>
          <w:sz w:val="20"/>
          <w:szCs w:val="20"/>
        </w:rPr>
        <w:t xml:space="preserve">1) </w:t>
      </w:r>
      <w:r w:rsidRPr="007E13FB">
        <w:rPr>
          <w:rFonts w:ascii="Arial" w:hAnsi="Arial" w:cs="Arial"/>
          <w:i/>
          <w:sz w:val="20"/>
          <w:szCs w:val="20"/>
        </w:rPr>
        <w:t>Los precios establecidos en la presente contratación son de adhesión de acuerdo a lo establecido en el artículo 342 y 344 de la Resolución No. RE-SERCOP-2016-0000072.</w:t>
      </w:r>
      <w:r>
        <w:rPr>
          <w:rFonts w:ascii="Arial" w:hAnsi="Arial" w:cs="Arial"/>
          <w:i/>
          <w:sz w:val="20"/>
          <w:szCs w:val="20"/>
        </w:rPr>
        <w:t xml:space="preserve"> El oferente que desee participar podrá adherirse al presupuesto total o al presupuesto de cada grupo o lote de acuerdo a las distribuciones que se detallaron en este título.</w:t>
      </w:r>
    </w:p>
    <w:p w14:paraId="3FA12064" w14:textId="77777777" w:rsidR="00112A65" w:rsidRPr="007E13FB" w:rsidRDefault="00112A65" w:rsidP="00112A65">
      <w:pPr>
        <w:spacing w:after="0" w:line="240" w:lineRule="auto"/>
        <w:ind w:left="14" w:right="-58"/>
        <w:jc w:val="center"/>
        <w:rPr>
          <w:rFonts w:ascii="Arial" w:hAnsi="Arial" w:cs="Arial"/>
          <w:b/>
          <w:sz w:val="20"/>
          <w:szCs w:val="20"/>
        </w:rPr>
      </w:pPr>
    </w:p>
    <w:p w14:paraId="23646190" w14:textId="77777777" w:rsidR="00112A65" w:rsidRDefault="00112A65" w:rsidP="00112A65">
      <w:pPr>
        <w:spacing w:before="240" w:after="240" w:line="240" w:lineRule="auto"/>
        <w:ind w:right="-158"/>
        <w:contextualSpacing/>
        <w:jc w:val="both"/>
        <w:rPr>
          <w:rFonts w:ascii="Arial" w:hAnsi="Arial" w:cs="Arial"/>
          <w:i/>
          <w:sz w:val="20"/>
          <w:szCs w:val="20"/>
        </w:rPr>
      </w:pPr>
      <w:r w:rsidRPr="007E13FB">
        <w:rPr>
          <w:rFonts w:ascii="Arial" w:hAnsi="Arial" w:cs="Arial"/>
          <w:b/>
          <w:i/>
          <w:sz w:val="20"/>
          <w:szCs w:val="20"/>
        </w:rPr>
        <w:t xml:space="preserve">2) </w:t>
      </w:r>
      <w:r w:rsidRPr="007E13FB">
        <w:rPr>
          <w:rFonts w:ascii="Arial" w:hAnsi="Arial" w:cs="Arial"/>
          <w:i/>
          <w:sz w:val="20"/>
          <w:szCs w:val="20"/>
        </w:rPr>
        <w:t xml:space="preserve">Las cantidades descritas en </w:t>
      </w:r>
      <w:r>
        <w:rPr>
          <w:rFonts w:ascii="Arial" w:hAnsi="Arial" w:cs="Arial"/>
          <w:i/>
          <w:sz w:val="20"/>
          <w:szCs w:val="20"/>
        </w:rPr>
        <w:t>los cuadros que detallan el valor total y por grupo o lote</w:t>
      </w:r>
      <w:r w:rsidRPr="007E13FB">
        <w:rPr>
          <w:rFonts w:ascii="Arial" w:hAnsi="Arial" w:cs="Arial"/>
          <w:i/>
          <w:sz w:val="20"/>
          <w:szCs w:val="20"/>
        </w:rPr>
        <w:t xml:space="preserve"> son referenciales </w:t>
      </w:r>
      <w:r>
        <w:rPr>
          <w:rFonts w:ascii="Arial" w:hAnsi="Arial" w:cs="Arial"/>
          <w:i/>
          <w:sz w:val="20"/>
          <w:szCs w:val="20"/>
        </w:rPr>
        <w:t>por lo cual podrá variar la cantidad del servicio y el pago se efectuará por el servicio efectivamente prestado, sin embargo, el precio unitario se mantendrá fijo; la prestación total del servicio no podrá superar en ningún caso el monto total del contrato.</w:t>
      </w:r>
    </w:p>
    <w:p w14:paraId="5CFFA4DB" w14:textId="77777777" w:rsidR="00112A65" w:rsidRDefault="00112A65" w:rsidP="00112A65">
      <w:pPr>
        <w:spacing w:before="240" w:after="240" w:line="240" w:lineRule="auto"/>
        <w:ind w:right="-158"/>
        <w:contextualSpacing/>
        <w:jc w:val="both"/>
        <w:rPr>
          <w:rFonts w:ascii="Arial" w:hAnsi="Arial" w:cs="Arial"/>
          <w:i/>
          <w:sz w:val="20"/>
          <w:szCs w:val="20"/>
        </w:rPr>
      </w:pPr>
    </w:p>
    <w:p w14:paraId="566453B4" w14:textId="77777777" w:rsidR="00112A65" w:rsidRPr="007E13FB" w:rsidRDefault="00112A65" w:rsidP="00112A65">
      <w:pPr>
        <w:spacing w:before="240" w:after="240" w:line="240" w:lineRule="auto"/>
        <w:ind w:right="-158"/>
        <w:contextualSpacing/>
        <w:jc w:val="both"/>
        <w:rPr>
          <w:rFonts w:ascii="Arial" w:hAnsi="Arial" w:cs="Arial"/>
          <w:sz w:val="20"/>
          <w:szCs w:val="20"/>
          <w:lang w:eastAsia="es-EC"/>
        </w:rPr>
      </w:pPr>
      <w:r>
        <w:rPr>
          <w:rFonts w:ascii="Arial" w:hAnsi="Arial" w:cs="Arial"/>
          <w:i/>
          <w:sz w:val="20"/>
          <w:szCs w:val="20"/>
        </w:rPr>
        <w:t>Cuando se presentare los casos de stand by, aplica ú</w:t>
      </w:r>
      <w:r w:rsidRPr="00DE6090">
        <w:rPr>
          <w:rFonts w:ascii="Arial" w:hAnsi="Arial" w:cs="Arial"/>
          <w:i/>
          <w:sz w:val="20"/>
          <w:szCs w:val="20"/>
        </w:rPr>
        <w:t>nicamente para plataforma cama alta y baja (se pagará despu</w:t>
      </w:r>
      <w:r>
        <w:rPr>
          <w:rFonts w:ascii="Arial" w:hAnsi="Arial" w:cs="Arial"/>
          <w:i/>
          <w:sz w:val="20"/>
          <w:szCs w:val="20"/>
        </w:rPr>
        <w:t>é</w:t>
      </w:r>
      <w:r w:rsidRPr="00DE6090">
        <w:rPr>
          <w:rFonts w:ascii="Arial" w:hAnsi="Arial" w:cs="Arial"/>
          <w:i/>
          <w:sz w:val="20"/>
          <w:szCs w:val="20"/>
        </w:rPr>
        <w:t xml:space="preserve">s de 12 horas de la llegada al puerto dispuesto por </w:t>
      </w:r>
      <w:r>
        <w:rPr>
          <w:rFonts w:ascii="Arial" w:hAnsi="Arial" w:cs="Arial"/>
          <w:i/>
          <w:sz w:val="20"/>
          <w:szCs w:val="20"/>
        </w:rPr>
        <w:t>la EP PETROECUADOR</w:t>
      </w:r>
      <w:r w:rsidRPr="00DE6090">
        <w:rPr>
          <w:rFonts w:ascii="Arial" w:hAnsi="Arial" w:cs="Arial"/>
          <w:i/>
          <w:sz w:val="20"/>
          <w:szCs w:val="20"/>
        </w:rPr>
        <w:t>)</w:t>
      </w:r>
      <w:r w:rsidRPr="007E13FB">
        <w:rPr>
          <w:rFonts w:ascii="Arial" w:hAnsi="Arial" w:cs="Arial"/>
          <w:i/>
          <w:sz w:val="20"/>
          <w:szCs w:val="20"/>
        </w:rPr>
        <w:t>.</w:t>
      </w:r>
      <w:r w:rsidR="00F2576E" w:rsidRPr="00F2576E">
        <w:t xml:space="preserve"> </w:t>
      </w:r>
      <w:r w:rsidR="00F2576E">
        <w:t>El Stand By aplica para los bloques en donde el acceso requiera uso del puerto.</w:t>
      </w:r>
    </w:p>
    <w:p w14:paraId="61EBFAAD" w14:textId="77777777" w:rsidR="00112A65" w:rsidRPr="007E13FB" w:rsidRDefault="00112A65" w:rsidP="00112A65">
      <w:pPr>
        <w:spacing w:after="0" w:line="240" w:lineRule="auto"/>
        <w:ind w:right="-58"/>
        <w:jc w:val="both"/>
        <w:rPr>
          <w:rFonts w:ascii="Arial" w:hAnsi="Arial" w:cs="Arial"/>
          <w:b/>
          <w:i/>
          <w:sz w:val="20"/>
          <w:szCs w:val="20"/>
        </w:rPr>
      </w:pPr>
    </w:p>
    <w:p w14:paraId="34FCBA55" w14:textId="77777777" w:rsidR="00112A65" w:rsidRDefault="00112A65" w:rsidP="00112A65">
      <w:pPr>
        <w:spacing w:after="0" w:line="240" w:lineRule="auto"/>
        <w:ind w:right="-58"/>
        <w:jc w:val="both"/>
        <w:rPr>
          <w:rFonts w:ascii="Arial" w:hAnsi="Arial" w:cs="Arial"/>
          <w:i/>
          <w:sz w:val="20"/>
          <w:szCs w:val="20"/>
        </w:rPr>
      </w:pPr>
      <w:r w:rsidRPr="007E13FB">
        <w:rPr>
          <w:rFonts w:ascii="Arial" w:hAnsi="Arial" w:cs="Arial"/>
          <w:b/>
          <w:i/>
          <w:sz w:val="20"/>
          <w:szCs w:val="20"/>
        </w:rPr>
        <w:t xml:space="preserve">3) </w:t>
      </w:r>
      <w:r w:rsidRPr="007E13FB">
        <w:rPr>
          <w:rFonts w:ascii="Arial" w:hAnsi="Arial" w:cs="Arial"/>
          <w:i/>
          <w:sz w:val="20"/>
          <w:szCs w:val="20"/>
        </w:rPr>
        <w:t>Los proveedores interesados en participar en el presente procedimiento, deberá</w:t>
      </w:r>
      <w:r>
        <w:rPr>
          <w:rFonts w:ascii="Arial" w:hAnsi="Arial" w:cs="Arial"/>
          <w:i/>
          <w:sz w:val="20"/>
          <w:szCs w:val="20"/>
        </w:rPr>
        <w:t>n</w:t>
      </w:r>
      <w:r w:rsidRPr="007E13FB">
        <w:rPr>
          <w:rFonts w:ascii="Arial" w:hAnsi="Arial" w:cs="Arial"/>
          <w:i/>
          <w:sz w:val="20"/>
          <w:szCs w:val="20"/>
        </w:rPr>
        <w:t xml:space="preserve"> adherirse a</w:t>
      </w:r>
      <w:r>
        <w:rPr>
          <w:rFonts w:ascii="Arial" w:hAnsi="Arial" w:cs="Arial"/>
          <w:i/>
          <w:sz w:val="20"/>
          <w:szCs w:val="20"/>
        </w:rPr>
        <w:t xml:space="preserve"> los Términos de Referencia según lo establecido en el </w:t>
      </w:r>
      <w:r w:rsidRPr="00F94CB3">
        <w:rPr>
          <w:rFonts w:ascii="Arial" w:hAnsi="Arial" w:cs="Arial"/>
          <w:i/>
          <w:sz w:val="20"/>
          <w:szCs w:val="20"/>
        </w:rPr>
        <w:t>Formulario 4.4. “ADHESIÓN A LOS TÉRMINOS DE REFERENCIA Y CONDICIONES ECONÓMICAS DEL PROCEDIMIENTO”</w:t>
      </w:r>
      <w:r>
        <w:rPr>
          <w:rFonts w:ascii="Arial" w:hAnsi="Arial" w:cs="Arial"/>
          <w:i/>
          <w:sz w:val="20"/>
          <w:szCs w:val="20"/>
        </w:rPr>
        <w:t xml:space="preserve"> y a las condiciones del presente pliego.</w:t>
      </w:r>
    </w:p>
    <w:p w14:paraId="5E850F8A" w14:textId="77777777" w:rsidR="00112A65" w:rsidRDefault="00112A65" w:rsidP="00112A65">
      <w:pPr>
        <w:spacing w:after="0" w:line="240" w:lineRule="auto"/>
        <w:ind w:right="-58"/>
        <w:jc w:val="both"/>
        <w:rPr>
          <w:rFonts w:ascii="Arial" w:hAnsi="Arial" w:cs="Arial"/>
          <w:i/>
          <w:sz w:val="20"/>
          <w:szCs w:val="20"/>
        </w:rPr>
      </w:pPr>
    </w:p>
    <w:p w14:paraId="31B217F8" w14:textId="77777777" w:rsidR="00112A65" w:rsidRDefault="00112A65" w:rsidP="00112A65">
      <w:pPr>
        <w:spacing w:after="0" w:line="240" w:lineRule="auto"/>
        <w:ind w:right="-58"/>
        <w:jc w:val="both"/>
        <w:rPr>
          <w:rFonts w:ascii="Arial" w:hAnsi="Arial" w:cs="Arial"/>
          <w:i/>
          <w:sz w:val="20"/>
          <w:szCs w:val="20"/>
        </w:rPr>
      </w:pPr>
      <w:r>
        <w:rPr>
          <w:rFonts w:ascii="Arial" w:hAnsi="Arial" w:cs="Arial"/>
          <w:i/>
          <w:sz w:val="20"/>
          <w:szCs w:val="20"/>
        </w:rPr>
        <w:t>4) El servicio comprende precios fijos y cantidades variables.</w:t>
      </w:r>
    </w:p>
    <w:p w14:paraId="184E6215" w14:textId="77777777" w:rsidR="00112A65" w:rsidRDefault="00112A65" w:rsidP="00112A65">
      <w:pPr>
        <w:spacing w:after="0" w:line="240" w:lineRule="auto"/>
        <w:ind w:right="-58"/>
        <w:jc w:val="both"/>
        <w:rPr>
          <w:rFonts w:ascii="Arial" w:hAnsi="Arial" w:cs="Arial"/>
          <w:i/>
          <w:sz w:val="20"/>
          <w:szCs w:val="20"/>
        </w:rPr>
      </w:pPr>
    </w:p>
    <w:p w14:paraId="12158311" w14:textId="77777777" w:rsidR="00112A65" w:rsidRPr="00D86A40" w:rsidRDefault="00112A65" w:rsidP="00112A65">
      <w:pPr>
        <w:spacing w:after="0" w:line="240" w:lineRule="auto"/>
        <w:ind w:right="-58"/>
        <w:jc w:val="both"/>
        <w:rPr>
          <w:rFonts w:ascii="Arial" w:hAnsi="Arial" w:cs="Arial"/>
          <w:i/>
          <w:sz w:val="20"/>
          <w:szCs w:val="20"/>
        </w:rPr>
      </w:pPr>
      <w:r>
        <w:rPr>
          <w:rFonts w:ascii="Arial" w:hAnsi="Arial" w:cs="Arial"/>
          <w:i/>
          <w:sz w:val="20"/>
          <w:szCs w:val="20"/>
        </w:rPr>
        <w:t>5) El presente proceso contempla adjudicaciones parciales, está dividido en dos grupos o lotes.</w:t>
      </w:r>
    </w:p>
    <w:p w14:paraId="5E51E8EF" w14:textId="77777777" w:rsidR="00112A65" w:rsidRDefault="00112A65" w:rsidP="00112A65">
      <w:pPr>
        <w:spacing w:after="0" w:line="240" w:lineRule="auto"/>
        <w:ind w:right="-58"/>
        <w:jc w:val="both"/>
        <w:rPr>
          <w:rFonts w:ascii="Arial" w:hAnsi="Arial" w:cs="Arial"/>
          <w:b/>
          <w:sz w:val="20"/>
          <w:szCs w:val="20"/>
        </w:rPr>
      </w:pPr>
    </w:p>
    <w:p w14:paraId="0761F6CA" w14:textId="77777777" w:rsidR="00112A65" w:rsidRPr="00DD1C8B" w:rsidRDefault="00112A65" w:rsidP="00112A65">
      <w:pPr>
        <w:spacing w:before="240" w:after="240" w:line="240" w:lineRule="auto"/>
        <w:ind w:right="-158"/>
        <w:contextualSpacing/>
        <w:jc w:val="center"/>
        <w:rPr>
          <w:rFonts w:ascii="Arial" w:hAnsi="Arial" w:cs="Arial"/>
          <w:b/>
          <w:sz w:val="20"/>
          <w:szCs w:val="20"/>
        </w:rPr>
      </w:pPr>
      <w:r w:rsidRPr="00DD1C8B">
        <w:rPr>
          <w:rFonts w:ascii="Arial" w:hAnsi="Arial" w:cs="Arial"/>
          <w:b/>
          <w:sz w:val="20"/>
          <w:szCs w:val="20"/>
        </w:rPr>
        <w:t>RESUMEN PRESUPUESTO REFERENCIAL</w:t>
      </w:r>
    </w:p>
    <w:p w14:paraId="54454E51" w14:textId="77777777" w:rsidR="00112A65" w:rsidRPr="00DD1C8B" w:rsidRDefault="00112A65" w:rsidP="00112A65">
      <w:pPr>
        <w:spacing w:before="240" w:after="240" w:line="240" w:lineRule="auto"/>
        <w:ind w:right="-158"/>
        <w:contextualSpacing/>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607"/>
      </w:tblGrid>
      <w:tr w:rsidR="00112A65" w:rsidRPr="00DD1C8B" w14:paraId="16BC16C9" w14:textId="77777777" w:rsidTr="00CD5FFA">
        <w:trPr>
          <w:trHeight w:val="307"/>
          <w:jc w:val="center"/>
        </w:trPr>
        <w:tc>
          <w:tcPr>
            <w:tcW w:w="0" w:type="auto"/>
            <w:shd w:val="clear" w:color="auto" w:fill="auto"/>
            <w:hideMark/>
          </w:tcPr>
          <w:p w14:paraId="01DA5657" w14:textId="77777777" w:rsidR="00112A65" w:rsidRPr="00DD1C8B" w:rsidRDefault="00112A65" w:rsidP="00CD5FFA">
            <w:pPr>
              <w:spacing w:after="0" w:line="240" w:lineRule="auto"/>
              <w:jc w:val="center"/>
              <w:rPr>
                <w:rFonts w:ascii="Arial" w:eastAsia="Times New Roman" w:hAnsi="Arial" w:cs="Arial"/>
                <w:bCs/>
                <w:sz w:val="20"/>
                <w:szCs w:val="20"/>
                <w:lang w:eastAsia="es-EC"/>
              </w:rPr>
            </w:pPr>
            <w:r w:rsidRPr="00DD1C8B">
              <w:rPr>
                <w:rFonts w:ascii="Arial" w:eastAsia="Times New Roman" w:hAnsi="Arial" w:cs="Arial"/>
                <w:bCs/>
                <w:sz w:val="20"/>
                <w:szCs w:val="20"/>
                <w:lang w:eastAsia="es-EC"/>
              </w:rPr>
              <w:t>GRUPO</w:t>
            </w:r>
            <w:r>
              <w:rPr>
                <w:rFonts w:ascii="Arial" w:eastAsia="Times New Roman" w:hAnsi="Arial" w:cs="Arial"/>
                <w:bCs/>
                <w:sz w:val="20"/>
                <w:szCs w:val="20"/>
                <w:lang w:eastAsia="es-EC"/>
              </w:rPr>
              <w:t>/LOTE</w:t>
            </w:r>
            <w:r w:rsidRPr="00DD1C8B">
              <w:rPr>
                <w:rFonts w:ascii="Arial" w:eastAsia="Times New Roman" w:hAnsi="Arial" w:cs="Arial"/>
                <w:bCs/>
                <w:sz w:val="20"/>
                <w:szCs w:val="20"/>
                <w:lang w:eastAsia="es-EC"/>
              </w:rPr>
              <w:t xml:space="preserve"> 1 (UNO)</w:t>
            </w:r>
          </w:p>
        </w:tc>
        <w:tc>
          <w:tcPr>
            <w:tcW w:w="0" w:type="auto"/>
            <w:shd w:val="clear" w:color="auto" w:fill="auto"/>
            <w:noWrap/>
            <w:hideMark/>
          </w:tcPr>
          <w:p w14:paraId="302F0413" w14:textId="77777777" w:rsidR="00112A65" w:rsidRPr="00DD1C8B" w:rsidRDefault="00112A65" w:rsidP="00CE175D">
            <w:pPr>
              <w:spacing w:after="0" w:line="240" w:lineRule="auto"/>
              <w:jc w:val="right"/>
              <w:rPr>
                <w:rFonts w:ascii="Arial" w:eastAsia="Times New Roman" w:hAnsi="Arial" w:cs="Arial"/>
                <w:bCs/>
                <w:sz w:val="20"/>
                <w:szCs w:val="20"/>
                <w:lang w:eastAsia="es-EC"/>
              </w:rPr>
            </w:pPr>
            <w:r w:rsidRPr="00DD1C8B">
              <w:rPr>
                <w:rFonts w:ascii="Arial" w:eastAsia="Times New Roman" w:hAnsi="Arial" w:cs="Arial"/>
                <w:bCs/>
                <w:sz w:val="20"/>
                <w:szCs w:val="20"/>
                <w:lang w:eastAsia="es-EC"/>
              </w:rPr>
              <w:t xml:space="preserve"> $ </w:t>
            </w:r>
            <w:r w:rsidRPr="00F94CB3">
              <w:rPr>
                <w:rFonts w:ascii="Arial" w:eastAsia="Times New Roman" w:hAnsi="Arial" w:cs="Arial"/>
                <w:bCs/>
                <w:sz w:val="20"/>
                <w:szCs w:val="20"/>
                <w:lang w:eastAsia="es-EC"/>
              </w:rPr>
              <w:t xml:space="preserve">1,809,391.00 </w:t>
            </w:r>
            <w:r w:rsidRPr="00DD1C8B">
              <w:rPr>
                <w:rFonts w:ascii="Arial" w:eastAsia="Times New Roman" w:hAnsi="Arial" w:cs="Arial"/>
                <w:bCs/>
                <w:sz w:val="20"/>
                <w:szCs w:val="20"/>
                <w:lang w:eastAsia="es-EC"/>
              </w:rPr>
              <w:t xml:space="preserve"> </w:t>
            </w:r>
          </w:p>
        </w:tc>
      </w:tr>
      <w:tr w:rsidR="00112A65" w:rsidRPr="00DD1C8B" w14:paraId="1CAAAE8F" w14:textId="77777777" w:rsidTr="00CD5FFA">
        <w:trPr>
          <w:trHeight w:val="330"/>
          <w:jc w:val="center"/>
        </w:trPr>
        <w:tc>
          <w:tcPr>
            <w:tcW w:w="0" w:type="auto"/>
            <w:shd w:val="clear" w:color="auto" w:fill="auto"/>
            <w:hideMark/>
          </w:tcPr>
          <w:p w14:paraId="48C2EB3F" w14:textId="77777777" w:rsidR="00112A65" w:rsidRPr="00DD1C8B" w:rsidRDefault="00112A65" w:rsidP="00CD5FFA">
            <w:pPr>
              <w:spacing w:after="0" w:line="240" w:lineRule="auto"/>
              <w:jc w:val="center"/>
              <w:rPr>
                <w:rFonts w:ascii="Arial" w:eastAsia="Times New Roman" w:hAnsi="Arial" w:cs="Arial"/>
                <w:bCs/>
                <w:sz w:val="20"/>
                <w:szCs w:val="20"/>
                <w:lang w:eastAsia="es-EC"/>
              </w:rPr>
            </w:pPr>
            <w:r w:rsidRPr="00DD1C8B">
              <w:rPr>
                <w:rFonts w:ascii="Arial" w:eastAsia="Times New Roman" w:hAnsi="Arial" w:cs="Arial"/>
                <w:bCs/>
                <w:sz w:val="20"/>
                <w:szCs w:val="20"/>
                <w:lang w:eastAsia="es-EC"/>
              </w:rPr>
              <w:t>GRUPO</w:t>
            </w:r>
            <w:r>
              <w:rPr>
                <w:rFonts w:ascii="Arial" w:eastAsia="Times New Roman" w:hAnsi="Arial" w:cs="Arial"/>
                <w:bCs/>
                <w:sz w:val="20"/>
                <w:szCs w:val="20"/>
                <w:lang w:eastAsia="es-EC"/>
              </w:rPr>
              <w:t>/LOTE</w:t>
            </w:r>
            <w:r w:rsidRPr="00DD1C8B">
              <w:rPr>
                <w:rFonts w:ascii="Arial" w:eastAsia="Times New Roman" w:hAnsi="Arial" w:cs="Arial"/>
                <w:bCs/>
                <w:sz w:val="20"/>
                <w:szCs w:val="20"/>
                <w:lang w:eastAsia="es-EC"/>
              </w:rPr>
              <w:t xml:space="preserve"> 2 (DOS)</w:t>
            </w:r>
          </w:p>
        </w:tc>
        <w:tc>
          <w:tcPr>
            <w:tcW w:w="0" w:type="auto"/>
            <w:shd w:val="clear" w:color="auto" w:fill="auto"/>
            <w:noWrap/>
            <w:hideMark/>
          </w:tcPr>
          <w:p w14:paraId="78C79BA3" w14:textId="77777777" w:rsidR="00112A65" w:rsidRPr="00DD1C8B" w:rsidRDefault="00112A65" w:rsidP="00CE175D">
            <w:pPr>
              <w:spacing w:after="0" w:line="240" w:lineRule="auto"/>
              <w:jc w:val="right"/>
              <w:rPr>
                <w:rFonts w:ascii="Arial" w:eastAsia="Times New Roman" w:hAnsi="Arial" w:cs="Arial"/>
                <w:bCs/>
                <w:sz w:val="20"/>
                <w:szCs w:val="20"/>
                <w:lang w:eastAsia="es-EC"/>
              </w:rPr>
            </w:pPr>
            <w:r w:rsidRPr="00DD1C8B">
              <w:rPr>
                <w:rFonts w:ascii="Arial" w:eastAsia="Times New Roman" w:hAnsi="Arial" w:cs="Arial"/>
                <w:bCs/>
                <w:sz w:val="20"/>
                <w:szCs w:val="20"/>
                <w:lang w:eastAsia="es-EC"/>
              </w:rPr>
              <w:t xml:space="preserve"> $ </w:t>
            </w:r>
            <w:r w:rsidRPr="00F94CB3">
              <w:rPr>
                <w:rFonts w:ascii="Arial" w:eastAsia="Times New Roman" w:hAnsi="Arial" w:cs="Arial"/>
                <w:bCs/>
                <w:sz w:val="20"/>
                <w:szCs w:val="20"/>
                <w:lang w:eastAsia="es-EC"/>
              </w:rPr>
              <w:t>3,044,421.60</w:t>
            </w:r>
          </w:p>
        </w:tc>
      </w:tr>
      <w:tr w:rsidR="00112A65" w:rsidRPr="00DD1C8B" w14:paraId="134E5FF6" w14:textId="77777777" w:rsidTr="00CD5FFA">
        <w:trPr>
          <w:trHeight w:val="338"/>
          <w:jc w:val="center"/>
        </w:trPr>
        <w:tc>
          <w:tcPr>
            <w:tcW w:w="0" w:type="auto"/>
            <w:shd w:val="clear" w:color="auto" w:fill="auto"/>
            <w:hideMark/>
          </w:tcPr>
          <w:p w14:paraId="5AF75E9E" w14:textId="77777777" w:rsidR="00112A65" w:rsidRPr="00DD1C8B" w:rsidRDefault="00112A65" w:rsidP="00CD5FFA">
            <w:pPr>
              <w:spacing w:after="0" w:line="240" w:lineRule="auto"/>
              <w:jc w:val="right"/>
              <w:rPr>
                <w:rFonts w:ascii="Arial" w:eastAsia="Times New Roman" w:hAnsi="Arial" w:cs="Arial"/>
                <w:b/>
                <w:bCs/>
                <w:sz w:val="20"/>
                <w:szCs w:val="20"/>
                <w:lang w:eastAsia="es-EC"/>
              </w:rPr>
            </w:pPr>
            <w:r w:rsidRPr="00DD1C8B">
              <w:rPr>
                <w:rFonts w:ascii="Arial" w:eastAsia="Times New Roman" w:hAnsi="Arial" w:cs="Arial"/>
                <w:b/>
                <w:bCs/>
                <w:sz w:val="20"/>
                <w:szCs w:val="20"/>
                <w:lang w:eastAsia="es-EC"/>
              </w:rPr>
              <w:t xml:space="preserve">TOTAL SERVICIO </w:t>
            </w:r>
          </w:p>
        </w:tc>
        <w:tc>
          <w:tcPr>
            <w:tcW w:w="0" w:type="auto"/>
            <w:shd w:val="clear" w:color="auto" w:fill="auto"/>
            <w:noWrap/>
            <w:hideMark/>
          </w:tcPr>
          <w:p w14:paraId="5EF5B5DA" w14:textId="77777777" w:rsidR="00112A65" w:rsidRPr="00DD1C8B" w:rsidRDefault="00112A65" w:rsidP="00CE175D">
            <w:pPr>
              <w:spacing w:after="0" w:line="240" w:lineRule="auto"/>
              <w:jc w:val="right"/>
              <w:rPr>
                <w:rFonts w:ascii="Arial" w:eastAsia="Times New Roman" w:hAnsi="Arial" w:cs="Arial"/>
                <w:b/>
                <w:bCs/>
                <w:sz w:val="20"/>
                <w:szCs w:val="20"/>
                <w:lang w:eastAsia="es-EC"/>
              </w:rPr>
            </w:pPr>
            <w:r w:rsidRPr="00DD1C8B">
              <w:rPr>
                <w:rFonts w:ascii="Arial" w:eastAsia="Times New Roman" w:hAnsi="Arial" w:cs="Arial"/>
                <w:b/>
                <w:bCs/>
                <w:sz w:val="20"/>
                <w:szCs w:val="20"/>
                <w:lang w:eastAsia="es-EC"/>
              </w:rPr>
              <w:t xml:space="preserve"> $</w:t>
            </w:r>
            <w:r>
              <w:rPr>
                <w:rFonts w:ascii="Arial" w:eastAsia="Times New Roman" w:hAnsi="Arial" w:cs="Arial"/>
                <w:b/>
                <w:bCs/>
                <w:sz w:val="20"/>
                <w:szCs w:val="20"/>
                <w:lang w:eastAsia="es-EC"/>
              </w:rPr>
              <w:t>4,</w:t>
            </w:r>
            <w:r w:rsidRPr="00F94CB3">
              <w:rPr>
                <w:rFonts w:ascii="Arial" w:eastAsia="Times New Roman" w:hAnsi="Arial" w:cs="Arial"/>
                <w:b/>
                <w:bCs/>
                <w:sz w:val="20"/>
                <w:szCs w:val="20"/>
                <w:lang w:eastAsia="es-EC"/>
              </w:rPr>
              <w:t xml:space="preserve">853.812,60 </w:t>
            </w:r>
            <w:r w:rsidRPr="00DD1C8B">
              <w:rPr>
                <w:rFonts w:ascii="Arial" w:eastAsia="Times New Roman" w:hAnsi="Arial" w:cs="Arial"/>
                <w:b/>
                <w:bCs/>
                <w:sz w:val="20"/>
                <w:szCs w:val="20"/>
                <w:lang w:eastAsia="es-EC"/>
              </w:rPr>
              <w:t xml:space="preserve"> </w:t>
            </w:r>
          </w:p>
        </w:tc>
      </w:tr>
    </w:tbl>
    <w:p w14:paraId="40C42C32" w14:textId="77777777" w:rsidR="00112A65" w:rsidRPr="007E13FB" w:rsidRDefault="00112A65" w:rsidP="00112A65">
      <w:pPr>
        <w:spacing w:after="0" w:line="240" w:lineRule="auto"/>
        <w:ind w:right="-58"/>
        <w:jc w:val="both"/>
        <w:rPr>
          <w:rFonts w:ascii="Arial" w:hAnsi="Arial" w:cs="Arial"/>
          <w:b/>
          <w:sz w:val="20"/>
          <w:szCs w:val="20"/>
        </w:rPr>
      </w:pPr>
    </w:p>
    <w:p w14:paraId="40E04D1C"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En caso de ser adjudicado el oferente renuncia a reajuste de precios conforme al último inciso del art. 131 del RGLOSNCP.</w:t>
      </w:r>
    </w:p>
    <w:p w14:paraId="77FB07EE" w14:textId="77777777" w:rsidR="00112A65" w:rsidRPr="007E13FB" w:rsidRDefault="00112A65" w:rsidP="00112A65">
      <w:pPr>
        <w:spacing w:after="0" w:line="240" w:lineRule="auto"/>
        <w:ind w:right="-58"/>
        <w:jc w:val="both"/>
        <w:rPr>
          <w:rFonts w:ascii="Arial" w:hAnsi="Arial" w:cs="Arial"/>
          <w:b/>
          <w:sz w:val="20"/>
          <w:szCs w:val="20"/>
        </w:rPr>
      </w:pPr>
    </w:p>
    <w:p w14:paraId="746C30B7"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b/>
          <w:sz w:val="20"/>
          <w:szCs w:val="20"/>
        </w:rPr>
        <w:t>Forma de Pago:</w:t>
      </w:r>
      <w:r w:rsidRPr="007E13FB">
        <w:rPr>
          <w:rFonts w:ascii="Arial" w:hAnsi="Arial" w:cs="Arial"/>
          <w:sz w:val="20"/>
          <w:szCs w:val="20"/>
        </w:rPr>
        <w:t xml:space="preserve"> </w:t>
      </w:r>
    </w:p>
    <w:p w14:paraId="7595D50A" w14:textId="77777777" w:rsidR="00112A65" w:rsidRPr="007E13FB" w:rsidRDefault="00112A65" w:rsidP="00112A65">
      <w:pPr>
        <w:spacing w:after="0" w:line="240" w:lineRule="auto"/>
        <w:ind w:right="-58"/>
        <w:jc w:val="both"/>
        <w:rPr>
          <w:rFonts w:ascii="Arial" w:hAnsi="Arial" w:cs="Arial"/>
          <w:sz w:val="20"/>
          <w:szCs w:val="20"/>
        </w:rPr>
      </w:pPr>
    </w:p>
    <w:p w14:paraId="101AC484" w14:textId="77777777" w:rsidR="00112A65" w:rsidRPr="00AA775C" w:rsidRDefault="00112A65" w:rsidP="00112A65">
      <w:pPr>
        <w:spacing w:after="0" w:line="240" w:lineRule="auto"/>
        <w:ind w:left="36" w:right="-58"/>
        <w:jc w:val="both"/>
        <w:rPr>
          <w:rFonts w:ascii="Arial" w:hAnsi="Arial" w:cs="Arial"/>
          <w:sz w:val="20"/>
          <w:szCs w:val="20"/>
        </w:rPr>
      </w:pPr>
      <w:r w:rsidRPr="00AA775C">
        <w:rPr>
          <w:rFonts w:ascii="Arial" w:hAnsi="Arial" w:cs="Arial"/>
          <w:sz w:val="20"/>
          <w:szCs w:val="20"/>
        </w:rPr>
        <w:t>La EP PETROECUADOR realizará el pago de forma mensual, por el servicio efectivamente realizado en función de los informes mensuales de los Supervisores designados y al informe consolidado del Administrador del Contrato</w:t>
      </w:r>
      <w:r>
        <w:rPr>
          <w:rFonts w:ascii="Arial" w:hAnsi="Arial" w:cs="Arial"/>
          <w:sz w:val="20"/>
          <w:szCs w:val="20"/>
        </w:rPr>
        <w:t xml:space="preserve"> y con base </w:t>
      </w:r>
      <w:r w:rsidRPr="00AA775C">
        <w:rPr>
          <w:rFonts w:ascii="Arial" w:hAnsi="Arial" w:cs="Arial"/>
          <w:sz w:val="20"/>
          <w:szCs w:val="20"/>
        </w:rPr>
        <w:t>los precios unitarios presentados por la CONTRATISTA que serán válidos para todo el tiempo de ejecución del contrato</w:t>
      </w:r>
      <w:r>
        <w:rPr>
          <w:rFonts w:ascii="Arial" w:hAnsi="Arial" w:cs="Arial"/>
          <w:sz w:val="20"/>
          <w:szCs w:val="20"/>
        </w:rPr>
        <w:t>.</w:t>
      </w:r>
    </w:p>
    <w:p w14:paraId="6DF1B45F" w14:textId="77777777" w:rsidR="00112A65" w:rsidRPr="00AA775C" w:rsidRDefault="00112A65" w:rsidP="00112A65">
      <w:pPr>
        <w:spacing w:after="0" w:line="240" w:lineRule="auto"/>
        <w:ind w:left="36" w:right="-58"/>
        <w:jc w:val="both"/>
        <w:rPr>
          <w:rFonts w:ascii="Arial" w:hAnsi="Arial" w:cs="Arial"/>
          <w:sz w:val="20"/>
          <w:szCs w:val="20"/>
        </w:rPr>
      </w:pPr>
    </w:p>
    <w:p w14:paraId="6CA19818" w14:textId="77777777" w:rsidR="00112A65" w:rsidRPr="00AA775C" w:rsidRDefault="00112A65" w:rsidP="00112A65">
      <w:pPr>
        <w:spacing w:after="0" w:line="240" w:lineRule="auto"/>
        <w:ind w:left="36" w:right="-58"/>
        <w:jc w:val="both"/>
        <w:rPr>
          <w:rFonts w:ascii="Arial" w:hAnsi="Arial" w:cs="Arial"/>
          <w:sz w:val="20"/>
          <w:szCs w:val="20"/>
        </w:rPr>
      </w:pPr>
      <w:r w:rsidRPr="00AA775C">
        <w:rPr>
          <w:rFonts w:ascii="Arial" w:hAnsi="Arial" w:cs="Arial"/>
          <w:sz w:val="20"/>
          <w:szCs w:val="20"/>
        </w:rPr>
        <w:t>El pago se realizará dentro de los treinta (30) días de la aceptación de la factura por parte del área financiera de la EP PETROECUADOR y la presentación del informe emitido por el administrador del contrato en el que se evidencie la recepción a satisfacción del servicio por parte de la EP PETROECUADOR, en concordancia con las estipulaciones contractuales.</w:t>
      </w:r>
    </w:p>
    <w:p w14:paraId="0E54CD07" w14:textId="77777777" w:rsidR="00112A65" w:rsidRPr="00AA775C" w:rsidRDefault="00112A65" w:rsidP="00112A65">
      <w:pPr>
        <w:spacing w:after="0" w:line="240" w:lineRule="auto"/>
        <w:ind w:left="36" w:right="-58"/>
        <w:jc w:val="both"/>
        <w:rPr>
          <w:rFonts w:ascii="Arial" w:hAnsi="Arial" w:cs="Arial"/>
          <w:sz w:val="20"/>
          <w:szCs w:val="20"/>
        </w:rPr>
      </w:pPr>
    </w:p>
    <w:p w14:paraId="664A4634" w14:textId="77777777" w:rsidR="00112A65" w:rsidRDefault="00112A65" w:rsidP="00112A65">
      <w:pPr>
        <w:spacing w:after="0" w:line="240" w:lineRule="auto"/>
        <w:ind w:left="36" w:right="-58"/>
        <w:jc w:val="both"/>
        <w:rPr>
          <w:rFonts w:ascii="Arial" w:hAnsi="Arial" w:cs="Arial"/>
          <w:sz w:val="20"/>
          <w:szCs w:val="20"/>
        </w:rPr>
      </w:pPr>
      <w:r w:rsidRPr="00AA775C">
        <w:rPr>
          <w:rFonts w:ascii="Arial" w:hAnsi="Arial" w:cs="Arial"/>
          <w:sz w:val="20"/>
          <w:szCs w:val="20"/>
        </w:rPr>
        <w:t>Las facturas originales deberán ser presentadas por la CONTRATISTA al Administrador del contrato, dentro de los diez (10) primeros días calendario siguientes al mes en que se prestó el servicio, quien elaborará un informe dirigido a la Jefatura Corporativa de Gestión Contable autorizando el pago, adjuntando los respectivos documentos de soporte con todas las formalidades exigidas por el Servicio de Rentas Internas, con copia al Ordenador de Gasto.</w:t>
      </w:r>
    </w:p>
    <w:p w14:paraId="4A742FBA" w14:textId="77777777" w:rsidR="00112A65" w:rsidRDefault="00112A65" w:rsidP="00112A65">
      <w:pPr>
        <w:spacing w:after="0" w:line="240" w:lineRule="auto"/>
        <w:ind w:right="-58"/>
        <w:jc w:val="both"/>
        <w:rPr>
          <w:rFonts w:ascii="Arial" w:hAnsi="Arial" w:cs="Arial"/>
          <w:sz w:val="20"/>
          <w:szCs w:val="20"/>
        </w:rPr>
      </w:pPr>
    </w:p>
    <w:p w14:paraId="6657CF8E"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Los documentos habilitantes que deberán ser presentados por el Contratista para la</w:t>
      </w:r>
      <w:r>
        <w:rPr>
          <w:rFonts w:ascii="Arial" w:hAnsi="Arial" w:cs="Arial"/>
          <w:sz w:val="20"/>
          <w:szCs w:val="20"/>
        </w:rPr>
        <w:t xml:space="preserve"> </w:t>
      </w:r>
      <w:r w:rsidRPr="007E13FB">
        <w:rPr>
          <w:rFonts w:ascii="Arial" w:hAnsi="Arial" w:cs="Arial"/>
          <w:sz w:val="20"/>
          <w:szCs w:val="20"/>
        </w:rPr>
        <w:t>facturación mensual son:</w:t>
      </w:r>
    </w:p>
    <w:p w14:paraId="51C26462" w14:textId="77777777" w:rsidR="00112A65" w:rsidRPr="007E13FB" w:rsidRDefault="00112A65" w:rsidP="00112A65">
      <w:pPr>
        <w:spacing w:after="0" w:line="240" w:lineRule="auto"/>
        <w:ind w:right="-58"/>
        <w:jc w:val="both"/>
        <w:rPr>
          <w:rFonts w:ascii="Arial" w:hAnsi="Arial" w:cs="Arial"/>
          <w:sz w:val="20"/>
          <w:szCs w:val="20"/>
        </w:rPr>
      </w:pPr>
    </w:p>
    <w:p w14:paraId="2991EFBA" w14:textId="77777777" w:rsidR="00112A65" w:rsidRPr="008E5359" w:rsidRDefault="00112A65" w:rsidP="00112A65">
      <w:pPr>
        <w:numPr>
          <w:ilvl w:val="0"/>
          <w:numId w:val="36"/>
        </w:numPr>
        <w:spacing w:after="0" w:line="240" w:lineRule="auto"/>
        <w:ind w:right="-58"/>
        <w:jc w:val="both"/>
        <w:rPr>
          <w:rFonts w:ascii="Arial" w:hAnsi="Arial" w:cs="Arial"/>
          <w:sz w:val="20"/>
          <w:szCs w:val="20"/>
        </w:rPr>
      </w:pPr>
      <w:r w:rsidRPr="008E5359">
        <w:rPr>
          <w:rFonts w:ascii="Arial" w:hAnsi="Arial" w:cs="Arial"/>
          <w:sz w:val="20"/>
          <w:szCs w:val="20"/>
        </w:rPr>
        <w:lastRenderedPageBreak/>
        <w:t>Documentación de respaldo del servicio prestado: hojas de firmas y/o reportes del software de control.</w:t>
      </w:r>
    </w:p>
    <w:p w14:paraId="5EA66A2A" w14:textId="77777777" w:rsidR="00112A65" w:rsidRPr="008E5359" w:rsidRDefault="00112A65" w:rsidP="00112A65">
      <w:pPr>
        <w:numPr>
          <w:ilvl w:val="0"/>
          <w:numId w:val="36"/>
        </w:numPr>
        <w:spacing w:after="0" w:line="240" w:lineRule="auto"/>
        <w:ind w:right="-58"/>
        <w:jc w:val="both"/>
        <w:rPr>
          <w:rFonts w:ascii="Arial" w:hAnsi="Arial" w:cs="Arial"/>
          <w:sz w:val="20"/>
          <w:szCs w:val="20"/>
        </w:rPr>
      </w:pPr>
      <w:r w:rsidRPr="008E5359">
        <w:rPr>
          <w:rFonts w:ascii="Arial" w:hAnsi="Arial" w:cs="Arial"/>
          <w:sz w:val="20"/>
          <w:szCs w:val="20"/>
        </w:rPr>
        <w:t>Certificado de Cumplimiento de Obligaciones Patronales IESS del personal a su cargo, partícipes en la prestación del servicio objeto de esta contratación.</w:t>
      </w:r>
    </w:p>
    <w:p w14:paraId="3143C4EB" w14:textId="77777777" w:rsidR="00112A65" w:rsidRDefault="00112A65" w:rsidP="00112A65">
      <w:pPr>
        <w:numPr>
          <w:ilvl w:val="0"/>
          <w:numId w:val="36"/>
        </w:numPr>
        <w:spacing w:after="0" w:line="240" w:lineRule="auto"/>
        <w:ind w:right="-58"/>
        <w:jc w:val="both"/>
        <w:rPr>
          <w:rFonts w:ascii="Arial" w:hAnsi="Arial" w:cs="Arial"/>
          <w:sz w:val="20"/>
          <w:szCs w:val="20"/>
        </w:rPr>
      </w:pPr>
      <w:r w:rsidRPr="008E5359">
        <w:rPr>
          <w:rFonts w:ascii="Arial" w:hAnsi="Arial" w:cs="Arial"/>
          <w:sz w:val="20"/>
          <w:szCs w:val="20"/>
        </w:rPr>
        <w:t>Certificado que se encuentra al día en los pagos con proveedores y subcontratistas.</w:t>
      </w:r>
    </w:p>
    <w:p w14:paraId="0FE64849" w14:textId="77777777" w:rsidR="00112A65" w:rsidRPr="008E5359" w:rsidRDefault="00112A65" w:rsidP="00112A65">
      <w:pPr>
        <w:numPr>
          <w:ilvl w:val="0"/>
          <w:numId w:val="36"/>
        </w:numPr>
        <w:spacing w:after="0" w:line="240" w:lineRule="auto"/>
        <w:ind w:right="-58"/>
        <w:jc w:val="both"/>
        <w:rPr>
          <w:rFonts w:ascii="Arial" w:hAnsi="Arial" w:cs="Arial"/>
          <w:sz w:val="20"/>
          <w:szCs w:val="20"/>
        </w:rPr>
      </w:pPr>
      <w:r>
        <w:rPr>
          <w:rFonts w:ascii="Arial" w:hAnsi="Arial" w:cs="Arial"/>
          <w:sz w:val="20"/>
          <w:szCs w:val="20"/>
        </w:rPr>
        <w:t>Otros que fueren requeridos en cumplimiento del control previo al pago, conforme los procedimientos internos de la EP PETROECUADOR.</w:t>
      </w:r>
    </w:p>
    <w:p w14:paraId="106FD4FD" w14:textId="77777777" w:rsidR="00112A65" w:rsidRPr="007E13FB" w:rsidRDefault="00112A65" w:rsidP="00112A65">
      <w:pPr>
        <w:spacing w:after="0" w:line="240" w:lineRule="auto"/>
        <w:ind w:left="426" w:right="-58"/>
        <w:jc w:val="both"/>
        <w:rPr>
          <w:rFonts w:ascii="Arial" w:hAnsi="Arial" w:cs="Arial"/>
          <w:sz w:val="20"/>
          <w:szCs w:val="20"/>
          <w:lang w:eastAsia="es-EC"/>
        </w:rPr>
      </w:pPr>
    </w:p>
    <w:p w14:paraId="2D4AB7CA"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 xml:space="preserve">Para los pagos se tomará en cuenta la Ley Nro. 122 “Ley que crea el Fondo de Desarrollo de las provincias de la Región Amazónica”, publicada en el Registro Oficial 676 de 03-may.-1991, que establece: </w:t>
      </w:r>
      <w:r w:rsidRPr="007E13FB">
        <w:rPr>
          <w:rFonts w:ascii="Arial" w:hAnsi="Arial" w:cs="Arial"/>
          <w:i/>
          <w:sz w:val="20"/>
          <w:szCs w:val="20"/>
        </w:rPr>
        <w:t>“Art. 1.- Establécese como beneficio fiscal los siguientes tributos: 1) El tributo de 2.5% sobre el total de la facturación que cobraren a Petroecuador o a sus filiales, las empresas nacionales, por la prestación de servicios dentro de la jurisdicción de cada provincia amazónica. (…)”.</w:t>
      </w:r>
    </w:p>
    <w:p w14:paraId="26799DF8" w14:textId="77777777" w:rsidR="00112A65" w:rsidRPr="007E13FB" w:rsidRDefault="00112A65" w:rsidP="00112A65">
      <w:pPr>
        <w:spacing w:after="0" w:line="240" w:lineRule="auto"/>
        <w:ind w:right="-58"/>
        <w:jc w:val="both"/>
        <w:rPr>
          <w:rFonts w:ascii="Arial" w:hAnsi="Arial" w:cs="Arial"/>
          <w:sz w:val="20"/>
          <w:szCs w:val="20"/>
        </w:rPr>
      </w:pPr>
    </w:p>
    <w:p w14:paraId="22AE07EA" w14:textId="77777777" w:rsidR="00112A65" w:rsidRPr="007E13FB" w:rsidRDefault="00112A65" w:rsidP="00112A65">
      <w:pPr>
        <w:tabs>
          <w:tab w:val="left" w:pos="-720"/>
        </w:tabs>
        <w:spacing w:line="240" w:lineRule="auto"/>
        <w:ind w:right="-58"/>
        <w:jc w:val="both"/>
        <w:rPr>
          <w:rFonts w:ascii="Arial" w:eastAsia="Times New Roman" w:hAnsi="Arial" w:cs="Arial"/>
          <w:b/>
          <w:sz w:val="20"/>
          <w:szCs w:val="20"/>
          <w:lang w:eastAsia="es-ES"/>
        </w:rPr>
      </w:pPr>
      <w:r w:rsidRPr="007E13FB">
        <w:rPr>
          <w:rFonts w:ascii="Arial" w:hAnsi="Arial" w:cs="Arial"/>
          <w:b/>
          <w:sz w:val="20"/>
          <w:szCs w:val="20"/>
        </w:rPr>
        <w:t>Plazo de Ejecución</w:t>
      </w:r>
      <w:r w:rsidRPr="007E13FB">
        <w:rPr>
          <w:rFonts w:ascii="Arial" w:hAnsi="Arial" w:cs="Arial"/>
          <w:sz w:val="20"/>
          <w:szCs w:val="20"/>
        </w:rPr>
        <w:t xml:space="preserve">: El plazo total para la prestación de los servicios contratados será de setecientos treinta (730) días, contados a partir del día siguiente de la </w:t>
      </w:r>
      <w:r>
        <w:rPr>
          <w:rFonts w:ascii="Arial" w:hAnsi="Arial" w:cs="Arial"/>
          <w:sz w:val="20"/>
          <w:szCs w:val="20"/>
        </w:rPr>
        <w:t xml:space="preserve">fecha de </w:t>
      </w:r>
      <w:r w:rsidRPr="007E13FB">
        <w:rPr>
          <w:rFonts w:ascii="Arial" w:hAnsi="Arial" w:cs="Arial"/>
          <w:sz w:val="20"/>
          <w:szCs w:val="20"/>
        </w:rPr>
        <w:t>suscripción del contrato.</w:t>
      </w:r>
    </w:p>
    <w:p w14:paraId="0972672A"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Las condiciones generales de esta convocatoria son las siguientes:</w:t>
      </w:r>
    </w:p>
    <w:p w14:paraId="04EC70DB" w14:textId="77777777" w:rsidR="00112A65" w:rsidRPr="007E13FB" w:rsidRDefault="00112A65" w:rsidP="00112A65">
      <w:pPr>
        <w:spacing w:after="0" w:line="240" w:lineRule="auto"/>
        <w:ind w:left="14" w:right="-58"/>
        <w:jc w:val="both"/>
        <w:rPr>
          <w:rFonts w:ascii="Arial" w:hAnsi="Arial" w:cs="Arial"/>
          <w:sz w:val="20"/>
          <w:szCs w:val="20"/>
        </w:rPr>
      </w:pPr>
      <w:r w:rsidRPr="007E13FB">
        <w:rPr>
          <w:rFonts w:ascii="Arial" w:hAnsi="Arial" w:cs="Arial"/>
          <w:sz w:val="20"/>
          <w:szCs w:val="20"/>
        </w:rPr>
        <w:t xml:space="preserve"> </w:t>
      </w:r>
    </w:p>
    <w:p w14:paraId="7DB236AE"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b/>
          <w:sz w:val="20"/>
          <w:szCs w:val="20"/>
        </w:rPr>
        <w:t>1.-</w:t>
      </w:r>
      <w:r w:rsidRPr="007E13FB">
        <w:rPr>
          <w:rFonts w:ascii="Arial" w:hAnsi="Arial" w:cs="Arial"/>
          <w:sz w:val="20"/>
          <w:szCs w:val="20"/>
        </w:rPr>
        <w:t xml:space="preserve"> El pliego estará disponible, sin ningún costo, en el portal institucional del SERCOP (</w:t>
      </w:r>
      <w:hyperlink r:id="rId10" w:history="1">
        <w:r w:rsidRPr="007E13FB">
          <w:rPr>
            <w:rStyle w:val="Hipervnculo"/>
            <w:rFonts w:ascii="Arial" w:hAnsi="Arial" w:cs="Arial"/>
            <w:sz w:val="20"/>
            <w:szCs w:val="20"/>
          </w:rPr>
          <w:t>www.compraspublicas.gob.ec</w:t>
        </w:r>
      </w:hyperlink>
      <w:r w:rsidRPr="007E13FB">
        <w:rPr>
          <w:rFonts w:ascii="Arial" w:hAnsi="Arial" w:cs="Arial"/>
          <w:sz w:val="20"/>
          <w:szCs w:val="20"/>
        </w:rPr>
        <w:t>).</w:t>
      </w:r>
    </w:p>
    <w:p w14:paraId="38E8A919" w14:textId="77777777" w:rsidR="00112A65" w:rsidRPr="007E13FB" w:rsidRDefault="00112A65" w:rsidP="00112A65">
      <w:pPr>
        <w:spacing w:after="0" w:line="240" w:lineRule="auto"/>
        <w:ind w:right="-58"/>
        <w:jc w:val="both"/>
        <w:rPr>
          <w:rFonts w:ascii="Arial" w:hAnsi="Arial" w:cs="Arial"/>
          <w:sz w:val="20"/>
          <w:szCs w:val="20"/>
        </w:rPr>
      </w:pPr>
    </w:p>
    <w:p w14:paraId="50ABEF89"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b/>
          <w:sz w:val="20"/>
          <w:szCs w:val="20"/>
        </w:rPr>
        <w:t>2.-</w:t>
      </w:r>
      <w:r w:rsidRPr="007E13FB">
        <w:rPr>
          <w:rFonts w:ascii="Arial" w:hAnsi="Arial" w:cs="Arial"/>
          <w:sz w:val="20"/>
          <w:szCs w:val="20"/>
        </w:rPr>
        <w:t xml:space="preserve"> El cronograma del presente procedimiento será el publicado en el portal institucional del SERCOP.</w:t>
      </w:r>
      <w:r w:rsidRPr="007E13FB" w:rsidDel="00426443">
        <w:rPr>
          <w:rFonts w:ascii="Arial" w:hAnsi="Arial" w:cs="Arial"/>
          <w:sz w:val="20"/>
          <w:szCs w:val="20"/>
        </w:rPr>
        <w:t xml:space="preserve"> </w:t>
      </w:r>
    </w:p>
    <w:p w14:paraId="6F11313C" w14:textId="77777777" w:rsidR="00112A65" w:rsidRPr="007E13FB" w:rsidRDefault="00112A65" w:rsidP="00112A65">
      <w:pPr>
        <w:spacing w:after="0" w:line="240" w:lineRule="auto"/>
        <w:ind w:right="-58"/>
        <w:jc w:val="both"/>
        <w:rPr>
          <w:rFonts w:ascii="Arial" w:hAnsi="Arial" w:cs="Arial"/>
          <w:b/>
          <w:sz w:val="20"/>
          <w:szCs w:val="20"/>
        </w:rPr>
      </w:pPr>
    </w:p>
    <w:p w14:paraId="019ABC2B"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b/>
          <w:sz w:val="20"/>
          <w:szCs w:val="20"/>
        </w:rPr>
        <w:t>3.-</w:t>
      </w:r>
      <w:r w:rsidRPr="007E13FB">
        <w:rPr>
          <w:rFonts w:ascii="Arial" w:hAnsi="Arial" w:cs="Arial"/>
          <w:sz w:val="20"/>
          <w:szCs w:val="20"/>
        </w:rPr>
        <w:t xml:space="preserve"> Para realizar la etapa de socialización; preguntas, respuestas y aclaraciones; y mesas de ayuda, se deberá ingresar a la Página WEB Oficial de la EP PETROECUADOR (</w:t>
      </w:r>
      <w:hyperlink r:id="rId11" w:history="1">
        <w:r w:rsidRPr="007E13FB">
          <w:rPr>
            <w:rStyle w:val="Hipervnculo"/>
            <w:rFonts w:ascii="Arial" w:hAnsi="Arial" w:cs="Arial"/>
            <w:sz w:val="20"/>
            <w:szCs w:val="20"/>
          </w:rPr>
          <w:t>www.eppetroecuador.ec</w:t>
        </w:r>
      </w:hyperlink>
      <w:r w:rsidRPr="007E13FB">
        <w:rPr>
          <w:rFonts w:ascii="Arial" w:hAnsi="Arial" w:cs="Arial"/>
          <w:sz w:val="20"/>
          <w:szCs w:val="20"/>
        </w:rPr>
        <w:t xml:space="preserve">), en la que se encuentra habilitado </w:t>
      </w:r>
      <w:r>
        <w:rPr>
          <w:rFonts w:ascii="Arial" w:hAnsi="Arial" w:cs="Arial"/>
          <w:sz w:val="20"/>
          <w:szCs w:val="20"/>
        </w:rPr>
        <w:t>el</w:t>
      </w:r>
      <w:r w:rsidRPr="007E13FB">
        <w:rPr>
          <w:rFonts w:ascii="Arial" w:hAnsi="Arial" w:cs="Arial"/>
          <w:sz w:val="20"/>
          <w:szCs w:val="20"/>
        </w:rPr>
        <w:t xml:space="preserve"> icono </w:t>
      </w:r>
      <w:r>
        <w:rPr>
          <w:rFonts w:ascii="Arial" w:hAnsi="Arial" w:cs="Arial"/>
          <w:sz w:val="20"/>
          <w:szCs w:val="20"/>
        </w:rPr>
        <w:t xml:space="preserve">“PROCESOS DE CONTRATACIÓN Ferias Inclusivas” </w:t>
      </w:r>
      <w:r w:rsidRPr="007E13FB">
        <w:rPr>
          <w:rFonts w:ascii="Arial" w:hAnsi="Arial" w:cs="Arial"/>
          <w:sz w:val="20"/>
          <w:szCs w:val="20"/>
        </w:rPr>
        <w:t>con el título “</w:t>
      </w:r>
      <w:r w:rsidRPr="009700F6">
        <w:rPr>
          <w:rFonts w:ascii="Arial" w:hAnsi="Arial" w:cs="Arial"/>
          <w:sz w:val="20"/>
          <w:szCs w:val="20"/>
        </w:rPr>
        <w:t>SERVICIO DE TRANSPORTE DE MATERIALES PARA LOS CAMPOS DE OPERACIÓN</w:t>
      </w:r>
      <w:r>
        <w:rPr>
          <w:rFonts w:ascii="Arial" w:hAnsi="Arial" w:cs="Arial"/>
          <w:sz w:val="20"/>
          <w:szCs w:val="20"/>
        </w:rPr>
        <w:t xml:space="preserve"> </w:t>
      </w:r>
      <w:r w:rsidRPr="009700F6">
        <w:rPr>
          <w:rFonts w:ascii="Arial" w:hAnsi="Arial" w:cs="Arial"/>
          <w:sz w:val="20"/>
          <w:szCs w:val="20"/>
        </w:rPr>
        <w:t>DE LA EMPRESA PÚBLICA DE HIDROCARBUROS DEL ECUADOR, EP</w:t>
      </w:r>
      <w:r>
        <w:rPr>
          <w:rFonts w:ascii="Arial" w:hAnsi="Arial" w:cs="Arial"/>
          <w:sz w:val="20"/>
          <w:szCs w:val="20"/>
        </w:rPr>
        <w:t xml:space="preserve"> </w:t>
      </w:r>
      <w:r w:rsidRPr="009700F6">
        <w:rPr>
          <w:rFonts w:ascii="Arial" w:hAnsi="Arial" w:cs="Arial"/>
          <w:sz w:val="20"/>
          <w:szCs w:val="20"/>
        </w:rPr>
        <w:t>PETROECUADOR</w:t>
      </w:r>
      <w:r w:rsidRPr="007E13FB">
        <w:rPr>
          <w:rFonts w:ascii="Arial" w:hAnsi="Arial" w:cs="Arial"/>
          <w:sz w:val="20"/>
          <w:szCs w:val="20"/>
        </w:rPr>
        <w:t>”</w:t>
      </w:r>
      <w:r>
        <w:rPr>
          <w:rFonts w:ascii="Arial" w:hAnsi="Arial" w:cs="Arial"/>
          <w:sz w:val="20"/>
          <w:szCs w:val="20"/>
        </w:rPr>
        <w:t>.</w:t>
      </w:r>
      <w:r w:rsidRPr="007E13FB">
        <w:rPr>
          <w:rFonts w:ascii="Arial" w:hAnsi="Arial" w:cs="Arial"/>
          <w:sz w:val="20"/>
          <w:szCs w:val="20"/>
        </w:rPr>
        <w:t xml:space="preserve"> </w:t>
      </w:r>
      <w:r>
        <w:rPr>
          <w:rFonts w:ascii="Arial" w:hAnsi="Arial" w:cs="Arial"/>
          <w:sz w:val="20"/>
          <w:szCs w:val="20"/>
        </w:rPr>
        <w:t>T</w:t>
      </w:r>
      <w:r w:rsidRPr="007E13FB">
        <w:rPr>
          <w:rFonts w:ascii="Arial" w:hAnsi="Arial" w:cs="Arial"/>
          <w:sz w:val="20"/>
          <w:szCs w:val="20"/>
        </w:rPr>
        <w:t xml:space="preserve">odos los Proveedores interesados en participar en la socialización que se realizará mediante la plataforma </w:t>
      </w:r>
      <w:r>
        <w:rPr>
          <w:rFonts w:ascii="Arial" w:hAnsi="Arial" w:cs="Arial"/>
          <w:sz w:val="20"/>
          <w:szCs w:val="20"/>
        </w:rPr>
        <w:t>Zoom</w:t>
      </w:r>
      <w:r w:rsidRPr="007E13FB">
        <w:rPr>
          <w:rFonts w:ascii="Arial" w:hAnsi="Arial" w:cs="Arial"/>
          <w:sz w:val="20"/>
          <w:szCs w:val="20"/>
        </w:rPr>
        <w:t xml:space="preserve">, deberán obligatoriamente realizar lo siguiente: </w:t>
      </w:r>
      <w:r w:rsidRPr="007E13FB">
        <w:rPr>
          <w:rFonts w:ascii="Arial" w:hAnsi="Arial" w:cs="Arial"/>
          <w:b/>
          <w:sz w:val="20"/>
          <w:szCs w:val="20"/>
          <w:u w:val="single"/>
        </w:rPr>
        <w:t xml:space="preserve">Descargar desde cualquier navegador el aplicativo </w:t>
      </w:r>
      <w:r>
        <w:rPr>
          <w:rFonts w:ascii="Arial" w:hAnsi="Arial" w:cs="Arial"/>
          <w:b/>
          <w:sz w:val="20"/>
          <w:szCs w:val="20"/>
          <w:u w:val="single"/>
        </w:rPr>
        <w:t xml:space="preserve">Zoom, escoger la opción ENTRAR EN </w:t>
      </w:r>
      <w:r w:rsidRPr="004571B8">
        <w:rPr>
          <w:rFonts w:ascii="Arial" w:hAnsi="Arial" w:cs="Arial"/>
          <w:b/>
          <w:sz w:val="20"/>
          <w:szCs w:val="20"/>
          <w:u w:val="single"/>
        </w:rPr>
        <w:t>REUNIÓN y colocar el URL que consta en el Anexo 2 del Pliego.</w:t>
      </w:r>
    </w:p>
    <w:p w14:paraId="28316A5B" w14:textId="77777777" w:rsidR="00112A65" w:rsidRPr="007E13FB" w:rsidRDefault="00112A65" w:rsidP="00112A65">
      <w:pPr>
        <w:spacing w:after="0" w:line="240" w:lineRule="auto"/>
        <w:ind w:left="14"/>
        <w:jc w:val="both"/>
        <w:rPr>
          <w:rFonts w:ascii="Arial" w:hAnsi="Arial" w:cs="Arial"/>
          <w:sz w:val="20"/>
          <w:szCs w:val="20"/>
        </w:rPr>
      </w:pPr>
    </w:p>
    <w:p w14:paraId="0AC9E966" w14:textId="77777777" w:rsidR="00112A65" w:rsidRPr="007E13FB" w:rsidRDefault="00112A65" w:rsidP="00112A65">
      <w:pPr>
        <w:spacing w:after="0" w:line="240" w:lineRule="auto"/>
        <w:ind w:left="14"/>
        <w:jc w:val="both"/>
        <w:rPr>
          <w:rFonts w:ascii="Arial" w:hAnsi="Arial" w:cs="Arial"/>
          <w:b/>
          <w:sz w:val="20"/>
          <w:szCs w:val="20"/>
          <w:u w:val="single"/>
        </w:rPr>
      </w:pPr>
      <w:r>
        <w:rPr>
          <w:rFonts w:ascii="Arial" w:hAnsi="Arial" w:cs="Arial"/>
          <w:sz w:val="20"/>
          <w:szCs w:val="20"/>
        </w:rPr>
        <w:t>En caso no poder asistir a la reunión programada, l</w:t>
      </w:r>
      <w:r w:rsidRPr="007E13FB">
        <w:rPr>
          <w:rFonts w:ascii="Arial" w:hAnsi="Arial" w:cs="Arial"/>
          <w:sz w:val="20"/>
          <w:szCs w:val="20"/>
        </w:rPr>
        <w:t>os correos institucionales disponibles para formular preguntas o solicitar aclaraciones son:</w:t>
      </w:r>
      <w:r w:rsidRPr="007E13FB">
        <w:rPr>
          <w:rFonts w:ascii="Arial" w:hAnsi="Arial" w:cs="Arial"/>
          <w:b/>
          <w:sz w:val="20"/>
          <w:szCs w:val="20"/>
        </w:rPr>
        <w:t xml:space="preserve"> </w:t>
      </w:r>
      <w:hyperlink r:id="rId12" w:history="1">
        <w:r w:rsidR="004C0C83" w:rsidRPr="00136D65">
          <w:rPr>
            <w:rStyle w:val="Hipervnculo"/>
            <w:rFonts w:ascii="Arial" w:hAnsi="Arial" w:cs="Arial"/>
            <w:b/>
            <w:sz w:val="20"/>
            <w:szCs w:val="20"/>
          </w:rPr>
          <w:t>nestor.gualan@eppetroecuador.ec</w:t>
        </w:r>
      </w:hyperlink>
      <w:r w:rsidR="004C0C83">
        <w:rPr>
          <w:rFonts w:ascii="Arial" w:hAnsi="Arial" w:cs="Arial"/>
          <w:b/>
          <w:sz w:val="20"/>
          <w:szCs w:val="20"/>
        </w:rPr>
        <w:t xml:space="preserve"> </w:t>
      </w:r>
      <w:r w:rsidRPr="007E13FB">
        <w:rPr>
          <w:rFonts w:ascii="Arial" w:hAnsi="Arial" w:cs="Arial"/>
          <w:sz w:val="20"/>
          <w:szCs w:val="20"/>
        </w:rPr>
        <w:t>y/o</w:t>
      </w:r>
      <w:r w:rsidRPr="007E13FB">
        <w:rPr>
          <w:rFonts w:ascii="Arial" w:hAnsi="Arial" w:cs="Arial"/>
          <w:b/>
          <w:sz w:val="20"/>
          <w:szCs w:val="20"/>
        </w:rPr>
        <w:t xml:space="preserve"> </w:t>
      </w:r>
      <w:hyperlink r:id="rId13" w:history="1">
        <w:r w:rsidRPr="00767AD6">
          <w:rPr>
            <w:rStyle w:val="Hipervnculo"/>
            <w:rFonts w:ascii="Arial" w:hAnsi="Arial" w:cs="Arial"/>
            <w:b/>
            <w:sz w:val="20"/>
            <w:szCs w:val="20"/>
          </w:rPr>
          <w:t>william.yagual2@eppetroecuador.ec</w:t>
        </w:r>
      </w:hyperlink>
      <w:r w:rsidRPr="007E13FB">
        <w:rPr>
          <w:rStyle w:val="Hipervnculo"/>
          <w:rFonts w:ascii="Arial" w:hAnsi="Arial" w:cs="Arial"/>
          <w:b/>
          <w:sz w:val="20"/>
          <w:szCs w:val="20"/>
          <w:u w:val="none"/>
        </w:rPr>
        <w:t xml:space="preserve">, </w:t>
      </w:r>
      <w:r w:rsidRPr="007E13FB">
        <w:rPr>
          <w:rFonts w:ascii="Arial" w:hAnsi="Arial" w:cs="Arial"/>
          <w:sz w:val="20"/>
          <w:szCs w:val="20"/>
        </w:rPr>
        <w:t xml:space="preserve">mismas que, serán receptadas </w:t>
      </w:r>
      <w:r>
        <w:rPr>
          <w:rFonts w:ascii="Arial" w:hAnsi="Arial" w:cs="Arial"/>
          <w:sz w:val="20"/>
          <w:szCs w:val="20"/>
        </w:rPr>
        <w:t>de acuerdo al cronograma establecido en la Convocatoria del procedimiento.</w:t>
      </w:r>
    </w:p>
    <w:p w14:paraId="7F0B9FD7" w14:textId="77777777" w:rsidR="00112A65" w:rsidRPr="007E13FB" w:rsidRDefault="00112A65" w:rsidP="00112A65">
      <w:pPr>
        <w:spacing w:after="0" w:line="240" w:lineRule="auto"/>
        <w:ind w:left="14"/>
        <w:jc w:val="both"/>
        <w:rPr>
          <w:rFonts w:ascii="Arial" w:hAnsi="Arial" w:cs="Arial"/>
          <w:color w:val="0000FF"/>
          <w:sz w:val="20"/>
          <w:szCs w:val="20"/>
          <w:u w:val="single"/>
        </w:rPr>
      </w:pPr>
    </w:p>
    <w:p w14:paraId="7C0002FC" w14:textId="77777777" w:rsidR="00112A65" w:rsidRPr="007E13FB" w:rsidRDefault="00112A65" w:rsidP="00112A65">
      <w:pPr>
        <w:pStyle w:val="Default"/>
        <w:ind w:right="-58"/>
        <w:jc w:val="both"/>
        <w:rPr>
          <w:sz w:val="20"/>
          <w:szCs w:val="20"/>
        </w:rPr>
      </w:pPr>
      <w:r w:rsidRPr="00A35A2A">
        <w:rPr>
          <w:sz w:val="20"/>
          <w:szCs w:val="20"/>
        </w:rPr>
        <w:t>En vista de la emergencia sanitaria por la cual el país está atravesando y de conformidad al Oficio Circular No. SERCOP-SERCOP-2020-0022-C de 27 de octubre de 2020; y, en concordancia con el artículo 10.1 y 24.1 de la Resolución No. RE-SERCOP-2016-0000072, en relación a la entrega de las ofertas; y, convalidación de errores de ser el caso, se indica lo siguiente:</w:t>
      </w:r>
    </w:p>
    <w:p w14:paraId="277F7A28" w14:textId="77777777" w:rsidR="00112A65" w:rsidRPr="007E13FB" w:rsidRDefault="00112A65" w:rsidP="00112A65">
      <w:pPr>
        <w:pStyle w:val="Default"/>
        <w:ind w:right="-58"/>
        <w:jc w:val="both"/>
        <w:rPr>
          <w:sz w:val="20"/>
          <w:szCs w:val="20"/>
        </w:rPr>
      </w:pPr>
    </w:p>
    <w:p w14:paraId="607E06B4" w14:textId="77777777" w:rsidR="00112A65" w:rsidRPr="007E13FB" w:rsidRDefault="00112A65" w:rsidP="00112A65">
      <w:pPr>
        <w:pStyle w:val="Default"/>
        <w:ind w:right="-58"/>
        <w:jc w:val="both"/>
        <w:rPr>
          <w:sz w:val="20"/>
          <w:szCs w:val="20"/>
        </w:rPr>
      </w:pPr>
      <w:r w:rsidRPr="007E13FB">
        <w:rPr>
          <w:b/>
          <w:sz w:val="20"/>
          <w:szCs w:val="20"/>
        </w:rPr>
        <w:t xml:space="preserve">4.- Forma de presentar la Oferta y Convalidación de Errores: </w:t>
      </w:r>
      <w:r w:rsidRPr="007E13FB">
        <w:rPr>
          <w:sz w:val="20"/>
          <w:szCs w:val="20"/>
        </w:rPr>
        <w:t xml:space="preserve">Los Proveedores interesados en participar en el procedimiento de contratación presentarán </w:t>
      </w:r>
      <w:r>
        <w:rPr>
          <w:sz w:val="20"/>
          <w:szCs w:val="20"/>
        </w:rPr>
        <w:t xml:space="preserve">obligatoriamente </w:t>
      </w:r>
      <w:r w:rsidRPr="007E13FB">
        <w:rPr>
          <w:sz w:val="20"/>
          <w:szCs w:val="20"/>
        </w:rPr>
        <w:t xml:space="preserve">sus ofertas; y, convalidación de errores, </w:t>
      </w:r>
      <w:r>
        <w:rPr>
          <w:sz w:val="20"/>
          <w:szCs w:val="20"/>
        </w:rPr>
        <w:t xml:space="preserve">suscritas </w:t>
      </w:r>
      <w:r w:rsidRPr="007E13FB">
        <w:rPr>
          <w:sz w:val="20"/>
          <w:szCs w:val="20"/>
        </w:rPr>
        <w:t xml:space="preserve">electrónicamente </w:t>
      </w:r>
      <w:r>
        <w:rPr>
          <w:sz w:val="20"/>
          <w:szCs w:val="20"/>
        </w:rPr>
        <w:t xml:space="preserve">con el aplicativo FIRMA EC, y deberán ser enviadas a través </w:t>
      </w:r>
      <w:r w:rsidRPr="007E13FB">
        <w:rPr>
          <w:sz w:val="20"/>
          <w:szCs w:val="20"/>
        </w:rPr>
        <w:t xml:space="preserve">del sitio Nextcloud (FTP) </w:t>
      </w:r>
      <w:r w:rsidR="00D520FD" w:rsidRPr="00DD1C8B">
        <w:rPr>
          <w:rFonts w:eastAsia="Calibri"/>
          <w:color w:val="000080"/>
          <w:sz w:val="20"/>
          <w:szCs w:val="20"/>
        </w:rPr>
        <w:t>https://nextcloud.petroamazonas.gob.ec</w:t>
      </w:r>
      <w:r w:rsidR="00D520FD" w:rsidRPr="007E13FB">
        <w:rPr>
          <w:sz w:val="20"/>
          <w:szCs w:val="20"/>
        </w:rPr>
        <w:t xml:space="preserve"> </w:t>
      </w:r>
      <w:r w:rsidRPr="007E13FB">
        <w:rPr>
          <w:sz w:val="20"/>
          <w:szCs w:val="20"/>
        </w:rPr>
        <w:t>que se pone a disposición por parte de la EP PETROECUADOR</w:t>
      </w:r>
      <w:r>
        <w:rPr>
          <w:sz w:val="20"/>
          <w:szCs w:val="20"/>
        </w:rPr>
        <w:t>,</w:t>
      </w:r>
      <w:r w:rsidRPr="007E13FB">
        <w:rPr>
          <w:sz w:val="20"/>
          <w:szCs w:val="20"/>
        </w:rPr>
        <w:t xml:space="preserve"> para lo cual deberán remitirla obligatoriamente de la siguiente manera:</w:t>
      </w:r>
    </w:p>
    <w:p w14:paraId="5DD40DBE" w14:textId="77777777" w:rsidR="00112A65" w:rsidRPr="007E13FB" w:rsidRDefault="00112A65" w:rsidP="00112A65">
      <w:pPr>
        <w:pStyle w:val="Default"/>
        <w:ind w:right="-58"/>
        <w:jc w:val="both"/>
        <w:rPr>
          <w:sz w:val="20"/>
          <w:szCs w:val="20"/>
        </w:rPr>
      </w:pPr>
    </w:p>
    <w:p w14:paraId="2B201082" w14:textId="77777777" w:rsidR="00112A65" w:rsidRPr="00DD1C8B" w:rsidRDefault="00112A65" w:rsidP="00112A65">
      <w:pPr>
        <w:pStyle w:val="Default"/>
        <w:numPr>
          <w:ilvl w:val="0"/>
          <w:numId w:val="15"/>
        </w:numPr>
        <w:ind w:right="-58"/>
        <w:jc w:val="both"/>
        <w:rPr>
          <w:rFonts w:eastAsia="Calibri"/>
          <w:sz w:val="20"/>
          <w:szCs w:val="20"/>
        </w:rPr>
      </w:pPr>
      <w:r w:rsidRPr="00DD1C8B">
        <w:rPr>
          <w:rFonts w:eastAsia="Calibri"/>
          <w:sz w:val="20"/>
          <w:szCs w:val="20"/>
        </w:rPr>
        <w:t xml:space="preserve">Para tener el acceso correspondiente, deberá de manera oportuna enviar una solicitud vía correo electrónico (se sugiere con al menos tres horas previas a la fecha y hora límite establecidas para la </w:t>
      </w:r>
      <w:r w:rsidRPr="00DD1C8B">
        <w:rPr>
          <w:sz w:val="20"/>
          <w:szCs w:val="20"/>
        </w:rPr>
        <w:t>Adhesión a los términos de referencia y condiciones económicas</w:t>
      </w:r>
      <w:r w:rsidRPr="00DD1C8B">
        <w:rPr>
          <w:rFonts w:eastAsia="Calibri"/>
          <w:sz w:val="20"/>
          <w:szCs w:val="20"/>
        </w:rPr>
        <w:t xml:space="preserve">) a las direcciones: </w:t>
      </w:r>
      <w:hyperlink r:id="rId14" w:history="1">
        <w:r w:rsidR="004C0C83" w:rsidRPr="00136D65">
          <w:rPr>
            <w:rStyle w:val="Hipervnculo"/>
            <w:sz w:val="20"/>
            <w:szCs w:val="20"/>
          </w:rPr>
          <w:t>nestor.gualan@eppetroecuador.ec</w:t>
        </w:r>
      </w:hyperlink>
      <w:r w:rsidR="004C0C83">
        <w:rPr>
          <w:sz w:val="20"/>
          <w:szCs w:val="20"/>
        </w:rPr>
        <w:t xml:space="preserve"> </w:t>
      </w:r>
      <w:r w:rsidRPr="00DD1C8B">
        <w:rPr>
          <w:sz w:val="20"/>
          <w:szCs w:val="20"/>
        </w:rPr>
        <w:t xml:space="preserve">y/o </w:t>
      </w:r>
      <w:r w:rsidRPr="005D4AE4">
        <w:rPr>
          <w:sz w:val="20"/>
          <w:szCs w:val="20"/>
        </w:rPr>
        <w:t>william.yagual2@eppetroecuador.ec</w:t>
      </w:r>
      <w:r>
        <w:rPr>
          <w:sz w:val="20"/>
          <w:szCs w:val="20"/>
        </w:rPr>
        <w:t>.</w:t>
      </w:r>
    </w:p>
    <w:p w14:paraId="082626F1" w14:textId="77777777" w:rsidR="00112A65" w:rsidRPr="007E13FB" w:rsidRDefault="00112A65" w:rsidP="00112A65">
      <w:pPr>
        <w:pStyle w:val="Default"/>
        <w:ind w:left="360" w:right="-58"/>
        <w:jc w:val="both"/>
        <w:rPr>
          <w:rFonts w:eastAsia="Calibri"/>
          <w:sz w:val="20"/>
          <w:szCs w:val="20"/>
        </w:rPr>
      </w:pPr>
    </w:p>
    <w:p w14:paraId="3AB0AB9D" w14:textId="77777777" w:rsidR="00112A65" w:rsidRPr="007E13FB" w:rsidRDefault="00112A65" w:rsidP="00112A65">
      <w:pPr>
        <w:pStyle w:val="Default"/>
        <w:ind w:left="360" w:right="-58"/>
        <w:jc w:val="both"/>
        <w:rPr>
          <w:rFonts w:eastAsia="Calibri"/>
          <w:sz w:val="20"/>
          <w:szCs w:val="20"/>
        </w:rPr>
      </w:pPr>
    </w:p>
    <w:p w14:paraId="26B48B7D" w14:textId="77777777" w:rsidR="00112A65" w:rsidRPr="007E13FB" w:rsidRDefault="00112A65" w:rsidP="00112A65">
      <w:pPr>
        <w:pStyle w:val="Default"/>
        <w:numPr>
          <w:ilvl w:val="0"/>
          <w:numId w:val="15"/>
        </w:numPr>
        <w:ind w:right="-58"/>
        <w:jc w:val="both"/>
        <w:rPr>
          <w:rFonts w:eastAsia="Calibri"/>
          <w:sz w:val="20"/>
          <w:szCs w:val="20"/>
        </w:rPr>
      </w:pPr>
      <w:r w:rsidRPr="007E13FB">
        <w:rPr>
          <w:rFonts w:eastAsia="Calibri"/>
          <w:sz w:val="20"/>
          <w:szCs w:val="20"/>
        </w:rPr>
        <w:t>El Oferente de preferencia, comprimirá la documentación a remitir (*.zip y/o *.rar) en un solo archivo, misma que deberá contener los archivos en formato PDF (formularios de la oferta firmados electrónicamente</w:t>
      </w:r>
      <w:r>
        <w:rPr>
          <w:rFonts w:eastAsia="Calibri"/>
          <w:sz w:val="20"/>
          <w:szCs w:val="20"/>
        </w:rPr>
        <w:t xml:space="preserve"> </w:t>
      </w:r>
      <w:r w:rsidRPr="00A65DDA">
        <w:rPr>
          <w:rFonts w:eastAsia="Calibri"/>
          <w:sz w:val="20"/>
          <w:szCs w:val="20"/>
        </w:rPr>
        <w:t>de manera obligatoria a través del aplicativo FIRMA EC</w:t>
      </w:r>
      <w:r w:rsidRPr="007E13FB">
        <w:rPr>
          <w:rFonts w:eastAsia="Calibri"/>
          <w:sz w:val="20"/>
          <w:szCs w:val="20"/>
        </w:rPr>
        <w:t xml:space="preserve">, junto con los documentos de respaldo, </w:t>
      </w:r>
      <w:r>
        <w:rPr>
          <w:rFonts w:eastAsia="Calibri"/>
          <w:sz w:val="20"/>
          <w:szCs w:val="20"/>
        </w:rPr>
        <w:t>que correspondan</w:t>
      </w:r>
      <w:r w:rsidRPr="007E13FB">
        <w:rPr>
          <w:rFonts w:eastAsia="Calibri"/>
          <w:sz w:val="20"/>
          <w:szCs w:val="20"/>
        </w:rPr>
        <w:t>), de igual manera adjuntará el sustento de la adhesión a través del portal de compras públicas; sin limitación en número y tamaño de los archivos a ser cargados como parte de la oferta.</w:t>
      </w:r>
    </w:p>
    <w:p w14:paraId="77581200" w14:textId="77777777" w:rsidR="00112A65" w:rsidRPr="007E13FB" w:rsidRDefault="00112A65" w:rsidP="00112A65">
      <w:pPr>
        <w:pStyle w:val="Default"/>
        <w:ind w:right="-58"/>
        <w:jc w:val="both"/>
        <w:rPr>
          <w:rFonts w:eastAsia="Calibri"/>
          <w:sz w:val="20"/>
          <w:szCs w:val="20"/>
        </w:rPr>
      </w:pPr>
      <w:r w:rsidRPr="007E13FB">
        <w:rPr>
          <w:rFonts w:eastAsia="Calibri"/>
          <w:sz w:val="20"/>
          <w:szCs w:val="20"/>
        </w:rPr>
        <w:t xml:space="preserve"> </w:t>
      </w:r>
    </w:p>
    <w:p w14:paraId="08B770CE" w14:textId="77777777" w:rsidR="00112A65" w:rsidRPr="007E13FB" w:rsidRDefault="00112A65" w:rsidP="00112A65">
      <w:pPr>
        <w:pStyle w:val="Default"/>
        <w:numPr>
          <w:ilvl w:val="0"/>
          <w:numId w:val="15"/>
        </w:numPr>
        <w:ind w:right="-58"/>
        <w:jc w:val="both"/>
        <w:rPr>
          <w:rFonts w:eastAsia="Calibri"/>
          <w:sz w:val="20"/>
          <w:szCs w:val="20"/>
        </w:rPr>
      </w:pPr>
      <w:r w:rsidRPr="007E13FB">
        <w:rPr>
          <w:sz w:val="20"/>
          <w:szCs w:val="20"/>
        </w:rPr>
        <w:t xml:space="preserve">La oferta se presentará conforme a lo solicitado en el pliego </w:t>
      </w:r>
      <w:r w:rsidRPr="007E13FB">
        <w:rPr>
          <w:rFonts w:eastAsia="Calibri"/>
          <w:sz w:val="20"/>
          <w:szCs w:val="20"/>
        </w:rPr>
        <w:t xml:space="preserve">hasta la </w:t>
      </w:r>
      <w:r w:rsidRPr="007E13FB">
        <w:rPr>
          <w:sz w:val="20"/>
          <w:szCs w:val="20"/>
        </w:rPr>
        <w:t>Fecha límite de Adhesión a los términos de referencia y condiciones económicas</w:t>
      </w:r>
      <w:r w:rsidRPr="007E13FB">
        <w:rPr>
          <w:rFonts w:eastAsia="Calibri"/>
          <w:sz w:val="20"/>
          <w:szCs w:val="20"/>
        </w:rPr>
        <w:t xml:space="preserve">; aquellas ofertas que se reciban por los medios establecidos por la EP PETROECUADOR </w:t>
      </w:r>
      <w:r w:rsidRPr="007E13FB">
        <w:rPr>
          <w:rFonts w:eastAsia="Calibri"/>
          <w:sz w:val="20"/>
          <w:szCs w:val="20"/>
          <w:u w:val="single"/>
        </w:rPr>
        <w:t>posterior al plazo señalado como límite de entrega de ofertas no serán considerados para la evaluación</w:t>
      </w:r>
      <w:r>
        <w:rPr>
          <w:rFonts w:eastAsia="Calibri"/>
          <w:sz w:val="20"/>
          <w:szCs w:val="20"/>
          <w:u w:val="single"/>
        </w:rPr>
        <w:t xml:space="preserve"> y será rechazada</w:t>
      </w:r>
      <w:r w:rsidRPr="007E13FB">
        <w:rPr>
          <w:rFonts w:eastAsia="Calibri"/>
          <w:sz w:val="20"/>
          <w:szCs w:val="20"/>
        </w:rPr>
        <w:t>.</w:t>
      </w:r>
      <w:r>
        <w:rPr>
          <w:rFonts w:eastAsia="Calibri"/>
          <w:sz w:val="20"/>
          <w:szCs w:val="20"/>
        </w:rPr>
        <w:t xml:space="preserve"> </w:t>
      </w:r>
    </w:p>
    <w:p w14:paraId="006F4A68" w14:textId="77777777" w:rsidR="00112A65" w:rsidRPr="007E13FB" w:rsidRDefault="00112A65" w:rsidP="00112A65">
      <w:pPr>
        <w:pStyle w:val="Default"/>
        <w:ind w:right="-58"/>
        <w:jc w:val="both"/>
        <w:rPr>
          <w:rFonts w:eastAsia="Calibri"/>
          <w:sz w:val="20"/>
          <w:szCs w:val="20"/>
        </w:rPr>
      </w:pPr>
    </w:p>
    <w:p w14:paraId="48863AC4" w14:textId="77777777" w:rsidR="00112A65" w:rsidRDefault="00112A65" w:rsidP="00112A65">
      <w:pPr>
        <w:pStyle w:val="Default"/>
        <w:ind w:right="-58"/>
        <w:jc w:val="both"/>
        <w:rPr>
          <w:b/>
          <w:sz w:val="20"/>
          <w:szCs w:val="20"/>
          <w:u w:val="single"/>
        </w:rPr>
      </w:pPr>
      <w:r w:rsidRPr="008E616A">
        <w:rPr>
          <w:b/>
          <w:sz w:val="20"/>
          <w:szCs w:val="20"/>
          <w:u w:val="single"/>
        </w:rPr>
        <w:t>La EP PETROECUADOR a través de la Comisión Técnica será responsable de la validación de las firmas electrónicas, de conformidad a la normativa aplicable.</w:t>
      </w:r>
    </w:p>
    <w:p w14:paraId="608959E1" w14:textId="77777777" w:rsidR="006B492A" w:rsidRPr="007E13FB" w:rsidRDefault="006B492A" w:rsidP="00112A65">
      <w:pPr>
        <w:pStyle w:val="Default"/>
        <w:ind w:right="-58"/>
        <w:jc w:val="both"/>
        <w:rPr>
          <w:sz w:val="20"/>
          <w:szCs w:val="20"/>
        </w:rPr>
      </w:pPr>
    </w:p>
    <w:p w14:paraId="1049E887" w14:textId="77777777" w:rsidR="00112A65" w:rsidRPr="007E13FB" w:rsidRDefault="00112A65" w:rsidP="00112A65">
      <w:pPr>
        <w:pStyle w:val="Default"/>
        <w:numPr>
          <w:ilvl w:val="0"/>
          <w:numId w:val="15"/>
        </w:numPr>
        <w:ind w:right="-58"/>
        <w:jc w:val="both"/>
        <w:rPr>
          <w:b/>
          <w:sz w:val="20"/>
          <w:szCs w:val="20"/>
        </w:rPr>
      </w:pPr>
      <w:r w:rsidRPr="007E13FB">
        <w:rPr>
          <w:sz w:val="20"/>
          <w:szCs w:val="20"/>
        </w:rPr>
        <w:t xml:space="preserve">El procedimiento para apertura de ofertas presentadas electrónicamente se lo registrará en el acta correspondiente y será responsabilidad de la </w:t>
      </w:r>
      <w:r>
        <w:rPr>
          <w:sz w:val="20"/>
          <w:szCs w:val="20"/>
        </w:rPr>
        <w:t>EP PETROECUADOR a través de la Comisión Técnica</w:t>
      </w:r>
      <w:r w:rsidRPr="007E13FB">
        <w:rPr>
          <w:sz w:val="20"/>
          <w:szCs w:val="20"/>
        </w:rPr>
        <w:t>.</w:t>
      </w:r>
    </w:p>
    <w:p w14:paraId="7E6A4A12" w14:textId="77777777" w:rsidR="00112A65" w:rsidRPr="007E13FB" w:rsidRDefault="00112A65" w:rsidP="00112A65">
      <w:pPr>
        <w:pStyle w:val="Default"/>
        <w:ind w:left="360" w:right="-58"/>
        <w:jc w:val="both"/>
        <w:rPr>
          <w:b/>
          <w:sz w:val="20"/>
          <w:szCs w:val="20"/>
        </w:rPr>
      </w:pPr>
    </w:p>
    <w:p w14:paraId="4EA89C3C" w14:textId="77777777" w:rsidR="00112A65" w:rsidRDefault="00112A65" w:rsidP="00112A65">
      <w:pPr>
        <w:pStyle w:val="Default"/>
        <w:numPr>
          <w:ilvl w:val="0"/>
          <w:numId w:val="15"/>
        </w:numPr>
        <w:ind w:right="-58"/>
        <w:jc w:val="both"/>
        <w:rPr>
          <w:b/>
          <w:sz w:val="20"/>
          <w:szCs w:val="20"/>
          <w:u w:val="single"/>
        </w:rPr>
      </w:pPr>
      <w:r>
        <w:rPr>
          <w:b/>
          <w:sz w:val="20"/>
          <w:szCs w:val="20"/>
          <w:u w:val="single"/>
        </w:rPr>
        <w:t>C</w:t>
      </w:r>
      <w:r w:rsidRPr="002906F8">
        <w:rPr>
          <w:b/>
          <w:sz w:val="20"/>
          <w:szCs w:val="20"/>
          <w:u w:val="single"/>
        </w:rPr>
        <w:t xml:space="preserve">ada anexo o archivo en general </w:t>
      </w:r>
      <w:r w:rsidRPr="00BE6A7C">
        <w:rPr>
          <w:b/>
          <w:sz w:val="20"/>
          <w:szCs w:val="20"/>
          <w:u w:val="single"/>
        </w:rPr>
        <w:t>(es decir: documentos escaneados, fotografías, catálogos, hojas de vida, oficios, cuadros de información, metodologías de trabajo, cálculos, certificados, contratos, facturas, planillas, informes, cronogramas, actas, etc., que no contengan firmas electrónicas de fuente) que correspondan a la documentación de respaldo de la Oferta, serán firmados electrónicamente por el oferente. Esta firma implicará la declaración de que todos los documentos presentados son auténticos, exactos y veraces, y que el oferente se hace responsable de los mismos dentro de los controles posteriores que se pueda realizar.</w:t>
      </w:r>
    </w:p>
    <w:p w14:paraId="357E81D7" w14:textId="77777777" w:rsidR="00112A65" w:rsidRDefault="00112A65" w:rsidP="00112A65">
      <w:pPr>
        <w:pStyle w:val="Prrafodelista"/>
        <w:spacing w:after="0"/>
        <w:rPr>
          <w:b/>
          <w:sz w:val="20"/>
          <w:szCs w:val="20"/>
          <w:u w:val="single"/>
        </w:rPr>
      </w:pPr>
    </w:p>
    <w:p w14:paraId="5147D8FD" w14:textId="77777777" w:rsidR="00112A65" w:rsidRPr="0023041C" w:rsidRDefault="00112A65" w:rsidP="006B492A">
      <w:pPr>
        <w:numPr>
          <w:ilvl w:val="0"/>
          <w:numId w:val="15"/>
        </w:numPr>
        <w:spacing w:after="0"/>
        <w:jc w:val="both"/>
        <w:rPr>
          <w:rFonts w:ascii="Arial" w:eastAsia="Times New Roman" w:hAnsi="Arial" w:cs="Arial"/>
          <w:b/>
          <w:color w:val="000000"/>
          <w:sz w:val="20"/>
          <w:szCs w:val="20"/>
          <w:u w:val="single"/>
          <w:lang w:eastAsia="es-EC"/>
        </w:rPr>
      </w:pPr>
      <w:r w:rsidRPr="0003169A">
        <w:rPr>
          <w:rFonts w:ascii="Arial" w:eastAsia="Times New Roman" w:hAnsi="Arial" w:cs="Arial"/>
          <w:b/>
          <w:color w:val="000000"/>
          <w:sz w:val="20"/>
          <w:szCs w:val="20"/>
          <w:u w:val="single"/>
          <w:lang w:eastAsia="es-EC"/>
        </w:rPr>
        <w:t>De conformidad con el artículo 3 de la Ley de Comercio Electrónico, Firmas Electrónicas y Mensajes de Datos, se reconoce validez jurídica a la información no contenida directamente en una oferta firmada electrónicamente, siempre que figure en la misma, en forma de remisión o de anexo, y cumpla con los parámetros establecidos en los artículos 1 y 2 del Reglamento General a la Ley antes mencionada.</w:t>
      </w:r>
    </w:p>
    <w:p w14:paraId="4C5C517A" w14:textId="77777777" w:rsidR="00112A65" w:rsidRDefault="00112A65" w:rsidP="00112A65">
      <w:pPr>
        <w:pStyle w:val="Default"/>
        <w:ind w:right="-158"/>
        <w:contextualSpacing/>
        <w:jc w:val="both"/>
        <w:rPr>
          <w:sz w:val="20"/>
          <w:szCs w:val="20"/>
        </w:rPr>
      </w:pPr>
    </w:p>
    <w:p w14:paraId="0CAEA0EC" w14:textId="77777777" w:rsidR="00112A65" w:rsidRPr="002906F8" w:rsidRDefault="00112A65" w:rsidP="00112A65">
      <w:pPr>
        <w:pStyle w:val="Default"/>
        <w:spacing w:before="240"/>
        <w:ind w:right="-158"/>
        <w:contextualSpacing/>
        <w:jc w:val="both"/>
        <w:rPr>
          <w:spacing w:val="-2"/>
          <w:sz w:val="20"/>
          <w:szCs w:val="20"/>
        </w:rPr>
      </w:pPr>
      <w:r w:rsidRPr="0026376C">
        <w:rPr>
          <w:b/>
          <w:spacing w:val="-2"/>
          <w:sz w:val="20"/>
          <w:szCs w:val="20"/>
        </w:rPr>
        <w:t xml:space="preserve">NOTA: </w:t>
      </w:r>
      <w:r w:rsidRPr="0026376C">
        <w:rPr>
          <w:b/>
          <w:spacing w:val="-2"/>
          <w:sz w:val="20"/>
          <w:szCs w:val="20"/>
          <w:u w:val="single"/>
        </w:rPr>
        <w:t xml:space="preserve">No se receptarán ofertas ni convalidaciones, de manera física.  Es obligatorio presentar tanto las ofertas, así como la convalidación de errores, de ser aplicable, con firma electrónica </w:t>
      </w:r>
      <w:r w:rsidR="00CE175D">
        <w:rPr>
          <w:b/>
          <w:spacing w:val="-2"/>
          <w:sz w:val="20"/>
          <w:szCs w:val="20"/>
          <w:u w:val="single"/>
        </w:rPr>
        <w:t>c</w:t>
      </w:r>
      <w:r>
        <w:rPr>
          <w:b/>
          <w:spacing w:val="-2"/>
          <w:sz w:val="20"/>
          <w:szCs w:val="20"/>
          <w:u w:val="single"/>
        </w:rPr>
        <w:t>on el aplicativo FIRMA EC.</w:t>
      </w:r>
    </w:p>
    <w:p w14:paraId="22602AEB" w14:textId="77777777" w:rsidR="00112A65" w:rsidRPr="007E13FB" w:rsidRDefault="00112A65" w:rsidP="00112A65">
      <w:pPr>
        <w:spacing w:after="240" w:line="240" w:lineRule="auto"/>
        <w:ind w:right="-158"/>
        <w:contextualSpacing/>
        <w:jc w:val="both"/>
        <w:rPr>
          <w:rFonts w:ascii="Arial" w:hAnsi="Arial" w:cs="Arial"/>
          <w:spacing w:val="-2"/>
          <w:sz w:val="20"/>
          <w:szCs w:val="20"/>
        </w:rPr>
      </w:pPr>
    </w:p>
    <w:p w14:paraId="5E5B4127" w14:textId="77777777" w:rsidR="00112A65" w:rsidRPr="007E13FB" w:rsidRDefault="00112A65" w:rsidP="00112A65">
      <w:pPr>
        <w:spacing w:before="240" w:after="240" w:line="240" w:lineRule="auto"/>
        <w:ind w:right="-158"/>
        <w:contextualSpacing/>
        <w:jc w:val="both"/>
        <w:rPr>
          <w:rFonts w:ascii="Arial" w:hAnsi="Arial" w:cs="Arial"/>
          <w:spacing w:val="-2"/>
          <w:sz w:val="20"/>
          <w:szCs w:val="20"/>
        </w:rPr>
      </w:pPr>
      <w:r w:rsidRPr="007E13FB">
        <w:rPr>
          <w:rFonts w:ascii="Arial" w:hAnsi="Arial" w:cs="Arial"/>
          <w:spacing w:val="-2"/>
          <w:sz w:val="20"/>
          <w:szCs w:val="20"/>
        </w:rPr>
        <w:t>Las ofertas y convalidaciones que no cuenten con firma electrónica</w:t>
      </w:r>
      <w:r>
        <w:rPr>
          <w:rFonts w:ascii="Arial" w:hAnsi="Arial" w:cs="Arial"/>
          <w:spacing w:val="-2"/>
          <w:sz w:val="20"/>
          <w:szCs w:val="20"/>
        </w:rPr>
        <w:t xml:space="preserve"> con el aplicativo FIRMA EC</w:t>
      </w:r>
      <w:r w:rsidRPr="007E13FB">
        <w:rPr>
          <w:rFonts w:ascii="Arial" w:hAnsi="Arial" w:cs="Arial"/>
          <w:spacing w:val="-2"/>
          <w:sz w:val="20"/>
          <w:szCs w:val="20"/>
        </w:rPr>
        <w:t xml:space="preserve"> por parte del oferente, no podrán ser tomadas en cuenta en la etapa de evaluación y calificación de ofertas</w:t>
      </w:r>
      <w:r>
        <w:rPr>
          <w:rFonts w:ascii="Arial" w:hAnsi="Arial" w:cs="Arial"/>
          <w:spacing w:val="-2"/>
          <w:sz w:val="20"/>
          <w:szCs w:val="20"/>
        </w:rPr>
        <w:t xml:space="preserve"> por lo que </w:t>
      </w:r>
      <w:r w:rsidRPr="0003169A">
        <w:rPr>
          <w:rFonts w:ascii="Arial" w:hAnsi="Arial" w:cs="Arial"/>
          <w:spacing w:val="-2"/>
          <w:sz w:val="20"/>
          <w:szCs w:val="20"/>
        </w:rPr>
        <w:t>incurrirán en causal de r</w:t>
      </w:r>
      <w:r w:rsidR="006B492A">
        <w:rPr>
          <w:rFonts w:ascii="Arial" w:hAnsi="Arial" w:cs="Arial"/>
          <w:spacing w:val="-2"/>
          <w:sz w:val="20"/>
          <w:szCs w:val="20"/>
        </w:rPr>
        <w:t>echazo</w:t>
      </w:r>
      <w:r w:rsidRPr="007E13FB">
        <w:rPr>
          <w:rFonts w:ascii="Arial" w:hAnsi="Arial" w:cs="Arial"/>
          <w:spacing w:val="-2"/>
          <w:sz w:val="20"/>
          <w:szCs w:val="20"/>
        </w:rPr>
        <w:t>.</w:t>
      </w:r>
    </w:p>
    <w:p w14:paraId="6DDF4F74" w14:textId="77777777" w:rsidR="00112A65" w:rsidRDefault="00112A65" w:rsidP="00112A65">
      <w:pPr>
        <w:spacing w:before="240" w:after="240" w:line="240" w:lineRule="auto"/>
        <w:ind w:right="-158"/>
        <w:contextualSpacing/>
        <w:jc w:val="both"/>
        <w:rPr>
          <w:rFonts w:ascii="Arial" w:hAnsi="Arial" w:cs="Arial"/>
          <w:spacing w:val="-2"/>
          <w:sz w:val="20"/>
          <w:szCs w:val="20"/>
        </w:rPr>
      </w:pPr>
    </w:p>
    <w:p w14:paraId="2AF810A0" w14:textId="77777777" w:rsidR="00112A65" w:rsidRPr="007E13FB" w:rsidRDefault="00112A65" w:rsidP="00112A65">
      <w:pPr>
        <w:spacing w:before="240" w:after="240" w:line="240" w:lineRule="auto"/>
        <w:ind w:right="-158"/>
        <w:contextualSpacing/>
        <w:jc w:val="both"/>
        <w:rPr>
          <w:rFonts w:ascii="Arial" w:hAnsi="Arial" w:cs="Arial"/>
          <w:spacing w:val="-2"/>
          <w:sz w:val="20"/>
          <w:szCs w:val="20"/>
        </w:rPr>
      </w:pPr>
      <w:r w:rsidRPr="007E13FB">
        <w:rPr>
          <w:rFonts w:ascii="Arial" w:hAnsi="Arial" w:cs="Arial"/>
          <w:spacing w:val="-2"/>
          <w:sz w:val="20"/>
          <w:szCs w:val="20"/>
        </w:rPr>
        <w:t>De recibirse ofertas cuya firma sea manuscrita y digitalizada (escaneada), se solicitará convalidación, la que consistirá en que el oferente proceda a firmar su oferta con firma electrónica conforme el numeral 4 del artículo 157 de la Resolución No. RE-SERCOP-2016-0000072.</w:t>
      </w:r>
    </w:p>
    <w:p w14:paraId="09A28ACB" w14:textId="77777777" w:rsidR="00112A65" w:rsidRDefault="00112A65" w:rsidP="00112A65">
      <w:pPr>
        <w:spacing w:before="240" w:after="240" w:line="240" w:lineRule="auto"/>
        <w:ind w:right="-158"/>
        <w:contextualSpacing/>
        <w:jc w:val="both"/>
        <w:rPr>
          <w:rFonts w:ascii="Arial" w:hAnsi="Arial" w:cs="Arial"/>
          <w:b/>
          <w:spacing w:val="-2"/>
          <w:sz w:val="20"/>
          <w:szCs w:val="20"/>
        </w:rPr>
      </w:pPr>
    </w:p>
    <w:p w14:paraId="3BB337DB" w14:textId="77777777" w:rsidR="00112A65" w:rsidRPr="0023041C" w:rsidRDefault="00112A65" w:rsidP="00112A65">
      <w:pPr>
        <w:spacing w:before="240" w:after="240" w:line="240" w:lineRule="auto"/>
        <w:ind w:right="-158"/>
        <w:contextualSpacing/>
        <w:jc w:val="both"/>
        <w:rPr>
          <w:rFonts w:ascii="Arial" w:hAnsi="Arial" w:cs="Arial"/>
          <w:spacing w:val="-2"/>
          <w:sz w:val="20"/>
          <w:szCs w:val="20"/>
          <w:u w:val="single"/>
        </w:rPr>
      </w:pPr>
      <w:r w:rsidRPr="0023041C">
        <w:rPr>
          <w:rFonts w:ascii="Arial" w:hAnsi="Arial" w:cs="Arial"/>
          <w:spacing w:val="-2"/>
          <w:sz w:val="20"/>
          <w:szCs w:val="20"/>
          <w:u w:val="single"/>
        </w:rPr>
        <w:t xml:space="preserve">Bajo demanda y/o requerimiento el oferente que necesite una mesa de ayuda para presentación de Oferta, deberá de manera oportuna enviar una solicitud vía correo electrónico a las direcciones: </w:t>
      </w:r>
      <w:hyperlink r:id="rId15" w:history="1">
        <w:r w:rsidR="004C0C83" w:rsidRPr="00136D65">
          <w:rPr>
            <w:rStyle w:val="Hipervnculo"/>
            <w:rFonts w:ascii="Arial" w:hAnsi="Arial" w:cs="Arial"/>
            <w:spacing w:val="-2"/>
            <w:sz w:val="20"/>
            <w:szCs w:val="20"/>
          </w:rPr>
          <w:t>nestor.gualan@eppetroecuador.ec</w:t>
        </w:r>
      </w:hyperlink>
      <w:r w:rsidR="004C0C83">
        <w:rPr>
          <w:rFonts w:ascii="Arial" w:hAnsi="Arial" w:cs="Arial"/>
          <w:spacing w:val="-2"/>
          <w:sz w:val="20"/>
          <w:szCs w:val="20"/>
          <w:u w:val="single"/>
        </w:rPr>
        <w:t xml:space="preserve"> </w:t>
      </w:r>
      <w:r w:rsidRPr="0023041C">
        <w:rPr>
          <w:rFonts w:ascii="Arial" w:hAnsi="Arial" w:cs="Arial"/>
          <w:spacing w:val="-2"/>
          <w:sz w:val="20"/>
          <w:szCs w:val="20"/>
          <w:u w:val="single"/>
        </w:rPr>
        <w:t xml:space="preserve">y/o </w:t>
      </w:r>
      <w:hyperlink r:id="rId16" w:history="1">
        <w:r w:rsidR="00BD20A2" w:rsidRPr="00FA0580">
          <w:rPr>
            <w:rStyle w:val="Hipervnculo"/>
            <w:rFonts w:ascii="Arial" w:hAnsi="Arial" w:cs="Arial"/>
            <w:spacing w:val="-2"/>
            <w:sz w:val="20"/>
            <w:szCs w:val="20"/>
          </w:rPr>
          <w:t>william.yagual2@eppetroecuador.ec</w:t>
        </w:r>
      </w:hyperlink>
      <w:r w:rsidRPr="0023041C">
        <w:rPr>
          <w:rFonts w:ascii="Arial" w:hAnsi="Arial" w:cs="Arial"/>
          <w:spacing w:val="-2"/>
          <w:sz w:val="20"/>
          <w:szCs w:val="20"/>
          <w:u w:val="single"/>
        </w:rPr>
        <w:t>, de conformidad con las fechas establecidas en el cronograma del proceso.</w:t>
      </w:r>
    </w:p>
    <w:p w14:paraId="6572A98B" w14:textId="77777777" w:rsidR="00112A65" w:rsidRDefault="00112A65" w:rsidP="00112A65">
      <w:pPr>
        <w:spacing w:before="240" w:after="240" w:line="240" w:lineRule="auto"/>
        <w:ind w:right="-158"/>
        <w:contextualSpacing/>
        <w:jc w:val="both"/>
        <w:rPr>
          <w:rFonts w:ascii="Arial" w:hAnsi="Arial" w:cs="Arial"/>
          <w:b/>
          <w:spacing w:val="-2"/>
          <w:sz w:val="20"/>
          <w:szCs w:val="20"/>
        </w:rPr>
      </w:pPr>
    </w:p>
    <w:p w14:paraId="7ADF234B" w14:textId="77777777" w:rsidR="00112A65" w:rsidRPr="007E13FB" w:rsidRDefault="00112A65" w:rsidP="00112A65">
      <w:pPr>
        <w:spacing w:before="240" w:after="240" w:line="240" w:lineRule="auto"/>
        <w:ind w:right="-158"/>
        <w:contextualSpacing/>
        <w:jc w:val="both"/>
        <w:rPr>
          <w:rFonts w:ascii="Arial" w:hAnsi="Arial" w:cs="Arial"/>
          <w:spacing w:val="-2"/>
          <w:sz w:val="20"/>
          <w:szCs w:val="20"/>
        </w:rPr>
      </w:pPr>
      <w:r w:rsidRPr="007E13FB">
        <w:rPr>
          <w:rFonts w:ascii="Arial" w:hAnsi="Arial" w:cs="Arial"/>
          <w:b/>
          <w:spacing w:val="-2"/>
          <w:sz w:val="20"/>
          <w:szCs w:val="20"/>
        </w:rPr>
        <w:t>5.-</w:t>
      </w:r>
      <w:r w:rsidRPr="007E13FB">
        <w:rPr>
          <w:rFonts w:ascii="Arial" w:hAnsi="Arial" w:cs="Arial"/>
          <w:spacing w:val="-2"/>
          <w:sz w:val="20"/>
          <w:szCs w:val="20"/>
        </w:rPr>
        <w:t xml:space="preserve"> </w:t>
      </w:r>
      <w:r w:rsidRPr="007E13FB">
        <w:rPr>
          <w:rFonts w:ascii="Arial" w:hAnsi="Arial" w:cs="Arial"/>
          <w:b/>
          <w:spacing w:val="-2"/>
          <w:sz w:val="20"/>
          <w:szCs w:val="20"/>
        </w:rPr>
        <w:t>Adhesión a las especificaciones técnicas o términos de referencia y condiciones económicas.-</w:t>
      </w:r>
      <w:r w:rsidRPr="007E13FB">
        <w:rPr>
          <w:rFonts w:ascii="Arial" w:hAnsi="Arial" w:cs="Arial"/>
          <w:spacing w:val="-2"/>
          <w:sz w:val="20"/>
          <w:szCs w:val="20"/>
        </w:rPr>
        <w:t xml:space="preserve"> En esta etapa, los proveedores interesados en participar en el procedimiento, deberán manifestar electrónicamente a través del Portal Institucional del Servicio Nacional de Contratación Pública, su voluntad de adherirse a las especificaciones técnicas o términos de </w:t>
      </w:r>
      <w:r w:rsidRPr="007E13FB">
        <w:rPr>
          <w:rFonts w:ascii="Arial" w:hAnsi="Arial" w:cs="Arial"/>
          <w:spacing w:val="-2"/>
          <w:sz w:val="20"/>
          <w:szCs w:val="20"/>
        </w:rPr>
        <w:lastRenderedPageBreak/>
        <w:t xml:space="preserve">referencia y condiciones económicas del mismo y registrar su capacidad máxima de producción o de prestación del servicio con respecto a lo requerido en los pliegos. </w:t>
      </w:r>
    </w:p>
    <w:p w14:paraId="5D59E05E" w14:textId="77777777" w:rsidR="00112A65" w:rsidRPr="007E13FB" w:rsidRDefault="00112A65" w:rsidP="00112A65">
      <w:pPr>
        <w:spacing w:before="240" w:after="240" w:line="240" w:lineRule="auto"/>
        <w:ind w:right="-158"/>
        <w:contextualSpacing/>
        <w:jc w:val="both"/>
        <w:rPr>
          <w:rFonts w:ascii="Arial" w:hAnsi="Arial" w:cs="Arial"/>
          <w:spacing w:val="-2"/>
          <w:sz w:val="20"/>
          <w:szCs w:val="20"/>
        </w:rPr>
      </w:pPr>
    </w:p>
    <w:p w14:paraId="5C01542F" w14:textId="77777777" w:rsidR="00112A65" w:rsidRPr="007E13FB" w:rsidRDefault="00112A65" w:rsidP="00112A65">
      <w:pPr>
        <w:spacing w:before="240" w:after="240" w:line="240" w:lineRule="auto"/>
        <w:ind w:right="-158"/>
        <w:contextualSpacing/>
        <w:jc w:val="both"/>
        <w:rPr>
          <w:rFonts w:ascii="Arial" w:hAnsi="Arial" w:cs="Arial"/>
          <w:sz w:val="20"/>
          <w:szCs w:val="20"/>
        </w:rPr>
      </w:pPr>
      <w:r w:rsidRPr="007E13FB">
        <w:rPr>
          <w:rFonts w:ascii="Arial" w:hAnsi="Arial" w:cs="Arial"/>
          <w:b/>
          <w:spacing w:val="-3"/>
          <w:sz w:val="20"/>
          <w:szCs w:val="20"/>
        </w:rPr>
        <w:t>6.</w:t>
      </w:r>
      <w:r w:rsidRPr="007E13FB">
        <w:rPr>
          <w:rFonts w:ascii="Arial" w:hAnsi="Arial" w:cs="Arial"/>
          <w:b/>
          <w:spacing w:val="-2"/>
          <w:sz w:val="20"/>
          <w:szCs w:val="20"/>
        </w:rPr>
        <w:t>-</w:t>
      </w:r>
      <w:r w:rsidRPr="007E13FB">
        <w:rPr>
          <w:rFonts w:ascii="Arial" w:hAnsi="Arial" w:cs="Arial"/>
          <w:spacing w:val="-2"/>
          <w:sz w:val="20"/>
          <w:szCs w:val="20"/>
        </w:rPr>
        <w:t xml:space="preserve"> </w:t>
      </w:r>
      <w:r w:rsidRPr="007E13FB">
        <w:rPr>
          <w:rFonts w:ascii="Arial" w:hAnsi="Arial" w:cs="Arial"/>
          <w:spacing w:val="-3"/>
          <w:sz w:val="20"/>
          <w:szCs w:val="20"/>
        </w:rPr>
        <w:t>L</w:t>
      </w:r>
      <w:r w:rsidRPr="007E13FB">
        <w:rPr>
          <w:rFonts w:ascii="Arial" w:hAnsi="Arial" w:cs="Arial"/>
          <w:sz w:val="20"/>
          <w:szCs w:val="20"/>
        </w:rPr>
        <w:t>a</w:t>
      </w:r>
      <w:r w:rsidRPr="007E13FB">
        <w:rPr>
          <w:rFonts w:ascii="Arial" w:hAnsi="Arial" w:cs="Arial"/>
          <w:spacing w:val="7"/>
          <w:sz w:val="20"/>
          <w:szCs w:val="20"/>
        </w:rPr>
        <w:t xml:space="preserve"> </w:t>
      </w:r>
      <w:r w:rsidRPr="007E13FB">
        <w:rPr>
          <w:rFonts w:ascii="Arial" w:hAnsi="Arial" w:cs="Arial"/>
          <w:spacing w:val="-4"/>
          <w:sz w:val="20"/>
          <w:szCs w:val="20"/>
        </w:rPr>
        <w:t>e</w:t>
      </w:r>
      <w:r w:rsidRPr="007E13FB">
        <w:rPr>
          <w:rFonts w:ascii="Arial" w:hAnsi="Arial" w:cs="Arial"/>
          <w:spacing w:val="-3"/>
          <w:sz w:val="20"/>
          <w:szCs w:val="20"/>
        </w:rPr>
        <w:t>n</w:t>
      </w:r>
      <w:r w:rsidRPr="007E13FB">
        <w:rPr>
          <w:rFonts w:ascii="Arial" w:hAnsi="Arial" w:cs="Arial"/>
          <w:spacing w:val="-2"/>
          <w:sz w:val="20"/>
          <w:szCs w:val="20"/>
        </w:rPr>
        <w:t>tr</w:t>
      </w:r>
      <w:r w:rsidRPr="007E13FB">
        <w:rPr>
          <w:rFonts w:ascii="Arial" w:hAnsi="Arial" w:cs="Arial"/>
          <w:spacing w:val="-4"/>
          <w:sz w:val="20"/>
          <w:szCs w:val="20"/>
        </w:rPr>
        <w:t>e</w:t>
      </w:r>
      <w:r w:rsidRPr="007E13FB">
        <w:rPr>
          <w:rFonts w:ascii="Arial" w:hAnsi="Arial" w:cs="Arial"/>
          <w:spacing w:val="-2"/>
          <w:sz w:val="20"/>
          <w:szCs w:val="20"/>
        </w:rPr>
        <w:t>g</w:t>
      </w:r>
      <w:r w:rsidRPr="007E13FB">
        <w:rPr>
          <w:rFonts w:ascii="Arial" w:hAnsi="Arial" w:cs="Arial"/>
          <w:sz w:val="20"/>
          <w:szCs w:val="20"/>
        </w:rPr>
        <w:t>a</w:t>
      </w:r>
      <w:r w:rsidRPr="007E13FB">
        <w:rPr>
          <w:rFonts w:ascii="Arial" w:hAnsi="Arial" w:cs="Arial"/>
          <w:spacing w:val="5"/>
          <w:sz w:val="20"/>
          <w:szCs w:val="20"/>
        </w:rPr>
        <w:t xml:space="preserve"> </w:t>
      </w:r>
      <w:r w:rsidRPr="007E13FB">
        <w:rPr>
          <w:rFonts w:ascii="Arial" w:hAnsi="Arial" w:cs="Arial"/>
          <w:spacing w:val="-3"/>
          <w:sz w:val="20"/>
          <w:szCs w:val="20"/>
        </w:rPr>
        <w:t>d</w:t>
      </w:r>
      <w:r w:rsidRPr="007E13FB">
        <w:rPr>
          <w:rFonts w:ascii="Arial" w:hAnsi="Arial" w:cs="Arial"/>
          <w:sz w:val="20"/>
          <w:szCs w:val="20"/>
        </w:rPr>
        <w:t>e</w:t>
      </w:r>
      <w:r w:rsidRPr="007E13FB">
        <w:rPr>
          <w:rFonts w:ascii="Arial" w:hAnsi="Arial" w:cs="Arial"/>
          <w:spacing w:val="7"/>
          <w:sz w:val="20"/>
          <w:szCs w:val="20"/>
        </w:rPr>
        <w:t xml:space="preserve"> </w:t>
      </w:r>
      <w:r w:rsidRPr="007E13FB">
        <w:rPr>
          <w:rFonts w:ascii="Arial" w:hAnsi="Arial" w:cs="Arial"/>
          <w:spacing w:val="-4"/>
          <w:sz w:val="20"/>
          <w:szCs w:val="20"/>
        </w:rPr>
        <w:t>l</w:t>
      </w:r>
      <w:r w:rsidRPr="007E13FB">
        <w:rPr>
          <w:rFonts w:ascii="Arial" w:hAnsi="Arial" w:cs="Arial"/>
          <w:spacing w:val="-2"/>
          <w:sz w:val="20"/>
          <w:szCs w:val="20"/>
        </w:rPr>
        <w:t>o</w:t>
      </w:r>
      <w:r w:rsidRPr="007E13FB">
        <w:rPr>
          <w:rFonts w:ascii="Arial" w:hAnsi="Arial" w:cs="Arial"/>
          <w:sz w:val="20"/>
          <w:szCs w:val="20"/>
        </w:rPr>
        <w:t>s</w:t>
      </w:r>
      <w:r w:rsidRPr="007E13FB">
        <w:rPr>
          <w:rFonts w:ascii="Arial" w:hAnsi="Arial" w:cs="Arial"/>
          <w:spacing w:val="7"/>
          <w:sz w:val="20"/>
          <w:szCs w:val="20"/>
        </w:rPr>
        <w:t xml:space="preserve"> </w:t>
      </w:r>
      <w:r w:rsidRPr="007E13FB">
        <w:rPr>
          <w:rFonts w:ascii="Arial" w:hAnsi="Arial" w:cs="Arial"/>
          <w:spacing w:val="-3"/>
          <w:sz w:val="20"/>
          <w:szCs w:val="20"/>
        </w:rPr>
        <w:t>d</w:t>
      </w:r>
      <w:r w:rsidRPr="007E13FB">
        <w:rPr>
          <w:rFonts w:ascii="Arial" w:hAnsi="Arial" w:cs="Arial"/>
          <w:spacing w:val="-2"/>
          <w:sz w:val="20"/>
          <w:szCs w:val="20"/>
        </w:rPr>
        <w:t>o</w:t>
      </w:r>
      <w:r w:rsidRPr="007E13FB">
        <w:rPr>
          <w:rFonts w:ascii="Arial" w:hAnsi="Arial" w:cs="Arial"/>
          <w:spacing w:val="-4"/>
          <w:sz w:val="20"/>
          <w:szCs w:val="20"/>
        </w:rPr>
        <w:t>c</w:t>
      </w:r>
      <w:r w:rsidRPr="007E13FB">
        <w:rPr>
          <w:rFonts w:ascii="Arial" w:hAnsi="Arial" w:cs="Arial"/>
          <w:spacing w:val="-2"/>
          <w:sz w:val="20"/>
          <w:szCs w:val="20"/>
        </w:rPr>
        <w:t>u</w:t>
      </w:r>
      <w:r w:rsidRPr="007E13FB">
        <w:rPr>
          <w:rFonts w:ascii="Arial" w:hAnsi="Arial" w:cs="Arial"/>
          <w:spacing w:val="-3"/>
          <w:sz w:val="20"/>
          <w:szCs w:val="20"/>
        </w:rPr>
        <w:t>m</w:t>
      </w:r>
      <w:r w:rsidRPr="007E13FB">
        <w:rPr>
          <w:rFonts w:ascii="Arial" w:hAnsi="Arial" w:cs="Arial"/>
          <w:spacing w:val="-4"/>
          <w:sz w:val="20"/>
          <w:szCs w:val="20"/>
        </w:rPr>
        <w:t>e</w:t>
      </w:r>
      <w:r w:rsidRPr="007E13FB">
        <w:rPr>
          <w:rFonts w:ascii="Arial" w:hAnsi="Arial" w:cs="Arial"/>
          <w:spacing w:val="-3"/>
          <w:sz w:val="20"/>
          <w:szCs w:val="20"/>
        </w:rPr>
        <w:t>n</w:t>
      </w:r>
      <w:r w:rsidRPr="007E13FB">
        <w:rPr>
          <w:rFonts w:ascii="Arial" w:hAnsi="Arial" w:cs="Arial"/>
          <w:spacing w:val="-2"/>
          <w:sz w:val="20"/>
          <w:szCs w:val="20"/>
        </w:rPr>
        <w:t>t</w:t>
      </w:r>
      <w:r w:rsidRPr="007E13FB">
        <w:rPr>
          <w:rFonts w:ascii="Arial" w:hAnsi="Arial" w:cs="Arial"/>
          <w:spacing w:val="-3"/>
          <w:sz w:val="20"/>
          <w:szCs w:val="20"/>
        </w:rPr>
        <w:t>o</w:t>
      </w:r>
      <w:r w:rsidRPr="007E13FB">
        <w:rPr>
          <w:rFonts w:ascii="Arial" w:hAnsi="Arial" w:cs="Arial"/>
          <w:sz w:val="20"/>
          <w:szCs w:val="20"/>
        </w:rPr>
        <w:t>s</w:t>
      </w:r>
      <w:r w:rsidRPr="007E13FB">
        <w:rPr>
          <w:rFonts w:ascii="Arial" w:hAnsi="Arial" w:cs="Arial"/>
          <w:spacing w:val="1"/>
          <w:sz w:val="20"/>
          <w:szCs w:val="20"/>
        </w:rPr>
        <w:t xml:space="preserve"> </w:t>
      </w:r>
      <w:r w:rsidRPr="007E13FB">
        <w:rPr>
          <w:rFonts w:ascii="Arial" w:hAnsi="Arial" w:cs="Arial"/>
          <w:spacing w:val="-4"/>
          <w:sz w:val="20"/>
          <w:szCs w:val="20"/>
        </w:rPr>
        <w:t>s</w:t>
      </w:r>
      <w:r w:rsidRPr="007E13FB">
        <w:rPr>
          <w:rFonts w:ascii="Arial" w:hAnsi="Arial" w:cs="Arial"/>
          <w:spacing w:val="-2"/>
          <w:sz w:val="20"/>
          <w:szCs w:val="20"/>
        </w:rPr>
        <w:t>o</w:t>
      </w:r>
      <w:r w:rsidRPr="007E13FB">
        <w:rPr>
          <w:rFonts w:ascii="Arial" w:hAnsi="Arial" w:cs="Arial"/>
          <w:spacing w:val="-4"/>
          <w:sz w:val="20"/>
          <w:szCs w:val="20"/>
        </w:rPr>
        <w:t>l</w:t>
      </w:r>
      <w:r w:rsidRPr="007E13FB">
        <w:rPr>
          <w:rFonts w:ascii="Arial" w:hAnsi="Arial" w:cs="Arial"/>
          <w:spacing w:val="-2"/>
          <w:sz w:val="20"/>
          <w:szCs w:val="20"/>
        </w:rPr>
        <w:t>i</w:t>
      </w:r>
      <w:r w:rsidRPr="007E13FB">
        <w:rPr>
          <w:rFonts w:ascii="Arial" w:hAnsi="Arial" w:cs="Arial"/>
          <w:spacing w:val="-4"/>
          <w:sz w:val="20"/>
          <w:szCs w:val="20"/>
        </w:rPr>
        <w:t>c</w:t>
      </w:r>
      <w:r w:rsidRPr="007E13FB">
        <w:rPr>
          <w:rFonts w:ascii="Arial" w:hAnsi="Arial" w:cs="Arial"/>
          <w:spacing w:val="-2"/>
          <w:sz w:val="20"/>
          <w:szCs w:val="20"/>
        </w:rPr>
        <w:t>it</w:t>
      </w:r>
      <w:r w:rsidRPr="007E13FB">
        <w:rPr>
          <w:rFonts w:ascii="Arial" w:hAnsi="Arial" w:cs="Arial"/>
          <w:spacing w:val="-3"/>
          <w:sz w:val="20"/>
          <w:szCs w:val="20"/>
        </w:rPr>
        <w:t>ado</w:t>
      </w:r>
      <w:r w:rsidRPr="007E13FB">
        <w:rPr>
          <w:rFonts w:ascii="Arial" w:hAnsi="Arial" w:cs="Arial"/>
          <w:sz w:val="20"/>
          <w:szCs w:val="20"/>
        </w:rPr>
        <w:t>s</w:t>
      </w:r>
      <w:r w:rsidRPr="007E13FB">
        <w:rPr>
          <w:rFonts w:ascii="Arial" w:hAnsi="Arial" w:cs="Arial"/>
          <w:spacing w:val="2"/>
          <w:sz w:val="20"/>
          <w:szCs w:val="20"/>
        </w:rPr>
        <w:t xml:space="preserve"> </w:t>
      </w:r>
      <w:r w:rsidRPr="007E13FB">
        <w:rPr>
          <w:rFonts w:ascii="Arial" w:hAnsi="Arial" w:cs="Arial"/>
          <w:spacing w:val="-4"/>
          <w:sz w:val="20"/>
          <w:szCs w:val="20"/>
        </w:rPr>
        <w:t>c</w:t>
      </w:r>
      <w:r w:rsidRPr="007E13FB">
        <w:rPr>
          <w:rFonts w:ascii="Arial" w:hAnsi="Arial" w:cs="Arial"/>
          <w:spacing w:val="-2"/>
          <w:sz w:val="20"/>
          <w:szCs w:val="20"/>
        </w:rPr>
        <w:t>o</w:t>
      </w:r>
      <w:r w:rsidRPr="007E13FB">
        <w:rPr>
          <w:rFonts w:ascii="Arial" w:hAnsi="Arial" w:cs="Arial"/>
          <w:spacing w:val="-4"/>
          <w:sz w:val="20"/>
          <w:szCs w:val="20"/>
        </w:rPr>
        <w:t>m</w:t>
      </w:r>
      <w:r w:rsidRPr="007E13FB">
        <w:rPr>
          <w:rFonts w:ascii="Arial" w:hAnsi="Arial" w:cs="Arial"/>
          <w:sz w:val="20"/>
          <w:szCs w:val="20"/>
        </w:rPr>
        <w:t>o</w:t>
      </w:r>
      <w:r w:rsidRPr="007E13FB">
        <w:rPr>
          <w:rFonts w:ascii="Arial" w:hAnsi="Arial" w:cs="Arial"/>
          <w:spacing w:val="6"/>
          <w:sz w:val="20"/>
          <w:szCs w:val="20"/>
        </w:rPr>
        <w:t xml:space="preserve"> </w:t>
      </w:r>
      <w:r w:rsidRPr="007E13FB">
        <w:rPr>
          <w:rFonts w:ascii="Arial" w:hAnsi="Arial" w:cs="Arial"/>
          <w:spacing w:val="-2"/>
          <w:sz w:val="20"/>
          <w:szCs w:val="20"/>
        </w:rPr>
        <w:t>r</w:t>
      </w:r>
      <w:r w:rsidRPr="007E13FB">
        <w:rPr>
          <w:rFonts w:ascii="Arial" w:hAnsi="Arial" w:cs="Arial"/>
          <w:spacing w:val="-4"/>
          <w:sz w:val="20"/>
          <w:szCs w:val="20"/>
        </w:rPr>
        <w:t>e</w:t>
      </w:r>
      <w:r w:rsidRPr="007E13FB">
        <w:rPr>
          <w:rFonts w:ascii="Arial" w:hAnsi="Arial" w:cs="Arial"/>
          <w:spacing w:val="-2"/>
          <w:sz w:val="20"/>
          <w:szCs w:val="20"/>
        </w:rPr>
        <w:t>q</w:t>
      </w:r>
      <w:r w:rsidRPr="007E13FB">
        <w:rPr>
          <w:rFonts w:ascii="Arial" w:hAnsi="Arial" w:cs="Arial"/>
          <w:spacing w:val="-3"/>
          <w:sz w:val="20"/>
          <w:szCs w:val="20"/>
        </w:rPr>
        <w:t>u</w:t>
      </w:r>
      <w:r w:rsidRPr="007E13FB">
        <w:rPr>
          <w:rFonts w:ascii="Arial" w:hAnsi="Arial" w:cs="Arial"/>
          <w:spacing w:val="-4"/>
          <w:sz w:val="20"/>
          <w:szCs w:val="20"/>
        </w:rPr>
        <w:t>i</w:t>
      </w:r>
      <w:r w:rsidRPr="007E13FB">
        <w:rPr>
          <w:rFonts w:ascii="Arial" w:hAnsi="Arial" w:cs="Arial"/>
          <w:spacing w:val="-3"/>
          <w:sz w:val="20"/>
          <w:szCs w:val="20"/>
        </w:rPr>
        <w:t>s</w:t>
      </w:r>
      <w:r w:rsidRPr="007E13FB">
        <w:rPr>
          <w:rFonts w:ascii="Arial" w:hAnsi="Arial" w:cs="Arial"/>
          <w:spacing w:val="-4"/>
          <w:sz w:val="20"/>
          <w:szCs w:val="20"/>
        </w:rPr>
        <w:t>it</w:t>
      </w:r>
      <w:r w:rsidRPr="007E13FB">
        <w:rPr>
          <w:rFonts w:ascii="Arial" w:hAnsi="Arial" w:cs="Arial"/>
          <w:spacing w:val="-2"/>
          <w:sz w:val="20"/>
          <w:szCs w:val="20"/>
        </w:rPr>
        <w:t>o</w:t>
      </w:r>
      <w:r w:rsidRPr="007E13FB">
        <w:rPr>
          <w:rFonts w:ascii="Arial" w:hAnsi="Arial" w:cs="Arial"/>
          <w:sz w:val="20"/>
          <w:szCs w:val="20"/>
        </w:rPr>
        <w:t>s</w:t>
      </w:r>
      <w:r w:rsidRPr="007E13FB">
        <w:rPr>
          <w:rFonts w:ascii="Arial" w:hAnsi="Arial" w:cs="Arial"/>
          <w:spacing w:val="3"/>
          <w:sz w:val="20"/>
          <w:szCs w:val="20"/>
        </w:rPr>
        <w:t xml:space="preserve"> </w:t>
      </w:r>
      <w:r w:rsidRPr="007E13FB">
        <w:rPr>
          <w:rFonts w:ascii="Arial" w:hAnsi="Arial" w:cs="Arial"/>
          <w:spacing w:val="-4"/>
          <w:sz w:val="20"/>
          <w:szCs w:val="20"/>
        </w:rPr>
        <w:t>m</w:t>
      </w:r>
      <w:r w:rsidRPr="007E13FB">
        <w:rPr>
          <w:rFonts w:ascii="Arial" w:hAnsi="Arial" w:cs="Arial"/>
          <w:spacing w:val="-2"/>
          <w:sz w:val="20"/>
          <w:szCs w:val="20"/>
        </w:rPr>
        <w:t>í</w:t>
      </w:r>
      <w:r w:rsidRPr="007E13FB">
        <w:rPr>
          <w:rFonts w:ascii="Arial" w:hAnsi="Arial" w:cs="Arial"/>
          <w:spacing w:val="-3"/>
          <w:sz w:val="20"/>
          <w:szCs w:val="20"/>
        </w:rPr>
        <w:t>n</w:t>
      </w:r>
      <w:r w:rsidRPr="007E13FB">
        <w:rPr>
          <w:rFonts w:ascii="Arial" w:hAnsi="Arial" w:cs="Arial"/>
          <w:spacing w:val="-2"/>
          <w:sz w:val="20"/>
          <w:szCs w:val="20"/>
        </w:rPr>
        <w:t>i</w:t>
      </w:r>
      <w:r w:rsidRPr="007E13FB">
        <w:rPr>
          <w:rFonts w:ascii="Arial" w:hAnsi="Arial" w:cs="Arial"/>
          <w:spacing w:val="-3"/>
          <w:sz w:val="20"/>
          <w:szCs w:val="20"/>
        </w:rPr>
        <w:t>mo</w:t>
      </w:r>
      <w:r w:rsidRPr="007E13FB">
        <w:rPr>
          <w:rFonts w:ascii="Arial" w:hAnsi="Arial" w:cs="Arial"/>
          <w:sz w:val="20"/>
          <w:szCs w:val="20"/>
        </w:rPr>
        <w:t>s</w:t>
      </w:r>
      <w:r w:rsidRPr="007E13FB">
        <w:rPr>
          <w:rFonts w:ascii="Arial" w:hAnsi="Arial" w:cs="Arial"/>
          <w:spacing w:val="5"/>
          <w:sz w:val="20"/>
          <w:szCs w:val="20"/>
        </w:rPr>
        <w:t xml:space="preserve"> </w:t>
      </w:r>
      <w:r w:rsidRPr="007E13FB">
        <w:rPr>
          <w:rFonts w:ascii="Arial" w:hAnsi="Arial" w:cs="Arial"/>
          <w:sz w:val="20"/>
          <w:szCs w:val="20"/>
        </w:rPr>
        <w:t>y</w:t>
      </w:r>
      <w:r w:rsidRPr="007E13FB">
        <w:rPr>
          <w:rFonts w:ascii="Arial" w:hAnsi="Arial" w:cs="Arial"/>
          <w:spacing w:val="9"/>
          <w:sz w:val="20"/>
          <w:szCs w:val="20"/>
        </w:rPr>
        <w:t xml:space="preserve"> </w:t>
      </w:r>
      <w:r w:rsidRPr="007E13FB">
        <w:rPr>
          <w:rFonts w:ascii="Arial" w:hAnsi="Arial" w:cs="Arial"/>
          <w:spacing w:val="-3"/>
          <w:sz w:val="20"/>
          <w:szCs w:val="20"/>
        </w:rPr>
        <w:t>de</w:t>
      </w:r>
      <w:r w:rsidRPr="007E13FB">
        <w:rPr>
          <w:rFonts w:ascii="Arial" w:hAnsi="Arial" w:cs="Arial"/>
          <w:sz w:val="20"/>
          <w:szCs w:val="20"/>
        </w:rPr>
        <w:t>l</w:t>
      </w:r>
      <w:r w:rsidRPr="007E13FB">
        <w:rPr>
          <w:rFonts w:ascii="Arial" w:hAnsi="Arial" w:cs="Arial"/>
          <w:spacing w:val="8"/>
          <w:sz w:val="20"/>
          <w:szCs w:val="20"/>
        </w:rPr>
        <w:t xml:space="preserve"> </w:t>
      </w:r>
      <w:r w:rsidRPr="007E13FB">
        <w:rPr>
          <w:rFonts w:ascii="Arial" w:hAnsi="Arial" w:cs="Arial"/>
          <w:spacing w:val="-4"/>
          <w:sz w:val="20"/>
          <w:szCs w:val="20"/>
        </w:rPr>
        <w:t>f</w:t>
      </w:r>
      <w:r w:rsidRPr="007E13FB">
        <w:rPr>
          <w:rFonts w:ascii="Arial" w:hAnsi="Arial" w:cs="Arial"/>
          <w:spacing w:val="-2"/>
          <w:sz w:val="20"/>
          <w:szCs w:val="20"/>
        </w:rPr>
        <w:t>or</w:t>
      </w:r>
      <w:r w:rsidRPr="007E13FB">
        <w:rPr>
          <w:rFonts w:ascii="Arial" w:hAnsi="Arial" w:cs="Arial"/>
          <w:spacing w:val="-3"/>
          <w:sz w:val="20"/>
          <w:szCs w:val="20"/>
        </w:rPr>
        <w:t>mu</w:t>
      </w:r>
      <w:r w:rsidRPr="007E13FB">
        <w:rPr>
          <w:rFonts w:ascii="Arial" w:hAnsi="Arial" w:cs="Arial"/>
          <w:spacing w:val="-4"/>
          <w:sz w:val="20"/>
          <w:szCs w:val="20"/>
        </w:rPr>
        <w:t>l</w:t>
      </w:r>
      <w:r w:rsidRPr="007E13FB">
        <w:rPr>
          <w:rFonts w:ascii="Arial" w:hAnsi="Arial" w:cs="Arial"/>
          <w:spacing w:val="-3"/>
          <w:sz w:val="20"/>
          <w:szCs w:val="20"/>
        </w:rPr>
        <w:t>a</w:t>
      </w:r>
      <w:r w:rsidRPr="007E13FB">
        <w:rPr>
          <w:rFonts w:ascii="Arial" w:hAnsi="Arial" w:cs="Arial"/>
          <w:spacing w:val="-4"/>
          <w:sz w:val="20"/>
          <w:szCs w:val="20"/>
        </w:rPr>
        <w:t>r</w:t>
      </w:r>
      <w:r w:rsidRPr="007E13FB">
        <w:rPr>
          <w:rFonts w:ascii="Arial" w:hAnsi="Arial" w:cs="Arial"/>
          <w:spacing w:val="-2"/>
          <w:sz w:val="20"/>
          <w:szCs w:val="20"/>
        </w:rPr>
        <w:t>i</w:t>
      </w:r>
      <w:r w:rsidRPr="007E13FB">
        <w:rPr>
          <w:rFonts w:ascii="Arial" w:hAnsi="Arial" w:cs="Arial"/>
          <w:sz w:val="20"/>
          <w:szCs w:val="20"/>
        </w:rPr>
        <w:t xml:space="preserve">o </w:t>
      </w:r>
      <w:r w:rsidRPr="007E13FB">
        <w:rPr>
          <w:rFonts w:ascii="Arial" w:hAnsi="Arial" w:cs="Arial"/>
          <w:spacing w:val="-2"/>
          <w:sz w:val="20"/>
          <w:szCs w:val="20"/>
        </w:rPr>
        <w:t>d</w:t>
      </w:r>
      <w:r w:rsidRPr="007E13FB">
        <w:rPr>
          <w:rFonts w:ascii="Arial" w:hAnsi="Arial" w:cs="Arial"/>
          <w:sz w:val="20"/>
          <w:szCs w:val="20"/>
        </w:rPr>
        <w:t>e</w:t>
      </w:r>
      <w:r w:rsidRPr="007E13FB">
        <w:rPr>
          <w:rFonts w:ascii="Arial" w:hAnsi="Arial" w:cs="Arial"/>
          <w:spacing w:val="7"/>
          <w:sz w:val="20"/>
          <w:szCs w:val="20"/>
        </w:rPr>
        <w:t xml:space="preserve"> </w:t>
      </w:r>
      <w:r w:rsidRPr="007E13FB">
        <w:rPr>
          <w:rFonts w:ascii="Arial" w:hAnsi="Arial" w:cs="Arial"/>
          <w:spacing w:val="-2"/>
          <w:sz w:val="20"/>
          <w:szCs w:val="20"/>
        </w:rPr>
        <w:t>l</w:t>
      </w:r>
      <w:r w:rsidRPr="007E13FB">
        <w:rPr>
          <w:rFonts w:ascii="Arial" w:hAnsi="Arial" w:cs="Arial"/>
          <w:sz w:val="20"/>
          <w:szCs w:val="20"/>
        </w:rPr>
        <w:t>a</w:t>
      </w:r>
      <w:r w:rsidRPr="007E13FB">
        <w:rPr>
          <w:rFonts w:ascii="Arial" w:hAnsi="Arial" w:cs="Arial"/>
          <w:spacing w:val="8"/>
          <w:sz w:val="20"/>
          <w:szCs w:val="20"/>
        </w:rPr>
        <w:t xml:space="preserve"> </w:t>
      </w:r>
      <w:r w:rsidRPr="007E13FB">
        <w:rPr>
          <w:rFonts w:ascii="Arial" w:hAnsi="Arial" w:cs="Arial"/>
          <w:spacing w:val="-2"/>
          <w:sz w:val="20"/>
          <w:szCs w:val="20"/>
        </w:rPr>
        <w:t>o</w:t>
      </w:r>
      <w:r w:rsidRPr="007E13FB">
        <w:rPr>
          <w:rFonts w:ascii="Arial" w:hAnsi="Arial" w:cs="Arial"/>
          <w:spacing w:val="-4"/>
          <w:sz w:val="20"/>
          <w:szCs w:val="20"/>
        </w:rPr>
        <w:t>f</w:t>
      </w:r>
      <w:r w:rsidRPr="007E13FB">
        <w:rPr>
          <w:rFonts w:ascii="Arial" w:hAnsi="Arial" w:cs="Arial"/>
          <w:spacing w:val="-3"/>
          <w:sz w:val="20"/>
          <w:szCs w:val="20"/>
        </w:rPr>
        <w:t>e</w:t>
      </w:r>
      <w:r w:rsidRPr="007E13FB">
        <w:rPr>
          <w:rFonts w:ascii="Arial" w:hAnsi="Arial" w:cs="Arial"/>
          <w:spacing w:val="-4"/>
          <w:sz w:val="20"/>
          <w:szCs w:val="20"/>
        </w:rPr>
        <w:t>r</w:t>
      </w:r>
      <w:r w:rsidRPr="007E13FB">
        <w:rPr>
          <w:rFonts w:ascii="Arial" w:hAnsi="Arial" w:cs="Arial"/>
          <w:spacing w:val="-2"/>
          <w:sz w:val="20"/>
          <w:szCs w:val="20"/>
        </w:rPr>
        <w:t>t</w:t>
      </w:r>
      <w:r w:rsidRPr="007E13FB">
        <w:rPr>
          <w:rFonts w:ascii="Arial" w:hAnsi="Arial" w:cs="Arial"/>
          <w:sz w:val="20"/>
          <w:szCs w:val="20"/>
        </w:rPr>
        <w:t>a</w:t>
      </w:r>
      <w:r w:rsidRPr="007E13FB">
        <w:rPr>
          <w:rFonts w:ascii="Arial" w:hAnsi="Arial" w:cs="Arial"/>
          <w:spacing w:val="8"/>
          <w:sz w:val="20"/>
          <w:szCs w:val="20"/>
        </w:rPr>
        <w:t xml:space="preserve"> </w:t>
      </w:r>
      <w:r w:rsidRPr="007E13FB">
        <w:rPr>
          <w:rFonts w:ascii="Arial" w:hAnsi="Arial" w:cs="Arial"/>
          <w:sz w:val="20"/>
          <w:szCs w:val="20"/>
        </w:rPr>
        <w:t>de</w:t>
      </w:r>
      <w:r w:rsidRPr="007E13FB">
        <w:rPr>
          <w:rFonts w:ascii="Arial" w:hAnsi="Arial" w:cs="Arial"/>
          <w:spacing w:val="8"/>
          <w:sz w:val="20"/>
          <w:szCs w:val="20"/>
        </w:rPr>
        <w:t xml:space="preserve"> </w:t>
      </w:r>
      <w:r w:rsidRPr="007E13FB">
        <w:rPr>
          <w:rFonts w:ascii="Arial" w:hAnsi="Arial" w:cs="Arial"/>
          <w:spacing w:val="-4"/>
          <w:sz w:val="20"/>
          <w:szCs w:val="20"/>
        </w:rPr>
        <w:t>l</w:t>
      </w:r>
      <w:r w:rsidRPr="007E13FB">
        <w:rPr>
          <w:rFonts w:ascii="Arial" w:hAnsi="Arial" w:cs="Arial"/>
          <w:spacing w:val="-2"/>
          <w:sz w:val="20"/>
          <w:szCs w:val="20"/>
        </w:rPr>
        <w:t>o</w:t>
      </w:r>
      <w:r w:rsidRPr="007E13FB">
        <w:rPr>
          <w:rFonts w:ascii="Arial" w:hAnsi="Arial" w:cs="Arial"/>
          <w:sz w:val="20"/>
          <w:szCs w:val="20"/>
        </w:rPr>
        <w:t xml:space="preserve">s </w:t>
      </w:r>
      <w:r w:rsidRPr="007E13FB">
        <w:rPr>
          <w:rFonts w:ascii="Arial" w:hAnsi="Arial" w:cs="Arial"/>
          <w:spacing w:val="-3"/>
          <w:sz w:val="20"/>
          <w:szCs w:val="20"/>
        </w:rPr>
        <w:t>p</w:t>
      </w:r>
      <w:r w:rsidRPr="007E13FB">
        <w:rPr>
          <w:rFonts w:ascii="Arial" w:hAnsi="Arial" w:cs="Arial"/>
          <w:spacing w:val="-4"/>
          <w:sz w:val="20"/>
          <w:szCs w:val="20"/>
        </w:rPr>
        <w:t>r</w:t>
      </w:r>
      <w:r w:rsidRPr="007E13FB">
        <w:rPr>
          <w:rFonts w:ascii="Arial" w:hAnsi="Arial" w:cs="Arial"/>
          <w:spacing w:val="-3"/>
          <w:sz w:val="20"/>
          <w:szCs w:val="20"/>
        </w:rPr>
        <w:t>o</w:t>
      </w:r>
      <w:r w:rsidRPr="007E13FB">
        <w:rPr>
          <w:rFonts w:ascii="Arial" w:hAnsi="Arial" w:cs="Arial"/>
          <w:spacing w:val="-2"/>
          <w:sz w:val="20"/>
          <w:szCs w:val="20"/>
        </w:rPr>
        <w:t>v</w:t>
      </w:r>
      <w:r w:rsidRPr="007E13FB">
        <w:rPr>
          <w:rFonts w:ascii="Arial" w:hAnsi="Arial" w:cs="Arial"/>
          <w:spacing w:val="-3"/>
          <w:sz w:val="20"/>
          <w:szCs w:val="20"/>
        </w:rPr>
        <w:t>e</w:t>
      </w:r>
      <w:r w:rsidRPr="007E13FB">
        <w:rPr>
          <w:rFonts w:ascii="Arial" w:hAnsi="Arial" w:cs="Arial"/>
          <w:spacing w:val="-4"/>
          <w:sz w:val="20"/>
          <w:szCs w:val="20"/>
        </w:rPr>
        <w:t>e</w:t>
      </w:r>
      <w:r w:rsidRPr="007E13FB">
        <w:rPr>
          <w:rFonts w:ascii="Arial" w:hAnsi="Arial" w:cs="Arial"/>
          <w:spacing w:val="-3"/>
          <w:sz w:val="20"/>
          <w:szCs w:val="20"/>
        </w:rPr>
        <w:t>d</w:t>
      </w:r>
      <w:r w:rsidRPr="007E13FB">
        <w:rPr>
          <w:rFonts w:ascii="Arial" w:hAnsi="Arial" w:cs="Arial"/>
          <w:spacing w:val="-2"/>
          <w:sz w:val="20"/>
          <w:szCs w:val="20"/>
        </w:rPr>
        <w:t>or</w:t>
      </w:r>
      <w:r w:rsidRPr="007E13FB">
        <w:rPr>
          <w:rFonts w:ascii="Arial" w:hAnsi="Arial" w:cs="Arial"/>
          <w:spacing w:val="-4"/>
          <w:sz w:val="20"/>
          <w:szCs w:val="20"/>
        </w:rPr>
        <w:t>e</w:t>
      </w:r>
      <w:r w:rsidRPr="007E13FB">
        <w:rPr>
          <w:rFonts w:ascii="Arial" w:hAnsi="Arial" w:cs="Arial"/>
          <w:sz w:val="20"/>
          <w:szCs w:val="20"/>
        </w:rPr>
        <w:t>s</w:t>
      </w:r>
      <w:r w:rsidRPr="007E13FB">
        <w:rPr>
          <w:rFonts w:ascii="Arial" w:hAnsi="Arial" w:cs="Arial"/>
          <w:spacing w:val="2"/>
          <w:sz w:val="20"/>
          <w:szCs w:val="20"/>
        </w:rPr>
        <w:t xml:space="preserve"> interesados </w:t>
      </w:r>
      <w:r w:rsidRPr="007E13FB">
        <w:rPr>
          <w:rFonts w:ascii="Arial" w:hAnsi="Arial" w:cs="Arial"/>
          <w:spacing w:val="-3"/>
          <w:sz w:val="20"/>
          <w:szCs w:val="20"/>
        </w:rPr>
        <w:t>e</w:t>
      </w:r>
      <w:r w:rsidRPr="007E13FB">
        <w:rPr>
          <w:rFonts w:ascii="Arial" w:hAnsi="Arial" w:cs="Arial"/>
          <w:sz w:val="20"/>
          <w:szCs w:val="20"/>
        </w:rPr>
        <w:t>n</w:t>
      </w:r>
      <w:r w:rsidRPr="007E13FB">
        <w:rPr>
          <w:rFonts w:ascii="Arial" w:hAnsi="Arial" w:cs="Arial"/>
          <w:spacing w:val="10"/>
          <w:sz w:val="20"/>
          <w:szCs w:val="20"/>
        </w:rPr>
        <w:t xml:space="preserve"> </w:t>
      </w:r>
      <w:r w:rsidRPr="007E13FB">
        <w:rPr>
          <w:rFonts w:ascii="Arial" w:hAnsi="Arial" w:cs="Arial"/>
          <w:spacing w:val="-3"/>
          <w:sz w:val="20"/>
          <w:szCs w:val="20"/>
        </w:rPr>
        <w:t>e</w:t>
      </w:r>
      <w:r w:rsidRPr="007E13FB">
        <w:rPr>
          <w:rFonts w:ascii="Arial" w:hAnsi="Arial" w:cs="Arial"/>
          <w:sz w:val="20"/>
          <w:szCs w:val="20"/>
        </w:rPr>
        <w:t>l</w:t>
      </w:r>
      <w:r w:rsidRPr="007E13FB">
        <w:rPr>
          <w:rFonts w:ascii="Arial" w:hAnsi="Arial" w:cs="Arial"/>
          <w:spacing w:val="10"/>
          <w:sz w:val="20"/>
          <w:szCs w:val="20"/>
        </w:rPr>
        <w:t xml:space="preserve"> </w:t>
      </w:r>
      <w:r w:rsidRPr="007E13FB">
        <w:rPr>
          <w:rFonts w:ascii="Arial" w:hAnsi="Arial" w:cs="Arial"/>
          <w:spacing w:val="-2"/>
          <w:sz w:val="20"/>
          <w:szCs w:val="20"/>
        </w:rPr>
        <w:t>p</w:t>
      </w:r>
      <w:r w:rsidRPr="007E13FB">
        <w:rPr>
          <w:rFonts w:ascii="Arial" w:hAnsi="Arial" w:cs="Arial"/>
          <w:spacing w:val="-4"/>
          <w:sz w:val="20"/>
          <w:szCs w:val="20"/>
        </w:rPr>
        <w:t>r</w:t>
      </w:r>
      <w:r w:rsidRPr="007E13FB">
        <w:rPr>
          <w:rFonts w:ascii="Arial" w:hAnsi="Arial" w:cs="Arial"/>
          <w:spacing w:val="-2"/>
          <w:sz w:val="20"/>
          <w:szCs w:val="20"/>
        </w:rPr>
        <w:t>o</w:t>
      </w:r>
      <w:r w:rsidRPr="007E13FB">
        <w:rPr>
          <w:rFonts w:ascii="Arial" w:hAnsi="Arial" w:cs="Arial"/>
          <w:spacing w:val="-3"/>
          <w:sz w:val="20"/>
          <w:szCs w:val="20"/>
        </w:rPr>
        <w:t>c</w:t>
      </w:r>
      <w:r w:rsidRPr="007E13FB">
        <w:rPr>
          <w:rFonts w:ascii="Arial" w:hAnsi="Arial" w:cs="Arial"/>
          <w:spacing w:val="-4"/>
          <w:sz w:val="20"/>
          <w:szCs w:val="20"/>
        </w:rPr>
        <w:t>e</w:t>
      </w:r>
      <w:r w:rsidRPr="007E13FB">
        <w:rPr>
          <w:rFonts w:ascii="Arial" w:hAnsi="Arial" w:cs="Arial"/>
          <w:spacing w:val="-3"/>
          <w:sz w:val="20"/>
          <w:szCs w:val="20"/>
        </w:rPr>
        <w:t>d</w:t>
      </w:r>
      <w:r w:rsidRPr="007E13FB">
        <w:rPr>
          <w:rFonts w:ascii="Arial" w:hAnsi="Arial" w:cs="Arial"/>
          <w:spacing w:val="-2"/>
          <w:sz w:val="20"/>
          <w:szCs w:val="20"/>
        </w:rPr>
        <w:t>i</w:t>
      </w:r>
      <w:r w:rsidRPr="007E13FB">
        <w:rPr>
          <w:rFonts w:ascii="Arial" w:hAnsi="Arial" w:cs="Arial"/>
          <w:spacing w:val="-3"/>
          <w:sz w:val="20"/>
          <w:szCs w:val="20"/>
        </w:rPr>
        <w:t>m</w:t>
      </w:r>
      <w:r w:rsidRPr="007E13FB">
        <w:rPr>
          <w:rFonts w:ascii="Arial" w:hAnsi="Arial" w:cs="Arial"/>
          <w:spacing w:val="-4"/>
          <w:sz w:val="20"/>
          <w:szCs w:val="20"/>
        </w:rPr>
        <w:t>ie</w:t>
      </w:r>
      <w:r w:rsidRPr="007E13FB">
        <w:rPr>
          <w:rFonts w:ascii="Arial" w:hAnsi="Arial" w:cs="Arial"/>
          <w:spacing w:val="-2"/>
          <w:sz w:val="20"/>
          <w:szCs w:val="20"/>
        </w:rPr>
        <w:t>n</w:t>
      </w:r>
      <w:r w:rsidRPr="007E13FB">
        <w:rPr>
          <w:rFonts w:ascii="Arial" w:hAnsi="Arial" w:cs="Arial"/>
          <w:spacing w:val="-4"/>
          <w:sz w:val="20"/>
          <w:szCs w:val="20"/>
        </w:rPr>
        <w:t>t</w:t>
      </w:r>
      <w:r w:rsidRPr="007E13FB">
        <w:rPr>
          <w:rFonts w:ascii="Arial" w:hAnsi="Arial" w:cs="Arial"/>
          <w:spacing w:val="-1"/>
          <w:sz w:val="20"/>
          <w:szCs w:val="20"/>
        </w:rPr>
        <w:t>o</w:t>
      </w:r>
      <w:r w:rsidRPr="007E13FB">
        <w:rPr>
          <w:rFonts w:ascii="Arial" w:hAnsi="Arial" w:cs="Arial"/>
          <w:sz w:val="20"/>
          <w:szCs w:val="20"/>
        </w:rPr>
        <w:t xml:space="preserve">, </w:t>
      </w:r>
      <w:r w:rsidRPr="007E13FB">
        <w:rPr>
          <w:rFonts w:ascii="Arial" w:hAnsi="Arial" w:cs="Arial"/>
          <w:spacing w:val="-3"/>
          <w:sz w:val="20"/>
          <w:szCs w:val="20"/>
        </w:rPr>
        <w:t>s</w:t>
      </w:r>
      <w:r w:rsidRPr="007E13FB">
        <w:rPr>
          <w:rFonts w:ascii="Arial" w:hAnsi="Arial" w:cs="Arial"/>
          <w:sz w:val="20"/>
          <w:szCs w:val="20"/>
        </w:rPr>
        <w:t>e</w:t>
      </w:r>
      <w:r w:rsidRPr="007E13FB">
        <w:rPr>
          <w:rFonts w:ascii="Arial" w:hAnsi="Arial" w:cs="Arial"/>
          <w:spacing w:val="10"/>
          <w:sz w:val="20"/>
          <w:szCs w:val="20"/>
        </w:rPr>
        <w:t xml:space="preserve"> </w:t>
      </w:r>
      <w:r w:rsidRPr="007E13FB">
        <w:rPr>
          <w:rFonts w:ascii="Arial" w:hAnsi="Arial" w:cs="Arial"/>
          <w:spacing w:val="-2"/>
          <w:sz w:val="20"/>
          <w:szCs w:val="20"/>
        </w:rPr>
        <w:t>r</w:t>
      </w:r>
      <w:r w:rsidRPr="007E13FB">
        <w:rPr>
          <w:rFonts w:ascii="Arial" w:hAnsi="Arial" w:cs="Arial"/>
          <w:spacing w:val="-3"/>
          <w:sz w:val="20"/>
          <w:szCs w:val="20"/>
        </w:rPr>
        <w:t>e</w:t>
      </w:r>
      <w:r w:rsidRPr="007E13FB">
        <w:rPr>
          <w:rFonts w:ascii="Arial" w:hAnsi="Arial" w:cs="Arial"/>
          <w:spacing w:val="-4"/>
          <w:sz w:val="20"/>
          <w:szCs w:val="20"/>
        </w:rPr>
        <w:t>a</w:t>
      </w:r>
      <w:r w:rsidRPr="007E13FB">
        <w:rPr>
          <w:rFonts w:ascii="Arial" w:hAnsi="Arial" w:cs="Arial"/>
          <w:spacing w:val="-2"/>
          <w:sz w:val="20"/>
          <w:szCs w:val="20"/>
        </w:rPr>
        <w:t>li</w:t>
      </w:r>
      <w:r w:rsidRPr="007E13FB">
        <w:rPr>
          <w:rFonts w:ascii="Arial" w:hAnsi="Arial" w:cs="Arial"/>
          <w:spacing w:val="-3"/>
          <w:sz w:val="20"/>
          <w:szCs w:val="20"/>
        </w:rPr>
        <w:t>z</w:t>
      </w:r>
      <w:r w:rsidRPr="007E13FB">
        <w:rPr>
          <w:rFonts w:ascii="Arial" w:hAnsi="Arial" w:cs="Arial"/>
          <w:spacing w:val="-4"/>
          <w:sz w:val="20"/>
          <w:szCs w:val="20"/>
        </w:rPr>
        <w:t>a</w:t>
      </w:r>
      <w:r w:rsidRPr="007E13FB">
        <w:rPr>
          <w:rFonts w:ascii="Arial" w:hAnsi="Arial" w:cs="Arial"/>
          <w:spacing w:val="-2"/>
          <w:sz w:val="20"/>
          <w:szCs w:val="20"/>
        </w:rPr>
        <w:t>r</w:t>
      </w:r>
      <w:r w:rsidRPr="007E13FB">
        <w:rPr>
          <w:rFonts w:ascii="Arial" w:hAnsi="Arial" w:cs="Arial"/>
          <w:sz w:val="20"/>
          <w:szCs w:val="20"/>
        </w:rPr>
        <w:t>á</w:t>
      </w:r>
      <w:r w:rsidRPr="007E13FB">
        <w:rPr>
          <w:rFonts w:ascii="Arial" w:hAnsi="Arial" w:cs="Arial"/>
          <w:spacing w:val="6"/>
          <w:sz w:val="20"/>
          <w:szCs w:val="20"/>
        </w:rPr>
        <w:t xml:space="preserve"> </w:t>
      </w:r>
      <w:r w:rsidRPr="007E13FB">
        <w:rPr>
          <w:rFonts w:ascii="Arial" w:hAnsi="Arial" w:cs="Arial"/>
          <w:spacing w:val="-3"/>
          <w:sz w:val="20"/>
          <w:szCs w:val="20"/>
        </w:rPr>
        <w:t>de</w:t>
      </w:r>
      <w:r w:rsidRPr="007E13FB">
        <w:rPr>
          <w:rFonts w:ascii="Arial" w:hAnsi="Arial" w:cs="Arial"/>
          <w:spacing w:val="-4"/>
          <w:sz w:val="20"/>
          <w:szCs w:val="20"/>
        </w:rPr>
        <w:t>s</w:t>
      </w:r>
      <w:r w:rsidRPr="007E13FB">
        <w:rPr>
          <w:rFonts w:ascii="Arial" w:hAnsi="Arial" w:cs="Arial"/>
          <w:spacing w:val="-2"/>
          <w:sz w:val="20"/>
          <w:szCs w:val="20"/>
        </w:rPr>
        <w:t>d</w:t>
      </w:r>
      <w:r w:rsidRPr="007E13FB">
        <w:rPr>
          <w:rFonts w:ascii="Arial" w:hAnsi="Arial" w:cs="Arial"/>
          <w:sz w:val="20"/>
          <w:szCs w:val="20"/>
        </w:rPr>
        <w:t>e</w:t>
      </w:r>
      <w:r w:rsidRPr="007E13FB">
        <w:rPr>
          <w:rFonts w:ascii="Arial" w:hAnsi="Arial" w:cs="Arial"/>
          <w:spacing w:val="7"/>
          <w:sz w:val="20"/>
          <w:szCs w:val="20"/>
        </w:rPr>
        <w:t xml:space="preserve"> </w:t>
      </w:r>
      <w:r w:rsidRPr="007E13FB">
        <w:rPr>
          <w:rFonts w:ascii="Arial" w:hAnsi="Arial" w:cs="Arial"/>
          <w:spacing w:val="-2"/>
          <w:sz w:val="20"/>
          <w:szCs w:val="20"/>
        </w:rPr>
        <w:t>l</w:t>
      </w:r>
      <w:r w:rsidRPr="007E13FB">
        <w:rPr>
          <w:rFonts w:ascii="Arial" w:hAnsi="Arial" w:cs="Arial"/>
          <w:sz w:val="20"/>
          <w:szCs w:val="20"/>
        </w:rPr>
        <w:t>a</w:t>
      </w:r>
      <w:r w:rsidRPr="007E13FB">
        <w:rPr>
          <w:rFonts w:ascii="Arial" w:hAnsi="Arial" w:cs="Arial"/>
          <w:spacing w:val="11"/>
          <w:sz w:val="20"/>
          <w:szCs w:val="20"/>
        </w:rPr>
        <w:t xml:space="preserve"> </w:t>
      </w:r>
      <w:r w:rsidRPr="007E13FB">
        <w:rPr>
          <w:rFonts w:ascii="Arial" w:hAnsi="Arial" w:cs="Arial"/>
          <w:spacing w:val="-4"/>
          <w:sz w:val="20"/>
          <w:szCs w:val="20"/>
        </w:rPr>
        <w:t>c</w:t>
      </w:r>
      <w:r w:rsidRPr="007E13FB">
        <w:rPr>
          <w:rFonts w:ascii="Arial" w:hAnsi="Arial" w:cs="Arial"/>
          <w:spacing w:val="-3"/>
          <w:sz w:val="20"/>
          <w:szCs w:val="20"/>
        </w:rPr>
        <w:t>u</w:t>
      </w:r>
      <w:r w:rsidRPr="007E13FB">
        <w:rPr>
          <w:rFonts w:ascii="Arial" w:hAnsi="Arial" w:cs="Arial"/>
          <w:spacing w:val="-1"/>
          <w:sz w:val="20"/>
          <w:szCs w:val="20"/>
        </w:rPr>
        <w:t>l</w:t>
      </w:r>
      <w:r w:rsidRPr="007E13FB">
        <w:rPr>
          <w:rFonts w:ascii="Arial" w:hAnsi="Arial" w:cs="Arial"/>
          <w:spacing w:val="-4"/>
          <w:sz w:val="20"/>
          <w:szCs w:val="20"/>
        </w:rPr>
        <w:t>mi</w:t>
      </w:r>
      <w:r w:rsidRPr="007E13FB">
        <w:rPr>
          <w:rFonts w:ascii="Arial" w:hAnsi="Arial" w:cs="Arial"/>
          <w:spacing w:val="-2"/>
          <w:sz w:val="20"/>
          <w:szCs w:val="20"/>
        </w:rPr>
        <w:t>n</w:t>
      </w:r>
      <w:r w:rsidRPr="007E13FB">
        <w:rPr>
          <w:rFonts w:ascii="Arial" w:hAnsi="Arial" w:cs="Arial"/>
          <w:spacing w:val="-3"/>
          <w:sz w:val="20"/>
          <w:szCs w:val="20"/>
        </w:rPr>
        <w:t>a</w:t>
      </w:r>
      <w:r w:rsidRPr="007E13FB">
        <w:rPr>
          <w:rFonts w:ascii="Arial" w:hAnsi="Arial" w:cs="Arial"/>
          <w:spacing w:val="-4"/>
          <w:sz w:val="20"/>
          <w:szCs w:val="20"/>
        </w:rPr>
        <w:t>c</w:t>
      </w:r>
      <w:r w:rsidRPr="007E13FB">
        <w:rPr>
          <w:rFonts w:ascii="Arial" w:hAnsi="Arial" w:cs="Arial"/>
          <w:spacing w:val="-2"/>
          <w:sz w:val="20"/>
          <w:szCs w:val="20"/>
        </w:rPr>
        <w:t>i</w:t>
      </w:r>
      <w:r w:rsidRPr="007E13FB">
        <w:rPr>
          <w:rFonts w:ascii="Arial" w:hAnsi="Arial" w:cs="Arial"/>
          <w:spacing w:val="-3"/>
          <w:sz w:val="20"/>
          <w:szCs w:val="20"/>
        </w:rPr>
        <w:t>ó</w:t>
      </w:r>
      <w:r w:rsidRPr="007E13FB">
        <w:rPr>
          <w:rFonts w:ascii="Arial" w:hAnsi="Arial" w:cs="Arial"/>
          <w:sz w:val="20"/>
          <w:szCs w:val="20"/>
        </w:rPr>
        <w:t>n</w:t>
      </w:r>
      <w:r w:rsidRPr="007E13FB">
        <w:rPr>
          <w:rFonts w:ascii="Arial" w:hAnsi="Arial" w:cs="Arial"/>
          <w:spacing w:val="3"/>
          <w:sz w:val="20"/>
          <w:szCs w:val="20"/>
        </w:rPr>
        <w:t xml:space="preserve"> </w:t>
      </w:r>
      <w:r w:rsidRPr="007E13FB">
        <w:rPr>
          <w:rFonts w:ascii="Arial" w:hAnsi="Arial" w:cs="Arial"/>
          <w:spacing w:val="-3"/>
          <w:sz w:val="20"/>
          <w:szCs w:val="20"/>
        </w:rPr>
        <w:t>d</w:t>
      </w:r>
      <w:r w:rsidRPr="007E13FB">
        <w:rPr>
          <w:rFonts w:ascii="Arial" w:hAnsi="Arial" w:cs="Arial"/>
          <w:sz w:val="20"/>
          <w:szCs w:val="20"/>
        </w:rPr>
        <w:t>e</w:t>
      </w:r>
      <w:r w:rsidRPr="007E13FB">
        <w:rPr>
          <w:rFonts w:ascii="Arial" w:hAnsi="Arial" w:cs="Arial"/>
          <w:spacing w:val="10"/>
          <w:sz w:val="20"/>
          <w:szCs w:val="20"/>
        </w:rPr>
        <w:t xml:space="preserve"> </w:t>
      </w:r>
      <w:r w:rsidRPr="007E13FB">
        <w:rPr>
          <w:rFonts w:ascii="Arial" w:hAnsi="Arial" w:cs="Arial"/>
          <w:spacing w:val="-2"/>
          <w:sz w:val="20"/>
          <w:szCs w:val="20"/>
        </w:rPr>
        <w:t>l</w:t>
      </w:r>
      <w:r w:rsidRPr="007E13FB">
        <w:rPr>
          <w:rFonts w:ascii="Arial" w:hAnsi="Arial" w:cs="Arial"/>
          <w:sz w:val="20"/>
          <w:szCs w:val="20"/>
        </w:rPr>
        <w:t>a</w:t>
      </w:r>
      <w:r w:rsidRPr="007E13FB">
        <w:rPr>
          <w:rFonts w:ascii="Arial" w:hAnsi="Arial" w:cs="Arial"/>
          <w:spacing w:val="10"/>
          <w:sz w:val="20"/>
          <w:szCs w:val="20"/>
        </w:rPr>
        <w:t xml:space="preserve"> </w:t>
      </w:r>
      <w:r w:rsidRPr="007E13FB">
        <w:rPr>
          <w:rFonts w:ascii="Arial" w:hAnsi="Arial" w:cs="Arial"/>
          <w:spacing w:val="-2"/>
          <w:sz w:val="20"/>
          <w:szCs w:val="20"/>
        </w:rPr>
        <w:t>f</w:t>
      </w:r>
      <w:r w:rsidRPr="007E13FB">
        <w:rPr>
          <w:rFonts w:ascii="Arial" w:hAnsi="Arial" w:cs="Arial"/>
          <w:spacing w:val="-3"/>
          <w:sz w:val="20"/>
          <w:szCs w:val="20"/>
        </w:rPr>
        <w:t>e</w:t>
      </w:r>
      <w:r w:rsidRPr="007E13FB">
        <w:rPr>
          <w:rFonts w:ascii="Arial" w:hAnsi="Arial" w:cs="Arial"/>
          <w:spacing w:val="-4"/>
          <w:sz w:val="20"/>
          <w:szCs w:val="20"/>
        </w:rPr>
        <w:t>c</w:t>
      </w:r>
      <w:r w:rsidRPr="007E13FB">
        <w:rPr>
          <w:rFonts w:ascii="Arial" w:hAnsi="Arial" w:cs="Arial"/>
          <w:spacing w:val="-2"/>
          <w:sz w:val="20"/>
          <w:szCs w:val="20"/>
        </w:rPr>
        <w:t>h</w:t>
      </w:r>
      <w:r w:rsidRPr="007E13FB">
        <w:rPr>
          <w:rFonts w:ascii="Arial" w:hAnsi="Arial" w:cs="Arial"/>
          <w:sz w:val="20"/>
          <w:szCs w:val="20"/>
        </w:rPr>
        <w:t>a</w:t>
      </w:r>
      <w:r w:rsidRPr="007E13FB">
        <w:rPr>
          <w:rFonts w:ascii="Arial" w:hAnsi="Arial" w:cs="Arial"/>
          <w:spacing w:val="6"/>
          <w:sz w:val="20"/>
          <w:szCs w:val="20"/>
        </w:rPr>
        <w:t xml:space="preserve"> </w:t>
      </w:r>
      <w:r w:rsidRPr="007E13FB">
        <w:rPr>
          <w:rFonts w:ascii="Arial" w:hAnsi="Arial" w:cs="Arial"/>
          <w:spacing w:val="-2"/>
          <w:sz w:val="20"/>
          <w:szCs w:val="20"/>
        </w:rPr>
        <w:t>d</w:t>
      </w:r>
      <w:r w:rsidRPr="007E13FB">
        <w:rPr>
          <w:rFonts w:ascii="Arial" w:hAnsi="Arial" w:cs="Arial"/>
          <w:sz w:val="20"/>
          <w:szCs w:val="20"/>
        </w:rPr>
        <w:t>e</w:t>
      </w:r>
      <w:r w:rsidRPr="007E13FB">
        <w:rPr>
          <w:rFonts w:ascii="Arial" w:hAnsi="Arial" w:cs="Arial"/>
          <w:spacing w:val="10"/>
          <w:sz w:val="20"/>
          <w:szCs w:val="20"/>
        </w:rPr>
        <w:t xml:space="preserve"> </w:t>
      </w:r>
      <w:r w:rsidRPr="007E13FB">
        <w:rPr>
          <w:rFonts w:ascii="Arial" w:hAnsi="Arial" w:cs="Arial"/>
          <w:spacing w:val="-4"/>
          <w:sz w:val="20"/>
          <w:szCs w:val="20"/>
        </w:rPr>
        <w:t>s</w:t>
      </w:r>
      <w:r w:rsidRPr="007E13FB">
        <w:rPr>
          <w:rFonts w:ascii="Arial" w:hAnsi="Arial" w:cs="Arial"/>
          <w:spacing w:val="-2"/>
          <w:sz w:val="20"/>
          <w:szCs w:val="20"/>
        </w:rPr>
        <w:t>o</w:t>
      </w:r>
      <w:r w:rsidRPr="007E13FB">
        <w:rPr>
          <w:rFonts w:ascii="Arial" w:hAnsi="Arial" w:cs="Arial"/>
          <w:spacing w:val="-4"/>
          <w:sz w:val="20"/>
          <w:szCs w:val="20"/>
        </w:rPr>
        <w:t>c</w:t>
      </w:r>
      <w:r w:rsidRPr="007E13FB">
        <w:rPr>
          <w:rFonts w:ascii="Arial" w:hAnsi="Arial" w:cs="Arial"/>
          <w:spacing w:val="-2"/>
          <w:sz w:val="20"/>
          <w:szCs w:val="20"/>
        </w:rPr>
        <w:t>i</w:t>
      </w:r>
      <w:r w:rsidRPr="007E13FB">
        <w:rPr>
          <w:rFonts w:ascii="Arial" w:hAnsi="Arial" w:cs="Arial"/>
          <w:spacing w:val="-3"/>
          <w:sz w:val="20"/>
          <w:szCs w:val="20"/>
        </w:rPr>
        <w:t>a</w:t>
      </w:r>
      <w:r w:rsidRPr="007E13FB">
        <w:rPr>
          <w:rFonts w:ascii="Arial" w:hAnsi="Arial" w:cs="Arial"/>
          <w:spacing w:val="-4"/>
          <w:sz w:val="20"/>
          <w:szCs w:val="20"/>
        </w:rPr>
        <w:t>l</w:t>
      </w:r>
      <w:r w:rsidRPr="007E13FB">
        <w:rPr>
          <w:rFonts w:ascii="Arial" w:hAnsi="Arial" w:cs="Arial"/>
          <w:spacing w:val="-2"/>
          <w:sz w:val="20"/>
          <w:szCs w:val="20"/>
        </w:rPr>
        <w:t>i</w:t>
      </w:r>
      <w:r w:rsidRPr="007E13FB">
        <w:rPr>
          <w:rFonts w:ascii="Arial" w:hAnsi="Arial" w:cs="Arial"/>
          <w:spacing w:val="-3"/>
          <w:sz w:val="20"/>
          <w:szCs w:val="20"/>
        </w:rPr>
        <w:t>za</w:t>
      </w:r>
      <w:r w:rsidRPr="007E13FB">
        <w:rPr>
          <w:rFonts w:ascii="Arial" w:hAnsi="Arial" w:cs="Arial"/>
          <w:spacing w:val="-4"/>
          <w:sz w:val="20"/>
          <w:szCs w:val="20"/>
        </w:rPr>
        <w:t>ci</w:t>
      </w:r>
      <w:r w:rsidRPr="007E13FB">
        <w:rPr>
          <w:rFonts w:ascii="Arial" w:hAnsi="Arial" w:cs="Arial"/>
          <w:spacing w:val="-2"/>
          <w:sz w:val="20"/>
          <w:szCs w:val="20"/>
        </w:rPr>
        <w:t>ó</w:t>
      </w:r>
      <w:r w:rsidRPr="007E13FB">
        <w:rPr>
          <w:rFonts w:ascii="Arial" w:hAnsi="Arial" w:cs="Arial"/>
          <w:sz w:val="20"/>
          <w:szCs w:val="20"/>
        </w:rPr>
        <w:t>n, preguntas, respuestas y aclaraciones,</w:t>
      </w:r>
      <w:r w:rsidRPr="007E13FB">
        <w:rPr>
          <w:rFonts w:ascii="Arial" w:hAnsi="Arial" w:cs="Arial"/>
          <w:spacing w:val="2"/>
          <w:sz w:val="20"/>
          <w:szCs w:val="20"/>
        </w:rPr>
        <w:t xml:space="preserve"> </w:t>
      </w:r>
      <w:r w:rsidRPr="007E13FB">
        <w:rPr>
          <w:rFonts w:ascii="Arial" w:hAnsi="Arial" w:cs="Arial"/>
          <w:spacing w:val="-3"/>
          <w:sz w:val="20"/>
          <w:szCs w:val="20"/>
        </w:rPr>
        <w:t>has</w:t>
      </w:r>
      <w:r w:rsidRPr="007E13FB">
        <w:rPr>
          <w:rFonts w:ascii="Arial" w:hAnsi="Arial" w:cs="Arial"/>
          <w:spacing w:val="-2"/>
          <w:sz w:val="20"/>
          <w:szCs w:val="20"/>
        </w:rPr>
        <w:t>t</w:t>
      </w:r>
      <w:r w:rsidRPr="007E13FB">
        <w:rPr>
          <w:rFonts w:ascii="Arial" w:hAnsi="Arial" w:cs="Arial"/>
          <w:sz w:val="20"/>
          <w:szCs w:val="20"/>
        </w:rPr>
        <w:t>a</w:t>
      </w:r>
      <w:r w:rsidRPr="007E13FB">
        <w:rPr>
          <w:rFonts w:ascii="Arial" w:hAnsi="Arial" w:cs="Arial"/>
          <w:spacing w:val="8"/>
          <w:sz w:val="20"/>
          <w:szCs w:val="20"/>
        </w:rPr>
        <w:t xml:space="preserve"> </w:t>
      </w:r>
      <w:r w:rsidRPr="007E13FB">
        <w:rPr>
          <w:rFonts w:ascii="Arial" w:hAnsi="Arial" w:cs="Arial"/>
          <w:spacing w:val="-1"/>
          <w:sz w:val="20"/>
          <w:szCs w:val="20"/>
        </w:rPr>
        <w:t>l</w:t>
      </w:r>
      <w:r w:rsidRPr="007E13FB">
        <w:rPr>
          <w:rFonts w:ascii="Arial" w:hAnsi="Arial" w:cs="Arial"/>
          <w:sz w:val="20"/>
          <w:szCs w:val="20"/>
        </w:rPr>
        <w:t xml:space="preserve">a </w:t>
      </w:r>
      <w:r w:rsidRPr="007E13FB">
        <w:rPr>
          <w:rFonts w:ascii="Arial" w:hAnsi="Arial" w:cs="Arial"/>
          <w:spacing w:val="-4"/>
          <w:sz w:val="20"/>
          <w:szCs w:val="20"/>
        </w:rPr>
        <w:t>f</w:t>
      </w:r>
      <w:r w:rsidRPr="007E13FB">
        <w:rPr>
          <w:rFonts w:ascii="Arial" w:hAnsi="Arial" w:cs="Arial"/>
          <w:spacing w:val="-3"/>
          <w:sz w:val="20"/>
          <w:szCs w:val="20"/>
        </w:rPr>
        <w:t>e</w:t>
      </w:r>
      <w:r w:rsidRPr="007E13FB">
        <w:rPr>
          <w:rFonts w:ascii="Arial" w:hAnsi="Arial" w:cs="Arial"/>
          <w:spacing w:val="-4"/>
          <w:sz w:val="20"/>
          <w:szCs w:val="20"/>
        </w:rPr>
        <w:t>c</w:t>
      </w:r>
      <w:r w:rsidRPr="007E13FB">
        <w:rPr>
          <w:rFonts w:ascii="Arial" w:hAnsi="Arial" w:cs="Arial"/>
          <w:spacing w:val="-2"/>
          <w:sz w:val="20"/>
          <w:szCs w:val="20"/>
        </w:rPr>
        <w:t>h</w:t>
      </w:r>
      <w:r w:rsidRPr="007E13FB">
        <w:rPr>
          <w:rFonts w:ascii="Arial" w:hAnsi="Arial" w:cs="Arial"/>
          <w:sz w:val="20"/>
          <w:szCs w:val="20"/>
        </w:rPr>
        <w:t>a</w:t>
      </w:r>
      <w:r w:rsidRPr="007E13FB">
        <w:rPr>
          <w:rFonts w:ascii="Arial" w:hAnsi="Arial" w:cs="Arial"/>
          <w:spacing w:val="26"/>
          <w:sz w:val="20"/>
          <w:szCs w:val="20"/>
        </w:rPr>
        <w:t xml:space="preserve"> </w:t>
      </w:r>
      <w:r w:rsidRPr="007E13FB">
        <w:rPr>
          <w:rFonts w:ascii="Arial" w:hAnsi="Arial" w:cs="Arial"/>
          <w:spacing w:val="-4"/>
          <w:sz w:val="20"/>
          <w:szCs w:val="20"/>
        </w:rPr>
        <w:t>l</w:t>
      </w:r>
      <w:r w:rsidRPr="007E13FB">
        <w:rPr>
          <w:rFonts w:ascii="Arial" w:hAnsi="Arial" w:cs="Arial"/>
          <w:spacing w:val="-2"/>
          <w:sz w:val="20"/>
          <w:szCs w:val="20"/>
        </w:rPr>
        <w:t>í</w:t>
      </w:r>
      <w:r w:rsidRPr="007E13FB">
        <w:rPr>
          <w:rFonts w:ascii="Arial" w:hAnsi="Arial" w:cs="Arial"/>
          <w:spacing w:val="-4"/>
          <w:sz w:val="20"/>
          <w:szCs w:val="20"/>
        </w:rPr>
        <w:t>m</w:t>
      </w:r>
      <w:r w:rsidRPr="007E13FB">
        <w:rPr>
          <w:rFonts w:ascii="Arial" w:hAnsi="Arial" w:cs="Arial"/>
          <w:spacing w:val="-2"/>
          <w:sz w:val="20"/>
          <w:szCs w:val="20"/>
        </w:rPr>
        <w:t>it</w:t>
      </w:r>
      <w:r w:rsidRPr="007E13FB">
        <w:rPr>
          <w:rFonts w:ascii="Arial" w:hAnsi="Arial" w:cs="Arial"/>
          <w:sz w:val="20"/>
          <w:szCs w:val="20"/>
        </w:rPr>
        <w:t>e</w:t>
      </w:r>
      <w:r w:rsidRPr="007E13FB">
        <w:rPr>
          <w:rFonts w:ascii="Arial" w:hAnsi="Arial" w:cs="Arial"/>
          <w:spacing w:val="26"/>
          <w:sz w:val="20"/>
          <w:szCs w:val="20"/>
        </w:rPr>
        <w:t xml:space="preserve"> </w:t>
      </w:r>
      <w:r w:rsidRPr="007E13FB">
        <w:rPr>
          <w:rFonts w:ascii="Arial" w:hAnsi="Arial" w:cs="Arial"/>
          <w:spacing w:val="-3"/>
          <w:sz w:val="20"/>
          <w:szCs w:val="20"/>
        </w:rPr>
        <w:t>pa</w:t>
      </w:r>
      <w:r w:rsidRPr="007E13FB">
        <w:rPr>
          <w:rFonts w:ascii="Arial" w:hAnsi="Arial" w:cs="Arial"/>
          <w:spacing w:val="-4"/>
          <w:sz w:val="20"/>
          <w:szCs w:val="20"/>
        </w:rPr>
        <w:t>r</w:t>
      </w:r>
      <w:r w:rsidRPr="007E13FB">
        <w:rPr>
          <w:rFonts w:ascii="Arial" w:hAnsi="Arial" w:cs="Arial"/>
          <w:sz w:val="20"/>
          <w:szCs w:val="20"/>
        </w:rPr>
        <w:t>a</w:t>
      </w:r>
      <w:r w:rsidRPr="007E13FB">
        <w:rPr>
          <w:rFonts w:ascii="Arial" w:hAnsi="Arial" w:cs="Arial"/>
          <w:spacing w:val="27"/>
          <w:sz w:val="20"/>
          <w:szCs w:val="20"/>
        </w:rPr>
        <w:t xml:space="preserve"> </w:t>
      </w:r>
      <w:r w:rsidRPr="007E13FB">
        <w:rPr>
          <w:rFonts w:ascii="Arial" w:hAnsi="Arial" w:cs="Arial"/>
          <w:spacing w:val="-2"/>
          <w:sz w:val="20"/>
          <w:szCs w:val="20"/>
        </w:rPr>
        <w:t>l</w:t>
      </w:r>
      <w:r w:rsidRPr="007E13FB">
        <w:rPr>
          <w:rFonts w:ascii="Arial" w:hAnsi="Arial" w:cs="Arial"/>
          <w:sz w:val="20"/>
          <w:szCs w:val="20"/>
        </w:rPr>
        <w:t>a</w:t>
      </w:r>
      <w:r w:rsidRPr="007E13FB">
        <w:rPr>
          <w:rFonts w:ascii="Arial" w:hAnsi="Arial" w:cs="Arial"/>
          <w:spacing w:val="28"/>
          <w:sz w:val="20"/>
          <w:szCs w:val="20"/>
        </w:rPr>
        <w:t xml:space="preserve"> </w:t>
      </w:r>
      <w:r w:rsidRPr="007E13FB">
        <w:rPr>
          <w:rFonts w:ascii="Arial" w:hAnsi="Arial" w:cs="Arial"/>
          <w:spacing w:val="-2"/>
          <w:sz w:val="20"/>
          <w:szCs w:val="20"/>
        </w:rPr>
        <w:t>p</w:t>
      </w:r>
      <w:r w:rsidRPr="007E13FB">
        <w:rPr>
          <w:rFonts w:ascii="Arial" w:hAnsi="Arial" w:cs="Arial"/>
          <w:spacing w:val="-4"/>
          <w:sz w:val="20"/>
          <w:szCs w:val="20"/>
        </w:rPr>
        <w:t>r</w:t>
      </w:r>
      <w:r w:rsidRPr="007E13FB">
        <w:rPr>
          <w:rFonts w:ascii="Arial" w:hAnsi="Arial" w:cs="Arial"/>
          <w:spacing w:val="-3"/>
          <w:sz w:val="20"/>
          <w:szCs w:val="20"/>
        </w:rPr>
        <w:t>esen</w:t>
      </w:r>
      <w:r w:rsidRPr="007E13FB">
        <w:rPr>
          <w:rFonts w:ascii="Arial" w:hAnsi="Arial" w:cs="Arial"/>
          <w:spacing w:val="-4"/>
          <w:sz w:val="20"/>
          <w:szCs w:val="20"/>
        </w:rPr>
        <w:t>t</w:t>
      </w:r>
      <w:r w:rsidRPr="007E13FB">
        <w:rPr>
          <w:rFonts w:ascii="Arial" w:hAnsi="Arial" w:cs="Arial"/>
          <w:spacing w:val="-3"/>
          <w:sz w:val="20"/>
          <w:szCs w:val="20"/>
        </w:rPr>
        <w:t>ac</w:t>
      </w:r>
      <w:r w:rsidRPr="007E13FB">
        <w:rPr>
          <w:rFonts w:ascii="Arial" w:hAnsi="Arial" w:cs="Arial"/>
          <w:spacing w:val="-4"/>
          <w:sz w:val="20"/>
          <w:szCs w:val="20"/>
        </w:rPr>
        <w:t>i</w:t>
      </w:r>
      <w:r w:rsidRPr="007E13FB">
        <w:rPr>
          <w:rFonts w:ascii="Arial" w:hAnsi="Arial" w:cs="Arial"/>
          <w:spacing w:val="-3"/>
          <w:sz w:val="20"/>
          <w:szCs w:val="20"/>
        </w:rPr>
        <w:t>ó</w:t>
      </w:r>
      <w:r w:rsidRPr="007E13FB">
        <w:rPr>
          <w:rFonts w:ascii="Arial" w:hAnsi="Arial" w:cs="Arial"/>
          <w:sz w:val="20"/>
          <w:szCs w:val="20"/>
        </w:rPr>
        <w:t>n</w:t>
      </w:r>
      <w:r w:rsidRPr="007E13FB">
        <w:rPr>
          <w:rFonts w:ascii="Arial" w:hAnsi="Arial" w:cs="Arial"/>
          <w:spacing w:val="19"/>
          <w:sz w:val="20"/>
          <w:szCs w:val="20"/>
        </w:rPr>
        <w:t xml:space="preserve"> </w:t>
      </w:r>
      <w:r w:rsidRPr="007E13FB">
        <w:rPr>
          <w:rFonts w:ascii="Arial" w:hAnsi="Arial" w:cs="Arial"/>
          <w:spacing w:val="-2"/>
          <w:sz w:val="20"/>
          <w:szCs w:val="20"/>
        </w:rPr>
        <w:t>d</w:t>
      </w:r>
      <w:r w:rsidRPr="007E13FB">
        <w:rPr>
          <w:rFonts w:ascii="Arial" w:hAnsi="Arial" w:cs="Arial"/>
          <w:sz w:val="20"/>
          <w:szCs w:val="20"/>
        </w:rPr>
        <w:t>e</w:t>
      </w:r>
      <w:r w:rsidRPr="007E13FB">
        <w:rPr>
          <w:rFonts w:ascii="Arial" w:hAnsi="Arial" w:cs="Arial"/>
          <w:spacing w:val="29"/>
          <w:sz w:val="20"/>
          <w:szCs w:val="20"/>
        </w:rPr>
        <w:t xml:space="preserve"> </w:t>
      </w:r>
      <w:r w:rsidRPr="007E13FB">
        <w:rPr>
          <w:rFonts w:ascii="Arial" w:hAnsi="Arial" w:cs="Arial"/>
          <w:spacing w:val="-2"/>
          <w:sz w:val="20"/>
          <w:szCs w:val="20"/>
        </w:rPr>
        <w:t>di</w:t>
      </w:r>
      <w:r w:rsidRPr="007E13FB">
        <w:rPr>
          <w:rFonts w:ascii="Arial" w:hAnsi="Arial" w:cs="Arial"/>
          <w:spacing w:val="-4"/>
          <w:sz w:val="20"/>
          <w:szCs w:val="20"/>
        </w:rPr>
        <w:t>c</w:t>
      </w:r>
      <w:r w:rsidRPr="007E13FB">
        <w:rPr>
          <w:rFonts w:ascii="Arial" w:hAnsi="Arial" w:cs="Arial"/>
          <w:spacing w:val="-3"/>
          <w:sz w:val="20"/>
          <w:szCs w:val="20"/>
        </w:rPr>
        <w:t>h</w:t>
      </w:r>
      <w:r w:rsidRPr="007E13FB">
        <w:rPr>
          <w:rFonts w:ascii="Arial" w:hAnsi="Arial" w:cs="Arial"/>
          <w:spacing w:val="-2"/>
          <w:sz w:val="20"/>
          <w:szCs w:val="20"/>
        </w:rPr>
        <w:t>o</w:t>
      </w:r>
      <w:r w:rsidRPr="007E13FB">
        <w:rPr>
          <w:rFonts w:ascii="Arial" w:hAnsi="Arial" w:cs="Arial"/>
          <w:sz w:val="20"/>
          <w:szCs w:val="20"/>
        </w:rPr>
        <w:t>s</w:t>
      </w:r>
      <w:r w:rsidRPr="007E13FB">
        <w:rPr>
          <w:rFonts w:ascii="Arial" w:hAnsi="Arial" w:cs="Arial"/>
          <w:spacing w:val="24"/>
          <w:sz w:val="20"/>
          <w:szCs w:val="20"/>
        </w:rPr>
        <w:t xml:space="preserve"> </w:t>
      </w:r>
      <w:r w:rsidRPr="007E13FB">
        <w:rPr>
          <w:rFonts w:ascii="Arial" w:hAnsi="Arial" w:cs="Arial"/>
          <w:spacing w:val="-3"/>
          <w:sz w:val="20"/>
          <w:szCs w:val="20"/>
        </w:rPr>
        <w:t>d</w:t>
      </w:r>
      <w:r w:rsidRPr="007E13FB">
        <w:rPr>
          <w:rFonts w:ascii="Arial" w:hAnsi="Arial" w:cs="Arial"/>
          <w:spacing w:val="-2"/>
          <w:sz w:val="20"/>
          <w:szCs w:val="20"/>
        </w:rPr>
        <w:t>o</w:t>
      </w:r>
      <w:r w:rsidRPr="007E13FB">
        <w:rPr>
          <w:rFonts w:ascii="Arial" w:hAnsi="Arial" w:cs="Arial"/>
          <w:spacing w:val="-4"/>
          <w:sz w:val="20"/>
          <w:szCs w:val="20"/>
        </w:rPr>
        <w:t>c</w:t>
      </w:r>
      <w:r w:rsidRPr="007E13FB">
        <w:rPr>
          <w:rFonts w:ascii="Arial" w:hAnsi="Arial" w:cs="Arial"/>
          <w:sz w:val="20"/>
          <w:szCs w:val="20"/>
        </w:rPr>
        <w:t>u</w:t>
      </w:r>
      <w:r w:rsidRPr="007E13FB">
        <w:rPr>
          <w:rFonts w:ascii="Arial" w:hAnsi="Arial" w:cs="Arial"/>
          <w:spacing w:val="-5"/>
          <w:sz w:val="20"/>
          <w:szCs w:val="20"/>
        </w:rPr>
        <w:t>m</w:t>
      </w:r>
      <w:r w:rsidRPr="007E13FB">
        <w:rPr>
          <w:rFonts w:ascii="Arial" w:hAnsi="Arial" w:cs="Arial"/>
          <w:spacing w:val="-3"/>
          <w:sz w:val="20"/>
          <w:szCs w:val="20"/>
        </w:rPr>
        <w:t>en</w:t>
      </w:r>
      <w:r w:rsidRPr="007E13FB">
        <w:rPr>
          <w:rFonts w:ascii="Arial" w:hAnsi="Arial" w:cs="Arial"/>
          <w:spacing w:val="-4"/>
          <w:sz w:val="20"/>
          <w:szCs w:val="20"/>
        </w:rPr>
        <w:t>t</w:t>
      </w:r>
      <w:r w:rsidRPr="007E13FB">
        <w:rPr>
          <w:rFonts w:ascii="Arial" w:hAnsi="Arial" w:cs="Arial"/>
          <w:spacing w:val="-2"/>
          <w:sz w:val="20"/>
          <w:szCs w:val="20"/>
        </w:rPr>
        <w:t>o</w:t>
      </w:r>
      <w:r w:rsidRPr="007E13FB">
        <w:rPr>
          <w:rFonts w:ascii="Arial" w:hAnsi="Arial" w:cs="Arial"/>
          <w:spacing w:val="-4"/>
          <w:sz w:val="20"/>
          <w:szCs w:val="20"/>
        </w:rPr>
        <w:t>s (</w:t>
      </w:r>
      <w:r w:rsidRPr="007E13FB">
        <w:rPr>
          <w:rFonts w:ascii="Arial" w:hAnsi="Arial" w:cs="Arial"/>
          <w:sz w:val="20"/>
          <w:szCs w:val="20"/>
        </w:rPr>
        <w:t>Fecha Límite de Adhesión a las especificaciones técnicas o términos de referencia y condiciones económicas),</w:t>
      </w:r>
      <w:r w:rsidRPr="007E13FB">
        <w:rPr>
          <w:rFonts w:ascii="Arial" w:hAnsi="Arial" w:cs="Arial"/>
          <w:spacing w:val="20"/>
          <w:sz w:val="20"/>
          <w:szCs w:val="20"/>
        </w:rPr>
        <w:t xml:space="preserve"> </w:t>
      </w:r>
      <w:r w:rsidRPr="007E13FB">
        <w:rPr>
          <w:rFonts w:ascii="Arial" w:hAnsi="Arial" w:cs="Arial"/>
          <w:spacing w:val="-2"/>
          <w:sz w:val="20"/>
          <w:szCs w:val="20"/>
        </w:rPr>
        <w:t>pr</w:t>
      </w:r>
      <w:r w:rsidRPr="007E13FB">
        <w:rPr>
          <w:rFonts w:ascii="Arial" w:hAnsi="Arial" w:cs="Arial"/>
          <w:spacing w:val="-4"/>
          <w:sz w:val="20"/>
          <w:szCs w:val="20"/>
        </w:rPr>
        <w:t>e</w:t>
      </w:r>
      <w:r w:rsidRPr="007E13FB">
        <w:rPr>
          <w:rFonts w:ascii="Arial" w:hAnsi="Arial" w:cs="Arial"/>
          <w:spacing w:val="-3"/>
          <w:sz w:val="20"/>
          <w:szCs w:val="20"/>
        </w:rPr>
        <w:t>v</w:t>
      </w:r>
      <w:r w:rsidRPr="007E13FB">
        <w:rPr>
          <w:rFonts w:ascii="Arial" w:hAnsi="Arial" w:cs="Arial"/>
          <w:spacing w:val="-2"/>
          <w:sz w:val="20"/>
          <w:szCs w:val="20"/>
        </w:rPr>
        <w:t>i</w:t>
      </w:r>
      <w:r w:rsidRPr="007E13FB">
        <w:rPr>
          <w:rFonts w:ascii="Arial" w:hAnsi="Arial" w:cs="Arial"/>
          <w:spacing w:val="-4"/>
          <w:sz w:val="20"/>
          <w:szCs w:val="20"/>
        </w:rPr>
        <w:t>s</w:t>
      </w:r>
      <w:r w:rsidRPr="007E13FB">
        <w:rPr>
          <w:rFonts w:ascii="Arial" w:hAnsi="Arial" w:cs="Arial"/>
          <w:spacing w:val="-2"/>
          <w:sz w:val="20"/>
          <w:szCs w:val="20"/>
        </w:rPr>
        <w:t>t</w:t>
      </w:r>
      <w:r w:rsidRPr="007E13FB">
        <w:rPr>
          <w:rFonts w:ascii="Arial" w:hAnsi="Arial" w:cs="Arial"/>
          <w:sz w:val="20"/>
          <w:szCs w:val="20"/>
        </w:rPr>
        <w:t>o</w:t>
      </w:r>
      <w:r w:rsidRPr="007E13FB">
        <w:rPr>
          <w:rFonts w:ascii="Arial" w:hAnsi="Arial" w:cs="Arial"/>
          <w:spacing w:val="25"/>
          <w:sz w:val="20"/>
          <w:szCs w:val="20"/>
        </w:rPr>
        <w:t xml:space="preserve"> </w:t>
      </w:r>
      <w:r w:rsidRPr="007E13FB">
        <w:rPr>
          <w:rFonts w:ascii="Arial" w:hAnsi="Arial" w:cs="Arial"/>
          <w:spacing w:val="-4"/>
          <w:sz w:val="20"/>
          <w:szCs w:val="20"/>
        </w:rPr>
        <w:t>e</w:t>
      </w:r>
      <w:r w:rsidRPr="007E13FB">
        <w:rPr>
          <w:rFonts w:ascii="Arial" w:hAnsi="Arial" w:cs="Arial"/>
          <w:sz w:val="20"/>
          <w:szCs w:val="20"/>
        </w:rPr>
        <w:t>n</w:t>
      </w:r>
      <w:r w:rsidRPr="007E13FB">
        <w:rPr>
          <w:rFonts w:ascii="Arial" w:hAnsi="Arial" w:cs="Arial"/>
          <w:spacing w:val="30"/>
          <w:sz w:val="20"/>
          <w:szCs w:val="20"/>
        </w:rPr>
        <w:t xml:space="preserve"> </w:t>
      </w:r>
      <w:r w:rsidRPr="007E13FB">
        <w:rPr>
          <w:rFonts w:ascii="Arial" w:hAnsi="Arial" w:cs="Arial"/>
          <w:spacing w:val="-4"/>
          <w:sz w:val="20"/>
          <w:szCs w:val="20"/>
        </w:rPr>
        <w:t>e</w:t>
      </w:r>
      <w:r w:rsidRPr="007E13FB">
        <w:rPr>
          <w:rFonts w:ascii="Arial" w:hAnsi="Arial" w:cs="Arial"/>
          <w:sz w:val="20"/>
          <w:szCs w:val="20"/>
        </w:rPr>
        <w:t>l</w:t>
      </w:r>
      <w:r w:rsidRPr="007E13FB">
        <w:rPr>
          <w:rFonts w:ascii="Arial" w:hAnsi="Arial" w:cs="Arial"/>
          <w:spacing w:val="29"/>
          <w:sz w:val="20"/>
          <w:szCs w:val="20"/>
        </w:rPr>
        <w:t xml:space="preserve"> </w:t>
      </w:r>
      <w:r w:rsidRPr="007E13FB">
        <w:rPr>
          <w:rFonts w:ascii="Arial" w:hAnsi="Arial" w:cs="Arial"/>
          <w:spacing w:val="-3"/>
          <w:sz w:val="20"/>
          <w:szCs w:val="20"/>
        </w:rPr>
        <w:t>c</w:t>
      </w:r>
      <w:r w:rsidRPr="007E13FB">
        <w:rPr>
          <w:rFonts w:ascii="Arial" w:hAnsi="Arial" w:cs="Arial"/>
          <w:spacing w:val="-4"/>
          <w:sz w:val="20"/>
          <w:szCs w:val="20"/>
        </w:rPr>
        <w:t>r</w:t>
      </w:r>
      <w:r w:rsidRPr="007E13FB">
        <w:rPr>
          <w:rFonts w:ascii="Arial" w:hAnsi="Arial" w:cs="Arial"/>
          <w:spacing w:val="-3"/>
          <w:sz w:val="20"/>
          <w:szCs w:val="20"/>
        </w:rPr>
        <w:t>on</w:t>
      </w:r>
      <w:r w:rsidRPr="007E13FB">
        <w:rPr>
          <w:rFonts w:ascii="Arial" w:hAnsi="Arial" w:cs="Arial"/>
          <w:spacing w:val="-2"/>
          <w:sz w:val="20"/>
          <w:szCs w:val="20"/>
        </w:rPr>
        <w:t>og</w:t>
      </w:r>
      <w:r w:rsidRPr="007E13FB">
        <w:rPr>
          <w:rFonts w:ascii="Arial" w:hAnsi="Arial" w:cs="Arial"/>
          <w:spacing w:val="-4"/>
          <w:sz w:val="20"/>
          <w:szCs w:val="20"/>
        </w:rPr>
        <w:t>r</w:t>
      </w:r>
      <w:r w:rsidRPr="007E13FB">
        <w:rPr>
          <w:rFonts w:ascii="Arial" w:hAnsi="Arial" w:cs="Arial"/>
          <w:spacing w:val="-2"/>
          <w:sz w:val="20"/>
          <w:szCs w:val="20"/>
        </w:rPr>
        <w:t>a</w:t>
      </w:r>
      <w:r w:rsidRPr="007E13FB">
        <w:rPr>
          <w:rFonts w:ascii="Arial" w:hAnsi="Arial" w:cs="Arial"/>
          <w:spacing w:val="-4"/>
          <w:sz w:val="20"/>
          <w:szCs w:val="20"/>
        </w:rPr>
        <w:t>m</w:t>
      </w:r>
      <w:r w:rsidRPr="007E13FB">
        <w:rPr>
          <w:rFonts w:ascii="Arial" w:hAnsi="Arial" w:cs="Arial"/>
          <w:sz w:val="20"/>
          <w:szCs w:val="20"/>
        </w:rPr>
        <w:t>a</w:t>
      </w:r>
      <w:r w:rsidRPr="007E13FB">
        <w:rPr>
          <w:rFonts w:ascii="Arial" w:hAnsi="Arial" w:cs="Arial"/>
          <w:spacing w:val="21"/>
          <w:sz w:val="20"/>
          <w:szCs w:val="20"/>
        </w:rPr>
        <w:t xml:space="preserve"> </w:t>
      </w:r>
      <w:r w:rsidRPr="007E13FB">
        <w:rPr>
          <w:rFonts w:ascii="Arial" w:hAnsi="Arial" w:cs="Arial"/>
          <w:spacing w:val="-3"/>
          <w:sz w:val="20"/>
          <w:szCs w:val="20"/>
        </w:rPr>
        <w:t>de</w:t>
      </w:r>
      <w:r w:rsidRPr="007E13FB">
        <w:rPr>
          <w:rFonts w:ascii="Arial" w:hAnsi="Arial" w:cs="Arial"/>
          <w:sz w:val="20"/>
          <w:szCs w:val="20"/>
        </w:rPr>
        <w:t>l</w:t>
      </w:r>
      <w:r w:rsidRPr="007E13FB">
        <w:rPr>
          <w:rFonts w:ascii="Arial" w:hAnsi="Arial" w:cs="Arial"/>
          <w:spacing w:val="28"/>
          <w:sz w:val="20"/>
          <w:szCs w:val="20"/>
        </w:rPr>
        <w:t xml:space="preserve"> </w:t>
      </w:r>
      <w:r w:rsidRPr="007E13FB">
        <w:rPr>
          <w:rFonts w:ascii="Arial" w:hAnsi="Arial" w:cs="Arial"/>
          <w:spacing w:val="-4"/>
          <w:sz w:val="20"/>
          <w:szCs w:val="20"/>
        </w:rPr>
        <w:t>m</w:t>
      </w:r>
      <w:r w:rsidRPr="007E13FB">
        <w:rPr>
          <w:rFonts w:ascii="Arial" w:hAnsi="Arial" w:cs="Arial"/>
          <w:spacing w:val="-2"/>
          <w:sz w:val="20"/>
          <w:szCs w:val="20"/>
        </w:rPr>
        <w:t>i</w:t>
      </w:r>
      <w:r w:rsidRPr="007E13FB">
        <w:rPr>
          <w:rFonts w:ascii="Arial" w:hAnsi="Arial" w:cs="Arial"/>
          <w:spacing w:val="-3"/>
          <w:sz w:val="20"/>
          <w:szCs w:val="20"/>
        </w:rPr>
        <w:t>s</w:t>
      </w:r>
      <w:r w:rsidRPr="007E13FB">
        <w:rPr>
          <w:rFonts w:ascii="Arial" w:hAnsi="Arial" w:cs="Arial"/>
          <w:spacing w:val="-4"/>
          <w:sz w:val="20"/>
          <w:szCs w:val="20"/>
        </w:rPr>
        <w:t>m</w:t>
      </w:r>
      <w:r w:rsidRPr="007E13FB">
        <w:rPr>
          <w:rFonts w:ascii="Arial" w:hAnsi="Arial" w:cs="Arial"/>
          <w:spacing w:val="-1"/>
          <w:sz w:val="20"/>
          <w:szCs w:val="20"/>
        </w:rPr>
        <w:t>o</w:t>
      </w:r>
      <w:r w:rsidRPr="007E13FB">
        <w:rPr>
          <w:rFonts w:ascii="Arial" w:hAnsi="Arial" w:cs="Arial"/>
          <w:sz w:val="20"/>
          <w:szCs w:val="20"/>
        </w:rPr>
        <w:t>.</w:t>
      </w:r>
    </w:p>
    <w:p w14:paraId="3A076757" w14:textId="77777777" w:rsidR="00112A65" w:rsidRPr="007E13FB" w:rsidRDefault="00112A65" w:rsidP="00112A65">
      <w:pPr>
        <w:pStyle w:val="Prrafodelista"/>
        <w:spacing w:before="240" w:after="240" w:line="240" w:lineRule="auto"/>
        <w:ind w:left="0" w:right="-158"/>
        <w:jc w:val="both"/>
        <w:rPr>
          <w:rFonts w:ascii="Arial" w:hAnsi="Arial" w:cs="Arial"/>
          <w:sz w:val="20"/>
          <w:szCs w:val="20"/>
        </w:rPr>
      </w:pPr>
      <w:r w:rsidRPr="007E13FB">
        <w:rPr>
          <w:rFonts w:ascii="Arial" w:hAnsi="Arial" w:cs="Arial"/>
          <w:b/>
          <w:spacing w:val="-2"/>
          <w:sz w:val="20"/>
          <w:szCs w:val="20"/>
        </w:rPr>
        <w:t>7.- M</w:t>
      </w:r>
      <w:r w:rsidRPr="007E13FB">
        <w:rPr>
          <w:rFonts w:ascii="Arial" w:hAnsi="Arial" w:cs="Arial"/>
          <w:b/>
          <w:spacing w:val="-3"/>
          <w:sz w:val="20"/>
          <w:szCs w:val="20"/>
        </w:rPr>
        <w:t>e</w:t>
      </w:r>
      <w:r w:rsidRPr="007E13FB">
        <w:rPr>
          <w:rFonts w:ascii="Arial" w:hAnsi="Arial" w:cs="Arial"/>
          <w:b/>
          <w:spacing w:val="-4"/>
          <w:sz w:val="20"/>
          <w:szCs w:val="20"/>
        </w:rPr>
        <w:t>t</w:t>
      </w:r>
      <w:r w:rsidRPr="007E13FB">
        <w:rPr>
          <w:rFonts w:ascii="Arial" w:hAnsi="Arial" w:cs="Arial"/>
          <w:b/>
          <w:spacing w:val="-3"/>
          <w:sz w:val="20"/>
          <w:szCs w:val="20"/>
        </w:rPr>
        <w:t>od</w:t>
      </w:r>
      <w:r w:rsidRPr="007E13FB">
        <w:rPr>
          <w:rFonts w:ascii="Arial" w:hAnsi="Arial" w:cs="Arial"/>
          <w:b/>
          <w:spacing w:val="-2"/>
          <w:sz w:val="20"/>
          <w:szCs w:val="20"/>
        </w:rPr>
        <w:t>o</w:t>
      </w:r>
      <w:r w:rsidRPr="007E13FB">
        <w:rPr>
          <w:rFonts w:ascii="Arial" w:hAnsi="Arial" w:cs="Arial"/>
          <w:b/>
          <w:spacing w:val="-4"/>
          <w:sz w:val="20"/>
          <w:szCs w:val="20"/>
        </w:rPr>
        <w:t>l</w:t>
      </w:r>
      <w:r w:rsidRPr="007E13FB">
        <w:rPr>
          <w:rFonts w:ascii="Arial" w:hAnsi="Arial" w:cs="Arial"/>
          <w:b/>
          <w:spacing w:val="-2"/>
          <w:sz w:val="20"/>
          <w:szCs w:val="20"/>
        </w:rPr>
        <w:t>o</w:t>
      </w:r>
      <w:r w:rsidRPr="007E13FB">
        <w:rPr>
          <w:rFonts w:ascii="Arial" w:hAnsi="Arial" w:cs="Arial"/>
          <w:b/>
          <w:spacing w:val="-3"/>
          <w:sz w:val="20"/>
          <w:szCs w:val="20"/>
        </w:rPr>
        <w:t>g</w:t>
      </w:r>
      <w:r w:rsidRPr="007E13FB">
        <w:rPr>
          <w:rFonts w:ascii="Arial" w:hAnsi="Arial" w:cs="Arial"/>
          <w:b/>
          <w:spacing w:val="-4"/>
          <w:sz w:val="20"/>
          <w:szCs w:val="20"/>
        </w:rPr>
        <w:t>í</w:t>
      </w:r>
      <w:r w:rsidRPr="007E13FB">
        <w:rPr>
          <w:rFonts w:ascii="Arial" w:hAnsi="Arial" w:cs="Arial"/>
          <w:b/>
          <w:sz w:val="20"/>
          <w:szCs w:val="20"/>
        </w:rPr>
        <w:t>a</w:t>
      </w:r>
      <w:r w:rsidRPr="007E13FB">
        <w:rPr>
          <w:rFonts w:ascii="Arial" w:hAnsi="Arial" w:cs="Arial"/>
          <w:b/>
          <w:spacing w:val="28"/>
          <w:sz w:val="20"/>
          <w:szCs w:val="20"/>
        </w:rPr>
        <w:t xml:space="preserve"> </w:t>
      </w:r>
      <w:r w:rsidRPr="007E13FB">
        <w:rPr>
          <w:rFonts w:ascii="Arial" w:hAnsi="Arial" w:cs="Arial"/>
          <w:b/>
          <w:spacing w:val="-2"/>
          <w:sz w:val="20"/>
          <w:szCs w:val="20"/>
        </w:rPr>
        <w:t>d</w:t>
      </w:r>
      <w:r w:rsidRPr="007E13FB">
        <w:rPr>
          <w:rFonts w:ascii="Arial" w:hAnsi="Arial" w:cs="Arial"/>
          <w:b/>
          <w:sz w:val="20"/>
          <w:szCs w:val="20"/>
        </w:rPr>
        <w:t>e</w:t>
      </w:r>
      <w:r w:rsidRPr="007E13FB">
        <w:rPr>
          <w:rFonts w:ascii="Arial" w:hAnsi="Arial" w:cs="Arial"/>
          <w:b/>
          <w:spacing w:val="39"/>
          <w:sz w:val="20"/>
          <w:szCs w:val="20"/>
        </w:rPr>
        <w:t xml:space="preserve"> </w:t>
      </w:r>
      <w:r w:rsidRPr="007E13FB">
        <w:rPr>
          <w:rFonts w:ascii="Arial" w:hAnsi="Arial" w:cs="Arial"/>
          <w:b/>
          <w:spacing w:val="-4"/>
          <w:sz w:val="20"/>
          <w:szCs w:val="20"/>
        </w:rPr>
        <w:t>e</w:t>
      </w:r>
      <w:r w:rsidRPr="007E13FB">
        <w:rPr>
          <w:rFonts w:ascii="Arial" w:hAnsi="Arial" w:cs="Arial"/>
          <w:b/>
          <w:spacing w:val="-2"/>
          <w:sz w:val="20"/>
          <w:szCs w:val="20"/>
        </w:rPr>
        <w:t>v</w:t>
      </w:r>
      <w:r w:rsidRPr="007E13FB">
        <w:rPr>
          <w:rFonts w:ascii="Arial" w:hAnsi="Arial" w:cs="Arial"/>
          <w:b/>
          <w:spacing w:val="-4"/>
          <w:sz w:val="20"/>
          <w:szCs w:val="20"/>
        </w:rPr>
        <w:t>a</w:t>
      </w:r>
      <w:r w:rsidRPr="007E13FB">
        <w:rPr>
          <w:rFonts w:ascii="Arial" w:hAnsi="Arial" w:cs="Arial"/>
          <w:b/>
          <w:spacing w:val="-2"/>
          <w:sz w:val="20"/>
          <w:szCs w:val="20"/>
        </w:rPr>
        <w:t>lu</w:t>
      </w:r>
      <w:r w:rsidRPr="007E13FB">
        <w:rPr>
          <w:rFonts w:ascii="Arial" w:hAnsi="Arial" w:cs="Arial"/>
          <w:b/>
          <w:spacing w:val="-3"/>
          <w:sz w:val="20"/>
          <w:szCs w:val="20"/>
        </w:rPr>
        <w:t>a</w:t>
      </w:r>
      <w:r w:rsidRPr="007E13FB">
        <w:rPr>
          <w:rFonts w:ascii="Arial" w:hAnsi="Arial" w:cs="Arial"/>
          <w:b/>
          <w:spacing w:val="-4"/>
          <w:sz w:val="20"/>
          <w:szCs w:val="20"/>
        </w:rPr>
        <w:t>ci</w:t>
      </w:r>
      <w:r w:rsidRPr="007E13FB">
        <w:rPr>
          <w:rFonts w:ascii="Arial" w:hAnsi="Arial" w:cs="Arial"/>
          <w:b/>
          <w:spacing w:val="-2"/>
          <w:sz w:val="20"/>
          <w:szCs w:val="20"/>
        </w:rPr>
        <w:t>ó</w:t>
      </w:r>
      <w:r w:rsidRPr="007E13FB">
        <w:rPr>
          <w:rFonts w:ascii="Arial" w:hAnsi="Arial" w:cs="Arial"/>
          <w:b/>
          <w:sz w:val="20"/>
          <w:szCs w:val="20"/>
        </w:rPr>
        <w:t>n</w:t>
      </w:r>
      <w:r w:rsidRPr="007E13FB">
        <w:rPr>
          <w:rFonts w:ascii="Arial" w:hAnsi="Arial" w:cs="Arial"/>
          <w:b/>
          <w:spacing w:val="30"/>
          <w:sz w:val="20"/>
          <w:szCs w:val="20"/>
        </w:rPr>
        <w:t xml:space="preserve"> </w:t>
      </w:r>
      <w:r w:rsidRPr="007E13FB">
        <w:rPr>
          <w:rFonts w:ascii="Arial" w:hAnsi="Arial" w:cs="Arial"/>
          <w:b/>
          <w:spacing w:val="-3"/>
          <w:sz w:val="20"/>
          <w:szCs w:val="20"/>
        </w:rPr>
        <w:t>d</w:t>
      </w:r>
      <w:r w:rsidRPr="007E13FB">
        <w:rPr>
          <w:rFonts w:ascii="Arial" w:hAnsi="Arial" w:cs="Arial"/>
          <w:b/>
          <w:sz w:val="20"/>
          <w:szCs w:val="20"/>
        </w:rPr>
        <w:t>e</w:t>
      </w:r>
      <w:r w:rsidRPr="007E13FB">
        <w:rPr>
          <w:rFonts w:ascii="Arial" w:hAnsi="Arial" w:cs="Arial"/>
          <w:b/>
          <w:spacing w:val="39"/>
          <w:sz w:val="20"/>
          <w:szCs w:val="20"/>
        </w:rPr>
        <w:t xml:space="preserve"> </w:t>
      </w:r>
      <w:r w:rsidRPr="007E13FB">
        <w:rPr>
          <w:rFonts w:ascii="Arial" w:hAnsi="Arial" w:cs="Arial"/>
          <w:b/>
          <w:spacing w:val="-2"/>
          <w:sz w:val="20"/>
          <w:szCs w:val="20"/>
        </w:rPr>
        <w:t>l</w:t>
      </w:r>
      <w:r w:rsidRPr="007E13FB">
        <w:rPr>
          <w:rFonts w:ascii="Arial" w:hAnsi="Arial" w:cs="Arial"/>
          <w:b/>
          <w:sz w:val="20"/>
          <w:szCs w:val="20"/>
        </w:rPr>
        <w:t>a</w:t>
      </w:r>
      <w:r w:rsidRPr="007E13FB">
        <w:rPr>
          <w:rFonts w:ascii="Arial" w:hAnsi="Arial" w:cs="Arial"/>
          <w:b/>
          <w:spacing w:val="37"/>
          <w:sz w:val="20"/>
          <w:szCs w:val="20"/>
        </w:rPr>
        <w:t xml:space="preserve"> </w:t>
      </w:r>
      <w:r w:rsidRPr="007E13FB">
        <w:rPr>
          <w:rFonts w:ascii="Arial" w:hAnsi="Arial" w:cs="Arial"/>
          <w:b/>
          <w:spacing w:val="-2"/>
          <w:sz w:val="20"/>
          <w:szCs w:val="20"/>
        </w:rPr>
        <w:t>d</w:t>
      </w:r>
      <w:r w:rsidRPr="007E13FB">
        <w:rPr>
          <w:rFonts w:ascii="Arial" w:hAnsi="Arial" w:cs="Arial"/>
          <w:b/>
          <w:spacing w:val="-3"/>
          <w:sz w:val="20"/>
          <w:szCs w:val="20"/>
        </w:rPr>
        <w:t>o</w:t>
      </w:r>
      <w:r w:rsidRPr="007E13FB">
        <w:rPr>
          <w:rFonts w:ascii="Arial" w:hAnsi="Arial" w:cs="Arial"/>
          <w:b/>
          <w:spacing w:val="-4"/>
          <w:sz w:val="20"/>
          <w:szCs w:val="20"/>
        </w:rPr>
        <w:t>c</w:t>
      </w:r>
      <w:r w:rsidRPr="007E13FB">
        <w:rPr>
          <w:rFonts w:ascii="Arial" w:hAnsi="Arial" w:cs="Arial"/>
          <w:b/>
          <w:spacing w:val="-2"/>
          <w:sz w:val="20"/>
          <w:szCs w:val="20"/>
        </w:rPr>
        <w:t>u</w:t>
      </w:r>
      <w:r w:rsidRPr="007E13FB">
        <w:rPr>
          <w:rFonts w:ascii="Arial" w:hAnsi="Arial" w:cs="Arial"/>
          <w:b/>
          <w:spacing w:val="-4"/>
          <w:sz w:val="20"/>
          <w:szCs w:val="20"/>
        </w:rPr>
        <w:t>m</w:t>
      </w:r>
      <w:r w:rsidRPr="007E13FB">
        <w:rPr>
          <w:rFonts w:ascii="Arial" w:hAnsi="Arial" w:cs="Arial"/>
          <w:b/>
          <w:spacing w:val="-3"/>
          <w:sz w:val="20"/>
          <w:szCs w:val="20"/>
        </w:rPr>
        <w:t>e</w:t>
      </w:r>
      <w:r w:rsidRPr="007E13FB">
        <w:rPr>
          <w:rFonts w:ascii="Arial" w:hAnsi="Arial" w:cs="Arial"/>
          <w:b/>
          <w:spacing w:val="-2"/>
          <w:sz w:val="20"/>
          <w:szCs w:val="20"/>
        </w:rPr>
        <w:t>nt</w:t>
      </w:r>
      <w:r w:rsidRPr="007E13FB">
        <w:rPr>
          <w:rFonts w:ascii="Arial" w:hAnsi="Arial" w:cs="Arial"/>
          <w:b/>
          <w:spacing w:val="-3"/>
          <w:sz w:val="20"/>
          <w:szCs w:val="20"/>
        </w:rPr>
        <w:t>a</w:t>
      </w:r>
      <w:r w:rsidRPr="007E13FB">
        <w:rPr>
          <w:rFonts w:ascii="Arial" w:hAnsi="Arial" w:cs="Arial"/>
          <w:b/>
          <w:spacing w:val="-4"/>
          <w:sz w:val="20"/>
          <w:szCs w:val="20"/>
        </w:rPr>
        <w:t>ci</w:t>
      </w:r>
      <w:r w:rsidRPr="007E13FB">
        <w:rPr>
          <w:rFonts w:ascii="Arial" w:hAnsi="Arial" w:cs="Arial"/>
          <w:b/>
          <w:spacing w:val="-3"/>
          <w:sz w:val="20"/>
          <w:szCs w:val="20"/>
        </w:rPr>
        <w:t>ó</w:t>
      </w:r>
      <w:r w:rsidRPr="007E13FB">
        <w:rPr>
          <w:rFonts w:ascii="Arial" w:hAnsi="Arial" w:cs="Arial"/>
          <w:b/>
          <w:sz w:val="20"/>
          <w:szCs w:val="20"/>
        </w:rPr>
        <w:t>n</w:t>
      </w:r>
      <w:r w:rsidRPr="007E13FB">
        <w:rPr>
          <w:rFonts w:ascii="Arial" w:hAnsi="Arial" w:cs="Arial"/>
          <w:b/>
          <w:spacing w:val="27"/>
          <w:sz w:val="20"/>
          <w:szCs w:val="20"/>
        </w:rPr>
        <w:t xml:space="preserve"> </w:t>
      </w:r>
      <w:r w:rsidRPr="007E13FB">
        <w:rPr>
          <w:rFonts w:ascii="Arial" w:hAnsi="Arial" w:cs="Arial"/>
          <w:b/>
          <w:spacing w:val="-2"/>
          <w:sz w:val="20"/>
          <w:szCs w:val="20"/>
        </w:rPr>
        <w:t>d</w:t>
      </w:r>
      <w:r w:rsidRPr="007E13FB">
        <w:rPr>
          <w:rFonts w:ascii="Arial" w:hAnsi="Arial" w:cs="Arial"/>
          <w:b/>
          <w:sz w:val="20"/>
          <w:szCs w:val="20"/>
        </w:rPr>
        <w:t>e</w:t>
      </w:r>
      <w:r w:rsidRPr="007E13FB">
        <w:rPr>
          <w:rFonts w:ascii="Arial" w:hAnsi="Arial" w:cs="Arial"/>
          <w:b/>
          <w:spacing w:val="39"/>
          <w:sz w:val="20"/>
          <w:szCs w:val="20"/>
        </w:rPr>
        <w:t xml:space="preserve"> </w:t>
      </w:r>
      <w:r w:rsidRPr="007E13FB">
        <w:rPr>
          <w:rFonts w:ascii="Arial" w:hAnsi="Arial" w:cs="Arial"/>
          <w:b/>
          <w:spacing w:val="-4"/>
          <w:sz w:val="20"/>
          <w:szCs w:val="20"/>
        </w:rPr>
        <w:t>a</w:t>
      </w:r>
      <w:r w:rsidRPr="007E13FB">
        <w:rPr>
          <w:rFonts w:ascii="Arial" w:hAnsi="Arial" w:cs="Arial"/>
          <w:b/>
          <w:spacing w:val="-3"/>
          <w:sz w:val="20"/>
          <w:szCs w:val="20"/>
        </w:rPr>
        <w:t>d</w:t>
      </w:r>
      <w:r w:rsidRPr="007E13FB">
        <w:rPr>
          <w:rFonts w:ascii="Arial" w:hAnsi="Arial" w:cs="Arial"/>
          <w:b/>
          <w:spacing w:val="-2"/>
          <w:sz w:val="20"/>
          <w:szCs w:val="20"/>
        </w:rPr>
        <w:t>h</w:t>
      </w:r>
      <w:r w:rsidRPr="007E13FB">
        <w:rPr>
          <w:rFonts w:ascii="Arial" w:hAnsi="Arial" w:cs="Arial"/>
          <w:b/>
          <w:spacing w:val="-3"/>
          <w:sz w:val="20"/>
          <w:szCs w:val="20"/>
        </w:rPr>
        <w:t>e</w:t>
      </w:r>
      <w:r w:rsidRPr="007E13FB">
        <w:rPr>
          <w:rFonts w:ascii="Arial" w:hAnsi="Arial" w:cs="Arial"/>
          <w:b/>
          <w:spacing w:val="-4"/>
          <w:sz w:val="20"/>
          <w:szCs w:val="20"/>
        </w:rPr>
        <w:t>si</w:t>
      </w:r>
      <w:r w:rsidRPr="007E13FB">
        <w:rPr>
          <w:rFonts w:ascii="Arial" w:hAnsi="Arial" w:cs="Arial"/>
          <w:b/>
          <w:spacing w:val="-3"/>
          <w:sz w:val="20"/>
          <w:szCs w:val="20"/>
        </w:rPr>
        <w:t>ó</w:t>
      </w:r>
      <w:r w:rsidRPr="007E13FB">
        <w:rPr>
          <w:rFonts w:ascii="Arial" w:hAnsi="Arial" w:cs="Arial"/>
          <w:b/>
          <w:spacing w:val="-2"/>
          <w:sz w:val="20"/>
          <w:szCs w:val="20"/>
        </w:rPr>
        <w:t>n</w:t>
      </w:r>
      <w:r w:rsidRPr="007E13FB">
        <w:rPr>
          <w:rFonts w:ascii="Arial" w:hAnsi="Arial" w:cs="Arial"/>
          <w:b/>
          <w:sz w:val="20"/>
          <w:szCs w:val="20"/>
        </w:rPr>
        <w:t>. -</w:t>
      </w:r>
      <w:r w:rsidRPr="007E13FB">
        <w:rPr>
          <w:rFonts w:ascii="Arial" w:hAnsi="Arial" w:cs="Arial"/>
          <w:spacing w:val="34"/>
          <w:sz w:val="20"/>
          <w:szCs w:val="20"/>
        </w:rPr>
        <w:t xml:space="preserve"> </w:t>
      </w:r>
      <w:r w:rsidRPr="007E13FB">
        <w:rPr>
          <w:rFonts w:ascii="Arial" w:hAnsi="Arial" w:cs="Arial"/>
          <w:sz w:val="20"/>
          <w:szCs w:val="20"/>
        </w:rPr>
        <w:t xml:space="preserve">La etapa de evaluación y calificación se regirá de acuerdo a lo establecido en el artículo 345 de la Resolución Nro. </w:t>
      </w:r>
      <w:r w:rsidRPr="007E13FB">
        <w:rPr>
          <w:rFonts w:ascii="Arial" w:eastAsia="Times New Roman" w:hAnsi="Arial" w:cs="Arial"/>
          <w:sz w:val="20"/>
          <w:szCs w:val="20"/>
          <w:lang w:eastAsia="es-EC"/>
        </w:rPr>
        <w:t>RE-SERCOP-2016-0000072</w:t>
      </w:r>
      <w:r w:rsidRPr="007E13FB">
        <w:rPr>
          <w:rFonts w:ascii="Arial" w:hAnsi="Arial" w:cs="Arial"/>
          <w:sz w:val="20"/>
          <w:szCs w:val="20"/>
        </w:rPr>
        <w:t xml:space="preserve">, bajo la Metodología “Cumple/No Cumple” y Metodología de evaluación por puntaje. Las ofertas que cumplan con las condiciones establecidas en la etapa de Cumple/No cumple, serán puntuadas atendiendo los </w:t>
      </w:r>
      <w:r w:rsidRPr="007E13FB">
        <w:rPr>
          <w:rFonts w:ascii="Arial" w:hAnsi="Arial" w:cs="Arial"/>
          <w:spacing w:val="4"/>
          <w:sz w:val="20"/>
          <w:szCs w:val="20"/>
        </w:rPr>
        <w:t xml:space="preserve">siguientes </w:t>
      </w:r>
      <w:r w:rsidRPr="007E13FB">
        <w:rPr>
          <w:rFonts w:ascii="Arial" w:hAnsi="Arial" w:cs="Arial"/>
          <w:sz w:val="20"/>
          <w:szCs w:val="20"/>
        </w:rPr>
        <w:t>criterios</w:t>
      </w:r>
      <w:r w:rsidRPr="007E13FB">
        <w:rPr>
          <w:rFonts w:ascii="Arial" w:hAnsi="Arial" w:cs="Arial"/>
          <w:spacing w:val="4"/>
          <w:sz w:val="20"/>
          <w:szCs w:val="20"/>
        </w:rPr>
        <w:t xml:space="preserve"> </w:t>
      </w:r>
      <w:r w:rsidRPr="007E13FB">
        <w:rPr>
          <w:rFonts w:ascii="Arial" w:hAnsi="Arial" w:cs="Arial"/>
          <w:sz w:val="20"/>
          <w:szCs w:val="20"/>
        </w:rPr>
        <w:t>de</w:t>
      </w:r>
      <w:r w:rsidRPr="007E13FB">
        <w:rPr>
          <w:rFonts w:ascii="Arial" w:hAnsi="Arial" w:cs="Arial"/>
          <w:spacing w:val="12"/>
          <w:sz w:val="20"/>
          <w:szCs w:val="20"/>
        </w:rPr>
        <w:t xml:space="preserve"> </w:t>
      </w:r>
      <w:r w:rsidRPr="007E13FB">
        <w:rPr>
          <w:rFonts w:ascii="Arial" w:hAnsi="Arial" w:cs="Arial"/>
          <w:sz w:val="20"/>
          <w:szCs w:val="20"/>
        </w:rPr>
        <w:t>in</w:t>
      </w:r>
      <w:r w:rsidRPr="007E13FB">
        <w:rPr>
          <w:rFonts w:ascii="Arial" w:hAnsi="Arial" w:cs="Arial"/>
          <w:spacing w:val="-1"/>
          <w:sz w:val="20"/>
          <w:szCs w:val="20"/>
        </w:rPr>
        <w:t>c</w:t>
      </w:r>
      <w:r w:rsidRPr="007E13FB">
        <w:rPr>
          <w:rFonts w:ascii="Arial" w:hAnsi="Arial" w:cs="Arial"/>
          <w:sz w:val="20"/>
          <w:szCs w:val="20"/>
        </w:rPr>
        <w:t>lu</w:t>
      </w:r>
      <w:r w:rsidRPr="007E13FB">
        <w:rPr>
          <w:rFonts w:ascii="Arial" w:hAnsi="Arial" w:cs="Arial"/>
          <w:spacing w:val="2"/>
          <w:sz w:val="20"/>
          <w:szCs w:val="20"/>
        </w:rPr>
        <w:t>s</w:t>
      </w:r>
      <w:r w:rsidRPr="007E13FB">
        <w:rPr>
          <w:rFonts w:ascii="Arial" w:hAnsi="Arial" w:cs="Arial"/>
          <w:sz w:val="20"/>
          <w:szCs w:val="20"/>
        </w:rPr>
        <w:t>ión:</w:t>
      </w:r>
      <w:r w:rsidRPr="007E13FB">
        <w:rPr>
          <w:rFonts w:ascii="Arial" w:hAnsi="Arial" w:cs="Arial"/>
          <w:spacing w:val="5"/>
          <w:sz w:val="20"/>
          <w:szCs w:val="20"/>
        </w:rPr>
        <w:t xml:space="preserve"> </w:t>
      </w:r>
      <w:r w:rsidRPr="007E13FB">
        <w:rPr>
          <w:rFonts w:ascii="Arial" w:hAnsi="Arial" w:cs="Arial"/>
          <w:sz w:val="20"/>
          <w:szCs w:val="20"/>
        </w:rPr>
        <w:t>Asociati</w:t>
      </w:r>
      <w:r w:rsidRPr="007E13FB">
        <w:rPr>
          <w:rFonts w:ascii="Arial" w:hAnsi="Arial" w:cs="Arial"/>
          <w:spacing w:val="1"/>
          <w:sz w:val="20"/>
          <w:szCs w:val="20"/>
        </w:rPr>
        <w:t>v</w:t>
      </w:r>
      <w:r w:rsidRPr="007E13FB">
        <w:rPr>
          <w:rFonts w:ascii="Arial" w:hAnsi="Arial" w:cs="Arial"/>
          <w:sz w:val="20"/>
          <w:szCs w:val="20"/>
        </w:rPr>
        <w:t>idad,</w:t>
      </w:r>
      <w:r w:rsidRPr="007E13FB">
        <w:rPr>
          <w:rFonts w:ascii="Arial" w:hAnsi="Arial" w:cs="Arial"/>
          <w:spacing w:val="14"/>
          <w:sz w:val="20"/>
          <w:szCs w:val="20"/>
        </w:rPr>
        <w:t xml:space="preserve"> </w:t>
      </w:r>
      <w:r w:rsidRPr="007E13FB">
        <w:rPr>
          <w:rFonts w:ascii="Arial" w:hAnsi="Arial" w:cs="Arial"/>
          <w:sz w:val="20"/>
          <w:szCs w:val="20"/>
        </w:rPr>
        <w:t>Criterios</w:t>
      </w:r>
      <w:r w:rsidRPr="007E13FB">
        <w:rPr>
          <w:rFonts w:ascii="Arial" w:hAnsi="Arial" w:cs="Arial"/>
          <w:spacing w:val="7"/>
          <w:sz w:val="20"/>
          <w:szCs w:val="20"/>
        </w:rPr>
        <w:t xml:space="preserve"> </w:t>
      </w:r>
      <w:r w:rsidRPr="007E13FB">
        <w:rPr>
          <w:rFonts w:ascii="Arial" w:hAnsi="Arial" w:cs="Arial"/>
          <w:sz w:val="20"/>
          <w:szCs w:val="20"/>
        </w:rPr>
        <w:t>de</w:t>
      </w:r>
      <w:r w:rsidRPr="007E13FB">
        <w:rPr>
          <w:rFonts w:ascii="Arial" w:hAnsi="Arial" w:cs="Arial"/>
          <w:spacing w:val="10"/>
          <w:sz w:val="20"/>
          <w:szCs w:val="20"/>
        </w:rPr>
        <w:t xml:space="preserve"> </w:t>
      </w:r>
      <w:r w:rsidRPr="007E13FB">
        <w:rPr>
          <w:rFonts w:ascii="Arial" w:hAnsi="Arial" w:cs="Arial"/>
          <w:sz w:val="20"/>
          <w:szCs w:val="20"/>
        </w:rPr>
        <w:t>Igual</w:t>
      </w:r>
      <w:r w:rsidRPr="007E13FB">
        <w:rPr>
          <w:rFonts w:ascii="Arial" w:hAnsi="Arial" w:cs="Arial"/>
          <w:spacing w:val="1"/>
          <w:sz w:val="20"/>
          <w:szCs w:val="20"/>
        </w:rPr>
        <w:t>d</w:t>
      </w:r>
      <w:r w:rsidRPr="007E13FB">
        <w:rPr>
          <w:rFonts w:ascii="Arial" w:hAnsi="Arial" w:cs="Arial"/>
          <w:sz w:val="20"/>
          <w:szCs w:val="20"/>
        </w:rPr>
        <w:t>ad;</w:t>
      </w:r>
      <w:r w:rsidRPr="007E13FB">
        <w:rPr>
          <w:rFonts w:ascii="Arial" w:hAnsi="Arial" w:cs="Arial"/>
          <w:spacing w:val="6"/>
          <w:sz w:val="20"/>
          <w:szCs w:val="20"/>
        </w:rPr>
        <w:t xml:space="preserve"> </w:t>
      </w:r>
      <w:r w:rsidRPr="007E13FB">
        <w:rPr>
          <w:rFonts w:ascii="Arial" w:hAnsi="Arial" w:cs="Arial"/>
          <w:sz w:val="20"/>
          <w:szCs w:val="20"/>
        </w:rPr>
        <w:t>y, P</w:t>
      </w:r>
      <w:r w:rsidRPr="007E13FB">
        <w:rPr>
          <w:rFonts w:ascii="Arial" w:hAnsi="Arial" w:cs="Arial"/>
          <w:spacing w:val="-1"/>
          <w:sz w:val="20"/>
          <w:szCs w:val="20"/>
        </w:rPr>
        <w:t>a</w:t>
      </w:r>
      <w:r w:rsidRPr="007E13FB">
        <w:rPr>
          <w:rFonts w:ascii="Arial" w:hAnsi="Arial" w:cs="Arial"/>
          <w:sz w:val="20"/>
          <w:szCs w:val="20"/>
        </w:rPr>
        <w:t>r</w:t>
      </w:r>
      <w:r w:rsidRPr="007E13FB">
        <w:rPr>
          <w:rFonts w:ascii="Arial" w:hAnsi="Arial" w:cs="Arial"/>
          <w:spacing w:val="1"/>
          <w:sz w:val="20"/>
          <w:szCs w:val="20"/>
        </w:rPr>
        <w:t>á</w:t>
      </w:r>
      <w:r w:rsidRPr="007E13FB">
        <w:rPr>
          <w:rFonts w:ascii="Arial" w:hAnsi="Arial" w:cs="Arial"/>
          <w:spacing w:val="-2"/>
          <w:sz w:val="20"/>
          <w:szCs w:val="20"/>
        </w:rPr>
        <w:t>m</w:t>
      </w:r>
      <w:r w:rsidRPr="007E13FB">
        <w:rPr>
          <w:rFonts w:ascii="Arial" w:hAnsi="Arial" w:cs="Arial"/>
          <w:sz w:val="20"/>
          <w:szCs w:val="20"/>
        </w:rPr>
        <w:t>etr</w:t>
      </w:r>
      <w:r w:rsidRPr="007E13FB">
        <w:rPr>
          <w:rFonts w:ascii="Arial" w:hAnsi="Arial" w:cs="Arial"/>
          <w:spacing w:val="2"/>
          <w:sz w:val="20"/>
          <w:szCs w:val="20"/>
        </w:rPr>
        <w:t>o</w:t>
      </w:r>
      <w:r w:rsidRPr="007E13FB">
        <w:rPr>
          <w:rFonts w:ascii="Arial" w:hAnsi="Arial" w:cs="Arial"/>
          <w:sz w:val="20"/>
          <w:szCs w:val="20"/>
        </w:rPr>
        <w:t>s de</w:t>
      </w:r>
      <w:r w:rsidRPr="007E13FB">
        <w:rPr>
          <w:rFonts w:ascii="Arial" w:hAnsi="Arial" w:cs="Arial"/>
          <w:spacing w:val="-2"/>
          <w:sz w:val="20"/>
          <w:szCs w:val="20"/>
        </w:rPr>
        <w:t xml:space="preserve"> </w:t>
      </w:r>
      <w:r w:rsidRPr="007E13FB">
        <w:rPr>
          <w:rFonts w:ascii="Arial" w:hAnsi="Arial" w:cs="Arial"/>
          <w:sz w:val="20"/>
          <w:szCs w:val="20"/>
        </w:rPr>
        <w:t>Cali</w:t>
      </w:r>
      <w:r w:rsidRPr="007E13FB">
        <w:rPr>
          <w:rFonts w:ascii="Arial" w:hAnsi="Arial" w:cs="Arial"/>
          <w:spacing w:val="1"/>
          <w:sz w:val="20"/>
          <w:szCs w:val="20"/>
        </w:rPr>
        <w:t>d</w:t>
      </w:r>
      <w:r w:rsidRPr="007E13FB">
        <w:rPr>
          <w:rFonts w:ascii="Arial" w:hAnsi="Arial" w:cs="Arial"/>
          <w:sz w:val="20"/>
          <w:szCs w:val="20"/>
        </w:rPr>
        <w:t>ad.</w:t>
      </w:r>
    </w:p>
    <w:p w14:paraId="49144D65"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b/>
          <w:sz w:val="20"/>
          <w:szCs w:val="20"/>
        </w:rPr>
        <w:t>8.-</w:t>
      </w:r>
      <w:r w:rsidRPr="007E13FB">
        <w:rPr>
          <w:rFonts w:ascii="Arial" w:hAnsi="Arial" w:cs="Arial"/>
          <w:sz w:val="20"/>
          <w:szCs w:val="20"/>
        </w:rPr>
        <w:t xml:space="preserve"> Los requisitos presentados por los proveedores contendrán los formularios descritos en el presente pliego y toda la documentación que la EP PETROECUADOR solicite para determinar que la condición del participante se adecúe a las condiciones de inclusión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2AE9FEE6" w14:textId="77777777" w:rsidR="00112A65" w:rsidRPr="007E13FB" w:rsidRDefault="00112A65" w:rsidP="00112A65">
      <w:pPr>
        <w:spacing w:after="0" w:line="240" w:lineRule="auto"/>
        <w:ind w:right="-58"/>
        <w:jc w:val="both"/>
        <w:rPr>
          <w:rFonts w:ascii="Arial" w:hAnsi="Arial" w:cs="Arial"/>
          <w:sz w:val="20"/>
          <w:szCs w:val="20"/>
        </w:rPr>
      </w:pPr>
    </w:p>
    <w:p w14:paraId="6DE483E9"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La EP PETROECUADOR comunicará los resultados de la revisión y validación de la documentación presentada por los participantes, publicando el acta</w:t>
      </w:r>
      <w:r>
        <w:rPr>
          <w:rFonts w:ascii="Arial" w:hAnsi="Arial" w:cs="Arial"/>
          <w:sz w:val="20"/>
          <w:szCs w:val="20"/>
        </w:rPr>
        <w:t xml:space="preserve"> o informe respectivo</w:t>
      </w:r>
      <w:r w:rsidRPr="007E13FB">
        <w:rPr>
          <w:rFonts w:ascii="Arial" w:hAnsi="Arial" w:cs="Arial"/>
          <w:sz w:val="20"/>
          <w:szCs w:val="20"/>
        </w:rPr>
        <w:t xml:space="preserve"> en el portal institucional del SERCOP.</w:t>
      </w:r>
    </w:p>
    <w:p w14:paraId="72A570FC" w14:textId="77777777" w:rsidR="00112A65" w:rsidRPr="007E13FB" w:rsidRDefault="00112A65" w:rsidP="00112A65">
      <w:pPr>
        <w:spacing w:after="0" w:line="240" w:lineRule="auto"/>
        <w:ind w:right="-58"/>
        <w:jc w:val="both"/>
        <w:rPr>
          <w:rFonts w:ascii="Arial" w:hAnsi="Arial" w:cs="Arial"/>
          <w:b/>
          <w:sz w:val="20"/>
          <w:szCs w:val="20"/>
        </w:rPr>
      </w:pPr>
    </w:p>
    <w:p w14:paraId="4FEC70C0" w14:textId="77777777" w:rsidR="00112A65" w:rsidRPr="007E13FB" w:rsidRDefault="00112A65" w:rsidP="00112A65">
      <w:pPr>
        <w:spacing w:after="0" w:line="240" w:lineRule="auto"/>
        <w:ind w:right="-58"/>
        <w:jc w:val="both"/>
        <w:rPr>
          <w:rFonts w:ascii="Arial" w:hAnsi="Arial" w:cs="Arial"/>
          <w:sz w:val="20"/>
          <w:szCs w:val="20"/>
        </w:rPr>
      </w:pPr>
      <w:r w:rsidRPr="00A40DF5">
        <w:rPr>
          <w:rFonts w:ascii="Arial" w:hAnsi="Arial" w:cs="Arial"/>
          <w:b/>
          <w:sz w:val="20"/>
          <w:szCs w:val="20"/>
        </w:rPr>
        <w:t>9.-</w:t>
      </w:r>
      <w:r w:rsidRPr="00A40DF5">
        <w:rPr>
          <w:rFonts w:ascii="Arial" w:hAnsi="Arial" w:cs="Arial"/>
          <w:sz w:val="20"/>
          <w:szCs w:val="20"/>
        </w:rPr>
        <w:t xml:space="preserve"> La adjudicación será total o parcial en dos grupos o lotes, sobre la base del cumplimiento de los requisitos mínimos y formularios previstos en el pliego, bajo la metodología cumple/no cumple y por puntaje (criterios de inclusión).</w:t>
      </w:r>
    </w:p>
    <w:p w14:paraId="3CAE63AC" w14:textId="77777777" w:rsidR="00112A65" w:rsidRPr="007E13FB" w:rsidRDefault="00112A65" w:rsidP="00112A65">
      <w:pPr>
        <w:spacing w:after="0" w:line="240" w:lineRule="auto"/>
        <w:ind w:right="-58"/>
        <w:jc w:val="both"/>
        <w:rPr>
          <w:rFonts w:ascii="Arial" w:hAnsi="Arial" w:cs="Arial"/>
          <w:sz w:val="20"/>
          <w:szCs w:val="20"/>
        </w:rPr>
      </w:pPr>
    </w:p>
    <w:p w14:paraId="093282DF"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10.-</w:t>
      </w:r>
      <w:r w:rsidRPr="002000AA">
        <w:rPr>
          <w:rFonts w:ascii="Arial" w:hAnsi="Arial" w:cs="Arial"/>
          <w:sz w:val="20"/>
          <w:szCs w:val="20"/>
        </w:rPr>
        <w:t xml:space="preserve"> </w:t>
      </w:r>
      <w:r w:rsidRPr="002000AA">
        <w:rPr>
          <w:rFonts w:ascii="Arial" w:hAnsi="Arial" w:cs="Arial"/>
          <w:b/>
          <w:sz w:val="20"/>
          <w:szCs w:val="20"/>
        </w:rPr>
        <w:t>Garantía:</w:t>
      </w:r>
      <w:r w:rsidRPr="002000AA">
        <w:rPr>
          <w:rFonts w:ascii="Arial" w:hAnsi="Arial" w:cs="Arial"/>
          <w:sz w:val="20"/>
          <w:szCs w:val="20"/>
        </w:rPr>
        <w:t xml:space="preserve"> El oferente que resulte adjudicado deberá presentar la siguiente garantía:</w:t>
      </w:r>
    </w:p>
    <w:p w14:paraId="71D36021"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sz w:val="20"/>
          <w:szCs w:val="20"/>
        </w:rPr>
        <w:t xml:space="preserve"> </w:t>
      </w:r>
    </w:p>
    <w:p w14:paraId="551BB7E4"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10.1.- De fiel cumplimiento del contrato:</w:t>
      </w:r>
      <w:r w:rsidRPr="002000AA">
        <w:rPr>
          <w:rFonts w:ascii="Arial" w:hAnsi="Arial" w:cs="Arial"/>
          <w:sz w:val="20"/>
          <w:szCs w:val="20"/>
        </w:rPr>
        <w:t xml:space="preserve"> Para seguridad del cumplimiento del contrato, para responder por las obligaciones que contrajera a favor a terceros, relacionadas con el contrato y para efectivizar las multas que le fueran legalmente impuestas, el oferente adjudicado rendirá a favor de EP PETROECUADOR, previo a la suscripción del contrato, una garantía de fiel cumplimiento equivalente al cinco por ciento (5%) del monto adjudicado, en cualquier forma prevista en el artículo 73 de la LOSNCP, con una vigencia igual al plazo de ejecución contractual.</w:t>
      </w:r>
    </w:p>
    <w:p w14:paraId="236A80DE" w14:textId="77777777" w:rsidR="00112A65" w:rsidRPr="002000AA" w:rsidRDefault="00112A65" w:rsidP="00112A65">
      <w:pPr>
        <w:spacing w:after="0" w:line="240" w:lineRule="auto"/>
        <w:ind w:right="-58"/>
        <w:jc w:val="both"/>
        <w:rPr>
          <w:rFonts w:ascii="Arial" w:hAnsi="Arial" w:cs="Arial"/>
          <w:sz w:val="20"/>
          <w:szCs w:val="20"/>
        </w:rPr>
      </w:pPr>
    </w:p>
    <w:p w14:paraId="47DE92B9"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11.- Pólizas:</w:t>
      </w:r>
      <w:r w:rsidR="0011602D">
        <w:rPr>
          <w:rFonts w:ascii="Arial" w:hAnsi="Arial" w:cs="Arial"/>
          <w:sz w:val="20"/>
          <w:szCs w:val="20"/>
        </w:rPr>
        <w:t xml:space="preserve"> </w:t>
      </w:r>
      <w:r w:rsidRPr="002000AA">
        <w:rPr>
          <w:rFonts w:ascii="Arial" w:hAnsi="Arial" w:cs="Arial"/>
          <w:sz w:val="20"/>
          <w:szCs w:val="20"/>
        </w:rPr>
        <w:t>El oferente que resulte adjudicado</w:t>
      </w:r>
      <w:r>
        <w:rPr>
          <w:rFonts w:ascii="Arial" w:hAnsi="Arial" w:cs="Arial"/>
          <w:sz w:val="20"/>
          <w:szCs w:val="20"/>
        </w:rPr>
        <w:t xml:space="preserve"> por el total o un grupo o lote, independientemente del monto de cada contrato,</w:t>
      </w:r>
      <w:r w:rsidRPr="002000AA">
        <w:rPr>
          <w:rFonts w:ascii="Arial" w:hAnsi="Arial" w:cs="Arial"/>
          <w:sz w:val="20"/>
          <w:szCs w:val="20"/>
        </w:rPr>
        <w:t xml:space="preserve"> deberá contratar y mantener vigente durante la ejecución del contrato y cualquier extensión del mismo, en su propia cuenta y costo mantener pólizas de seguros y obtener los endosos requeridos por las compañías de seguros autorizadas para operar en Ecuador según la Ley y aceptadas por la EP PETROECUADOR, con las coberturas mínimas detalladas a continuación. En caso de que ninguna de las compañías autorizadas para operar en Ecuador pudiera asumir un riesgo determinado, la CONTRATISTA con la autorización previa de la Superintendencia de Compañías y a su propia cuenta y costo acordará en el extranjero el seguro para el riesgo:</w:t>
      </w:r>
    </w:p>
    <w:p w14:paraId="40AFA763"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sz w:val="20"/>
          <w:szCs w:val="20"/>
        </w:rPr>
        <w:t xml:space="preserve"> </w:t>
      </w:r>
    </w:p>
    <w:p w14:paraId="2DB55530"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11.1.- De Responsabilidad Civil:</w:t>
      </w:r>
      <w:r w:rsidRPr="002000AA">
        <w:rPr>
          <w:rFonts w:ascii="Arial" w:hAnsi="Arial" w:cs="Arial"/>
          <w:sz w:val="20"/>
          <w:szCs w:val="20"/>
        </w:rPr>
        <w:t xml:space="preserve"> </w:t>
      </w:r>
    </w:p>
    <w:p w14:paraId="2091CC36" w14:textId="77777777" w:rsidR="00112A65" w:rsidRPr="002000AA" w:rsidRDefault="00112A65" w:rsidP="00112A65">
      <w:pPr>
        <w:spacing w:after="0" w:line="240" w:lineRule="auto"/>
        <w:ind w:right="-58"/>
        <w:jc w:val="both"/>
        <w:rPr>
          <w:rFonts w:ascii="Arial" w:hAnsi="Arial" w:cs="Arial"/>
          <w:sz w:val="20"/>
          <w:szCs w:val="20"/>
        </w:rPr>
      </w:pPr>
    </w:p>
    <w:p w14:paraId="1453E8D2" w14:textId="77777777" w:rsidR="00112A65" w:rsidRPr="002000AA" w:rsidRDefault="00112A65" w:rsidP="00112A65">
      <w:pPr>
        <w:spacing w:after="0" w:line="240" w:lineRule="auto"/>
        <w:ind w:right="-58"/>
        <w:jc w:val="both"/>
        <w:rPr>
          <w:rFonts w:ascii="Arial" w:hAnsi="Arial" w:cs="Arial"/>
          <w:sz w:val="20"/>
          <w:szCs w:val="20"/>
          <w:lang w:eastAsia="es-EC"/>
        </w:rPr>
      </w:pPr>
      <w:r w:rsidRPr="002000AA">
        <w:rPr>
          <w:rFonts w:ascii="Arial" w:hAnsi="Arial" w:cs="Arial"/>
          <w:sz w:val="20"/>
          <w:szCs w:val="20"/>
          <w:lang w:eastAsia="es-EC"/>
        </w:rPr>
        <w:t>Para cubrir el pago de todas y cada una de las indemnizaciones que la CONTRATISTA podría estar obligada a pagar de conformidad con los términos y condiciones de este Contrato, con un límite no menor a doscientos cincuenta mil de dólares de los Estados Unidos de América (USD 250,000.00) aplicable a lesiones corporales, gastos médicos o daños a la propiedad o daños a la propiedad de terceros por cualquier evento.</w:t>
      </w:r>
    </w:p>
    <w:p w14:paraId="7217726A" w14:textId="77777777" w:rsidR="00112A65" w:rsidRPr="002000AA" w:rsidRDefault="00112A65" w:rsidP="00112A65">
      <w:pPr>
        <w:spacing w:after="0" w:line="240" w:lineRule="auto"/>
        <w:ind w:right="-58"/>
        <w:jc w:val="both"/>
        <w:rPr>
          <w:rFonts w:ascii="Arial" w:hAnsi="Arial" w:cs="Arial"/>
          <w:sz w:val="20"/>
          <w:szCs w:val="20"/>
          <w:lang w:eastAsia="es-EC"/>
        </w:rPr>
      </w:pPr>
    </w:p>
    <w:p w14:paraId="088D3A35"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r w:rsidRPr="002000AA">
        <w:rPr>
          <w:rFonts w:ascii="Arial" w:hAnsi="Arial" w:cs="Arial"/>
          <w:sz w:val="20"/>
          <w:szCs w:val="20"/>
          <w:lang w:eastAsia="es-EC"/>
        </w:rPr>
        <w:lastRenderedPageBreak/>
        <w:t xml:space="preserve">11.1.1 Seguro de Responsabilidad Civil Patronal con un límite de veinte mil dólares de los Estados Unidos de América (USD 20,000.00). </w:t>
      </w:r>
    </w:p>
    <w:p w14:paraId="2CFEB3BC"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p>
    <w:p w14:paraId="4241FAC7"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r w:rsidRPr="002000AA">
        <w:rPr>
          <w:rFonts w:ascii="Arial" w:hAnsi="Arial" w:cs="Arial"/>
          <w:sz w:val="20"/>
          <w:szCs w:val="20"/>
          <w:lang w:eastAsia="es-EC"/>
        </w:rPr>
        <w:t>11.1.2. Exceso de la Responsabilidad Civil de Vehículos, cubriendo a los vehículos propios o no, pero usados por la CONTRATISTA con un Límite Único Combinado no menor a cien mil dólares de los Estados Unidos de América (USD 100,000.00).</w:t>
      </w:r>
    </w:p>
    <w:p w14:paraId="783E8912"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p>
    <w:p w14:paraId="121D5D25"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r w:rsidRPr="002000AA">
        <w:rPr>
          <w:rFonts w:ascii="Arial" w:hAnsi="Arial" w:cs="Arial"/>
          <w:sz w:val="20"/>
          <w:szCs w:val="20"/>
          <w:lang w:eastAsia="es-EC"/>
        </w:rPr>
        <w:t>11.1.3. Responsabilidad Civil por Contaminación y Polución Súbita y Accidental con un límite de dos cientos cincuenta mil dólares de los Estados Unidos de América (USD 250,000.00).</w:t>
      </w:r>
    </w:p>
    <w:p w14:paraId="0B8B139C"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p>
    <w:p w14:paraId="717BFFDE"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r w:rsidRPr="002000AA">
        <w:rPr>
          <w:rFonts w:ascii="Arial" w:hAnsi="Arial" w:cs="Arial"/>
          <w:sz w:val="20"/>
          <w:szCs w:val="20"/>
          <w:lang w:eastAsia="es-EC"/>
        </w:rPr>
        <w:t>11.1.4. Responsabilidad Civil por Transporte, Carga y Descarga</w:t>
      </w:r>
      <w:r>
        <w:rPr>
          <w:rFonts w:ascii="Arial" w:hAnsi="Arial" w:cs="Arial"/>
          <w:sz w:val="20"/>
          <w:szCs w:val="20"/>
          <w:lang w:eastAsia="es-EC"/>
        </w:rPr>
        <w:t xml:space="preserve"> </w:t>
      </w:r>
      <w:r w:rsidRPr="002000AA">
        <w:rPr>
          <w:rFonts w:ascii="Arial" w:hAnsi="Arial" w:cs="Arial"/>
          <w:sz w:val="20"/>
          <w:szCs w:val="20"/>
          <w:lang w:eastAsia="es-EC"/>
        </w:rPr>
        <w:t>con un límite de dos cientos cincuenta mil dólares de los Estados Unid</w:t>
      </w:r>
      <w:r>
        <w:rPr>
          <w:rFonts w:ascii="Arial" w:hAnsi="Arial" w:cs="Arial"/>
          <w:sz w:val="20"/>
          <w:szCs w:val="20"/>
          <w:lang w:eastAsia="es-EC"/>
        </w:rPr>
        <w:t>os de América (USD 250,000.00).</w:t>
      </w:r>
      <w:r w:rsidRPr="002000AA">
        <w:rPr>
          <w:rFonts w:ascii="Arial" w:hAnsi="Arial" w:cs="Arial"/>
          <w:sz w:val="20"/>
          <w:szCs w:val="20"/>
          <w:lang w:eastAsia="es-EC"/>
        </w:rPr>
        <w:t xml:space="preserve"> </w:t>
      </w:r>
    </w:p>
    <w:p w14:paraId="3D13CA54" w14:textId="77777777" w:rsidR="00112A65" w:rsidRPr="002000AA" w:rsidRDefault="00112A65" w:rsidP="00112A65">
      <w:pPr>
        <w:spacing w:after="0" w:line="240" w:lineRule="auto"/>
        <w:ind w:right="-58"/>
        <w:jc w:val="both"/>
        <w:rPr>
          <w:rFonts w:ascii="Arial" w:hAnsi="Arial" w:cs="Arial"/>
          <w:sz w:val="20"/>
          <w:szCs w:val="20"/>
          <w:lang w:eastAsia="es-EC"/>
        </w:rPr>
      </w:pPr>
    </w:p>
    <w:p w14:paraId="3B45DAE6"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11.</w:t>
      </w:r>
      <w:r>
        <w:rPr>
          <w:rFonts w:ascii="Arial" w:hAnsi="Arial" w:cs="Arial"/>
          <w:b/>
          <w:sz w:val="20"/>
          <w:szCs w:val="20"/>
        </w:rPr>
        <w:t>2</w:t>
      </w:r>
      <w:r w:rsidRPr="002000AA">
        <w:rPr>
          <w:rFonts w:ascii="Arial" w:hAnsi="Arial" w:cs="Arial"/>
          <w:b/>
          <w:sz w:val="20"/>
          <w:szCs w:val="20"/>
        </w:rPr>
        <w:t>.- De Accidentes Personales:</w:t>
      </w:r>
      <w:r w:rsidRPr="002000AA">
        <w:rPr>
          <w:rFonts w:ascii="Arial" w:hAnsi="Arial" w:cs="Arial"/>
          <w:sz w:val="20"/>
          <w:szCs w:val="20"/>
        </w:rPr>
        <w:t xml:space="preserve"> </w:t>
      </w:r>
    </w:p>
    <w:p w14:paraId="01EB6FFE" w14:textId="77777777" w:rsidR="00112A65" w:rsidRPr="002000AA" w:rsidRDefault="00112A65" w:rsidP="00112A65">
      <w:pPr>
        <w:spacing w:after="0" w:line="240" w:lineRule="auto"/>
        <w:ind w:right="-58"/>
        <w:jc w:val="both"/>
        <w:rPr>
          <w:rFonts w:ascii="Arial" w:hAnsi="Arial" w:cs="Arial"/>
          <w:sz w:val="20"/>
          <w:szCs w:val="20"/>
        </w:rPr>
      </w:pPr>
    </w:p>
    <w:p w14:paraId="40340CDC" w14:textId="77777777" w:rsidR="00112A65" w:rsidRPr="002000AA" w:rsidRDefault="00112A65" w:rsidP="00112A65">
      <w:pPr>
        <w:spacing w:after="0" w:line="240" w:lineRule="auto"/>
        <w:ind w:right="-58"/>
        <w:jc w:val="both"/>
        <w:rPr>
          <w:rFonts w:ascii="Arial" w:hAnsi="Arial" w:cs="Arial"/>
          <w:sz w:val="20"/>
          <w:szCs w:val="20"/>
          <w:lang w:eastAsia="es-EC"/>
        </w:rPr>
      </w:pPr>
      <w:r w:rsidRPr="002000AA">
        <w:rPr>
          <w:rFonts w:ascii="Arial" w:hAnsi="Arial" w:cs="Arial"/>
          <w:sz w:val="20"/>
          <w:szCs w:val="20"/>
          <w:lang w:eastAsia="es-EC"/>
        </w:rPr>
        <w:t>Con un límite no menor a cincuenta mil dólares de los Estados Unidos de América (US$ 50.000,00) por muerte, y para Gastos Médicos (Asistencia Médica) con un límite de diez mil dólares de los Estados Unidos de América (US$10.000,00) por cualquier persona.</w:t>
      </w:r>
    </w:p>
    <w:p w14:paraId="27DE267F" w14:textId="77777777" w:rsidR="00112A65" w:rsidRPr="002000AA" w:rsidRDefault="00112A65" w:rsidP="00112A65">
      <w:pPr>
        <w:spacing w:after="0" w:line="240" w:lineRule="auto"/>
        <w:ind w:right="-58"/>
        <w:jc w:val="both"/>
        <w:rPr>
          <w:rFonts w:ascii="Arial" w:hAnsi="Arial" w:cs="Arial"/>
          <w:sz w:val="20"/>
          <w:szCs w:val="20"/>
          <w:lang w:eastAsia="es-EC"/>
        </w:rPr>
      </w:pPr>
    </w:p>
    <w:p w14:paraId="1077A710"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11.3</w:t>
      </w:r>
      <w:r w:rsidRPr="002000AA">
        <w:rPr>
          <w:rFonts w:ascii="Arial" w:hAnsi="Arial" w:cs="Arial"/>
          <w:sz w:val="20"/>
          <w:szCs w:val="20"/>
        </w:rPr>
        <w:t xml:space="preserve"> Los seguros previstos en las cláusulas precedentes, exceptuando el Seguros de Accidentes Personales u otros de responsabilidad civil patronal deberán incluir a la EP PETROECUADOR, y todos los Terceros definidos por la EP PETROECUADOR como asegurados adicionales y como terceros, pero solo hasta el límite de las obligaciones y responsabilidades asumidas por la CONTRATISTA bajo este Contrato.</w:t>
      </w:r>
    </w:p>
    <w:p w14:paraId="5950CAE1" w14:textId="77777777" w:rsidR="00112A65" w:rsidRPr="002000AA" w:rsidRDefault="00112A65" w:rsidP="00112A65">
      <w:pPr>
        <w:spacing w:after="0" w:line="240" w:lineRule="auto"/>
        <w:ind w:right="-58"/>
        <w:jc w:val="both"/>
        <w:rPr>
          <w:rFonts w:ascii="Arial" w:hAnsi="Arial" w:cs="Arial"/>
          <w:sz w:val="20"/>
          <w:szCs w:val="20"/>
        </w:rPr>
      </w:pPr>
    </w:p>
    <w:p w14:paraId="0B84112D"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sz w:val="20"/>
          <w:szCs w:val="20"/>
        </w:rPr>
        <w:t>Las pólizas estipuladas deberán indicar que este Seguro es primario y no contribuyente a cualquier otra póliza de seguro perteneciente a la EP PETROECUADOR.</w:t>
      </w:r>
    </w:p>
    <w:p w14:paraId="6493B35A" w14:textId="77777777" w:rsidR="00112A65" w:rsidRPr="002000AA" w:rsidRDefault="00112A65" w:rsidP="00112A65">
      <w:pPr>
        <w:spacing w:after="0" w:line="240" w:lineRule="auto"/>
        <w:ind w:right="-58"/>
        <w:jc w:val="both"/>
        <w:rPr>
          <w:rFonts w:ascii="Arial" w:hAnsi="Arial" w:cs="Arial"/>
          <w:sz w:val="20"/>
          <w:szCs w:val="20"/>
        </w:rPr>
      </w:pPr>
    </w:p>
    <w:p w14:paraId="115472E4"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11.4</w:t>
      </w:r>
      <w:r w:rsidRPr="002000AA">
        <w:rPr>
          <w:rFonts w:ascii="Arial" w:hAnsi="Arial" w:cs="Arial"/>
          <w:sz w:val="20"/>
          <w:szCs w:val="20"/>
        </w:rPr>
        <w:t xml:space="preserve"> Todas las pólizas de seguro deben ser endosadas estipulándose que las compañías de seguros de la CONTRATISTA se endosarán y no tendrán derecho a subrogación contra la EP PETROECUADOR, sus agentes, empleadores, invitados, trabajadores, contratistas y terceros que la EP PETROECUADOR pueda designar.</w:t>
      </w:r>
    </w:p>
    <w:p w14:paraId="6FC85D95" w14:textId="77777777" w:rsidR="00112A65" w:rsidRPr="007E13FB" w:rsidRDefault="00112A65" w:rsidP="00112A65">
      <w:pPr>
        <w:spacing w:after="0" w:line="240" w:lineRule="auto"/>
        <w:ind w:right="-58"/>
        <w:jc w:val="both"/>
        <w:rPr>
          <w:rFonts w:ascii="Arial" w:hAnsi="Arial" w:cs="Arial"/>
          <w:sz w:val="20"/>
          <w:szCs w:val="20"/>
        </w:rPr>
      </w:pPr>
    </w:p>
    <w:p w14:paraId="74BB0547"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b/>
          <w:sz w:val="20"/>
          <w:szCs w:val="20"/>
        </w:rPr>
        <w:t>12.-</w:t>
      </w:r>
      <w:r w:rsidRPr="007E13FB">
        <w:rPr>
          <w:rFonts w:ascii="Arial" w:hAnsi="Arial" w:cs="Arial"/>
          <w:sz w:val="20"/>
          <w:szCs w:val="20"/>
        </w:rPr>
        <w:t xml:space="preserve"> Este procedimiento de Feria Inclusiva se regirá por la Ley Orgánica del Sistema Nacional de Contratación Pública, su Reglamento General, las Resoluciones emitidas por el SERCOP que sean aplicables y el </w:t>
      </w:r>
      <w:r>
        <w:rPr>
          <w:rFonts w:ascii="Arial" w:hAnsi="Arial" w:cs="Arial"/>
          <w:sz w:val="20"/>
          <w:szCs w:val="20"/>
        </w:rPr>
        <w:t xml:space="preserve">presente </w:t>
      </w:r>
      <w:r w:rsidRPr="007E13FB">
        <w:rPr>
          <w:rFonts w:ascii="Arial" w:hAnsi="Arial" w:cs="Arial"/>
          <w:sz w:val="20"/>
          <w:szCs w:val="20"/>
        </w:rPr>
        <w:t>pliego.</w:t>
      </w:r>
    </w:p>
    <w:p w14:paraId="45C66137"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b/>
          <w:sz w:val="20"/>
          <w:szCs w:val="20"/>
        </w:rPr>
      </w:pPr>
      <w:r>
        <w:rPr>
          <w:rFonts w:ascii="Arial" w:hAnsi="Arial" w:cs="Arial"/>
          <w:b/>
          <w:sz w:val="20"/>
          <w:szCs w:val="20"/>
        </w:rPr>
        <w:t xml:space="preserve">13.- </w:t>
      </w:r>
      <w:r w:rsidRPr="00703C1C">
        <w:rPr>
          <w:rFonts w:ascii="Arial" w:hAnsi="Arial" w:cs="Arial"/>
          <w:b/>
          <w:sz w:val="20"/>
          <w:szCs w:val="20"/>
        </w:rPr>
        <w:t>MULTAS</w:t>
      </w:r>
    </w:p>
    <w:p w14:paraId="668C4E86" w14:textId="77777777" w:rsidR="00112A65" w:rsidRPr="00703C1C" w:rsidRDefault="00112A65" w:rsidP="00112A65">
      <w:pPr>
        <w:pStyle w:val="Prrafodelista"/>
        <w:spacing w:before="100" w:beforeAutospacing="1" w:after="100" w:afterAutospacing="1" w:line="240" w:lineRule="auto"/>
        <w:ind w:left="1080"/>
        <w:jc w:val="both"/>
        <w:rPr>
          <w:rFonts w:ascii="Arial" w:hAnsi="Arial" w:cs="Arial"/>
          <w:sz w:val="20"/>
          <w:szCs w:val="20"/>
        </w:rPr>
      </w:pPr>
    </w:p>
    <w:p w14:paraId="2FAD58D3"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b/>
          <w:sz w:val="20"/>
          <w:szCs w:val="20"/>
        </w:rPr>
      </w:pPr>
      <w:r>
        <w:rPr>
          <w:rFonts w:ascii="Arial" w:hAnsi="Arial" w:cs="Arial"/>
          <w:b/>
          <w:sz w:val="20"/>
          <w:szCs w:val="20"/>
        </w:rPr>
        <w:t xml:space="preserve">13.1 </w:t>
      </w:r>
      <w:r w:rsidRPr="00703C1C">
        <w:rPr>
          <w:rFonts w:ascii="Arial" w:hAnsi="Arial" w:cs="Arial"/>
          <w:b/>
          <w:sz w:val="20"/>
          <w:szCs w:val="20"/>
        </w:rPr>
        <w:t>Por Incumplimiento del Servicio y Normas</w:t>
      </w:r>
    </w:p>
    <w:p w14:paraId="283570F1" w14:textId="77777777" w:rsidR="00112A65" w:rsidRPr="00703C1C" w:rsidRDefault="00112A65" w:rsidP="00112A65">
      <w:pPr>
        <w:pStyle w:val="Prrafodelista"/>
        <w:spacing w:before="100" w:beforeAutospacing="1" w:after="100" w:afterAutospacing="1" w:line="240" w:lineRule="auto"/>
        <w:ind w:left="1080"/>
        <w:jc w:val="both"/>
        <w:rPr>
          <w:rFonts w:ascii="Arial" w:hAnsi="Arial" w:cs="Arial"/>
          <w:sz w:val="20"/>
          <w:szCs w:val="20"/>
        </w:rPr>
      </w:pPr>
    </w:p>
    <w:p w14:paraId="253AA2AC" w14:textId="77777777" w:rsidR="00112A65" w:rsidRDefault="00112A65" w:rsidP="00112A65">
      <w:pPr>
        <w:pStyle w:val="Prrafodelista"/>
        <w:spacing w:before="100" w:beforeAutospacing="1" w:after="100" w:afterAutospacing="1" w:line="240" w:lineRule="auto"/>
        <w:ind w:left="0"/>
        <w:jc w:val="both"/>
        <w:rPr>
          <w:rFonts w:ascii="Arial" w:hAnsi="Arial" w:cs="Arial"/>
          <w:sz w:val="20"/>
          <w:szCs w:val="20"/>
        </w:rPr>
      </w:pPr>
      <w:r w:rsidRPr="00703C1C">
        <w:rPr>
          <w:rFonts w:ascii="Arial" w:hAnsi="Arial" w:cs="Arial"/>
          <w:sz w:val="20"/>
          <w:szCs w:val="20"/>
        </w:rPr>
        <w:t xml:space="preserve">Por </w:t>
      </w:r>
      <w:r>
        <w:rPr>
          <w:rFonts w:ascii="Arial" w:hAnsi="Arial" w:cs="Arial"/>
          <w:sz w:val="20"/>
          <w:szCs w:val="20"/>
        </w:rPr>
        <w:t>cada</w:t>
      </w:r>
      <w:r w:rsidRPr="00703C1C">
        <w:rPr>
          <w:rFonts w:ascii="Arial" w:hAnsi="Arial" w:cs="Arial"/>
          <w:sz w:val="20"/>
          <w:szCs w:val="20"/>
        </w:rPr>
        <w:t xml:space="preserve"> </w:t>
      </w:r>
      <w:r>
        <w:rPr>
          <w:rFonts w:ascii="Arial" w:hAnsi="Arial" w:cs="Arial"/>
          <w:sz w:val="20"/>
          <w:szCs w:val="20"/>
        </w:rPr>
        <w:t xml:space="preserve">día de </w:t>
      </w:r>
      <w:r w:rsidRPr="00703C1C">
        <w:rPr>
          <w:rFonts w:ascii="Arial" w:hAnsi="Arial" w:cs="Arial"/>
          <w:sz w:val="20"/>
          <w:szCs w:val="20"/>
        </w:rPr>
        <w:t>retraso en proveer los servicios requeridos, interrupciones injustificadas de estos servicios y demás incumplimientos injustificados en las condiciones acordadas en este Contrato, así como por la no disponibilidad total o parcial del personal y/o equipo requerido para la prestación de los servicios, por el incumplimiento al “Acatamiento a la Ley”, de conformidad con las obligaciones legales y contractuales que asume la CONTRATISTA en este Contrato, la EP PETROECUADOR podrá imponer a la CONTRATISTA una multa diaria del 0.5% del valor de las obligaciones que se encuentran pendientes de ejecutarse en el contrato conforme lo establecido en el artículo 71 de la Ley Orgánica del Sistema Nacional de Contratación Pública.</w:t>
      </w:r>
    </w:p>
    <w:p w14:paraId="557F6126"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sz w:val="20"/>
          <w:szCs w:val="20"/>
        </w:rPr>
      </w:pPr>
    </w:p>
    <w:p w14:paraId="12BEBF48"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b/>
          <w:sz w:val="20"/>
          <w:szCs w:val="20"/>
        </w:rPr>
      </w:pPr>
      <w:r>
        <w:rPr>
          <w:rFonts w:ascii="Arial" w:hAnsi="Arial" w:cs="Arial"/>
          <w:b/>
          <w:sz w:val="20"/>
          <w:szCs w:val="20"/>
        </w:rPr>
        <w:t>13</w:t>
      </w:r>
      <w:r w:rsidRPr="00703C1C">
        <w:rPr>
          <w:rFonts w:ascii="Arial" w:hAnsi="Arial" w:cs="Arial"/>
          <w:b/>
          <w:sz w:val="20"/>
          <w:szCs w:val="20"/>
        </w:rPr>
        <w:t>.2. Por incumplimiento de las reglas generales de SSA</w:t>
      </w:r>
    </w:p>
    <w:p w14:paraId="3ABCE3C8"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sz w:val="20"/>
          <w:szCs w:val="20"/>
        </w:rPr>
      </w:pPr>
    </w:p>
    <w:p w14:paraId="7B7B3317"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sz w:val="20"/>
          <w:szCs w:val="20"/>
        </w:rPr>
      </w:pPr>
      <w:r w:rsidRPr="00703C1C">
        <w:rPr>
          <w:rFonts w:ascii="Arial" w:hAnsi="Arial" w:cs="Arial"/>
          <w:sz w:val="20"/>
          <w:szCs w:val="20"/>
        </w:rPr>
        <w:t>Por contaminación del medio ambiente, inobservancia o incumplimiento injustificado en cualquiera de las disposiciones de Seguridad, Salud y Ambiente para la ejecución de los trabajos a cargo de empresas contratistas (SSA.07.PR.02.DR.01), EP PETROECUADOR podrá imponer una multa de CINCO MIL 00/100 dólares de los Estados Unidos de América ($5,000.00 USD) diarios y por evento, mientras y hasta que sea remediada la contaminación generada y se cierre el proceso de mitigación.</w:t>
      </w:r>
    </w:p>
    <w:p w14:paraId="4063E57A" w14:textId="77777777" w:rsidR="00112A65" w:rsidRPr="00703C1C" w:rsidRDefault="00112A65" w:rsidP="00112A65">
      <w:pPr>
        <w:pStyle w:val="Prrafodelista"/>
        <w:spacing w:before="100" w:beforeAutospacing="1" w:after="100" w:afterAutospacing="1" w:line="240" w:lineRule="auto"/>
        <w:ind w:left="1080"/>
        <w:jc w:val="both"/>
        <w:rPr>
          <w:rFonts w:ascii="Arial" w:hAnsi="Arial" w:cs="Arial"/>
          <w:sz w:val="20"/>
          <w:szCs w:val="20"/>
        </w:rPr>
      </w:pPr>
    </w:p>
    <w:p w14:paraId="5367575B"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sz w:val="20"/>
          <w:szCs w:val="20"/>
        </w:rPr>
      </w:pPr>
      <w:r w:rsidRPr="00703C1C">
        <w:rPr>
          <w:rFonts w:ascii="Arial" w:hAnsi="Arial" w:cs="Arial"/>
          <w:sz w:val="20"/>
          <w:szCs w:val="20"/>
        </w:rPr>
        <w:lastRenderedPageBreak/>
        <w:t>Si por causa de la CONTRATISTA se produjeren daños de consideración que afecten al Medio Ambiente o propiedad de la EP PETROECUADOR, los costos de rehabilitación o reconstrucción serán de cuenta de la CONTRATISTA.</w:t>
      </w:r>
    </w:p>
    <w:p w14:paraId="3E8F1653" w14:textId="77777777" w:rsidR="00112A65" w:rsidRPr="00703C1C" w:rsidRDefault="00112A65" w:rsidP="00112A65">
      <w:pPr>
        <w:pStyle w:val="Prrafodelista"/>
        <w:spacing w:before="100" w:beforeAutospacing="1" w:after="100" w:afterAutospacing="1" w:line="240" w:lineRule="auto"/>
        <w:ind w:left="1080"/>
        <w:jc w:val="both"/>
        <w:rPr>
          <w:rFonts w:ascii="Arial" w:hAnsi="Arial" w:cs="Arial"/>
          <w:sz w:val="20"/>
          <w:szCs w:val="20"/>
        </w:rPr>
      </w:pPr>
    </w:p>
    <w:p w14:paraId="125846F2"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b/>
          <w:sz w:val="20"/>
          <w:szCs w:val="20"/>
        </w:rPr>
      </w:pPr>
      <w:r>
        <w:rPr>
          <w:rFonts w:ascii="Arial" w:hAnsi="Arial" w:cs="Arial"/>
          <w:b/>
          <w:sz w:val="20"/>
          <w:szCs w:val="20"/>
        </w:rPr>
        <w:t>13</w:t>
      </w:r>
      <w:r w:rsidRPr="00703C1C">
        <w:rPr>
          <w:rFonts w:ascii="Arial" w:hAnsi="Arial" w:cs="Arial"/>
          <w:b/>
          <w:sz w:val="20"/>
          <w:szCs w:val="20"/>
        </w:rPr>
        <w:t>.3. Aplicación de las multas</w:t>
      </w:r>
    </w:p>
    <w:p w14:paraId="5FA66EC1" w14:textId="77777777" w:rsidR="00112A65" w:rsidRPr="00703C1C" w:rsidRDefault="00112A65" w:rsidP="00112A65">
      <w:pPr>
        <w:pStyle w:val="Prrafodelista"/>
        <w:spacing w:before="100" w:beforeAutospacing="1" w:after="100" w:afterAutospacing="1" w:line="240" w:lineRule="auto"/>
        <w:ind w:left="1080"/>
        <w:jc w:val="both"/>
        <w:rPr>
          <w:rFonts w:ascii="Arial" w:hAnsi="Arial" w:cs="Arial"/>
          <w:sz w:val="20"/>
          <w:szCs w:val="20"/>
        </w:rPr>
      </w:pPr>
    </w:p>
    <w:p w14:paraId="0EF3CED6"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sz w:val="20"/>
          <w:szCs w:val="20"/>
        </w:rPr>
      </w:pPr>
      <w:r w:rsidRPr="00703C1C">
        <w:rPr>
          <w:rFonts w:ascii="Arial" w:hAnsi="Arial" w:cs="Arial"/>
          <w:sz w:val="20"/>
          <w:szCs w:val="20"/>
        </w:rPr>
        <w:t>Las multas arriba indicadas serán aplicadas por la EP PETROECUADOR, a través del Reporte de Novedades y Anexo de Aplicación de Multas elaborado por el Administrador del Contrato.</w:t>
      </w:r>
    </w:p>
    <w:p w14:paraId="3A52B0B9" w14:textId="77777777" w:rsidR="00112A65" w:rsidRPr="007E13FB" w:rsidRDefault="00112A65" w:rsidP="00112A65">
      <w:pPr>
        <w:spacing w:after="0" w:line="240" w:lineRule="auto"/>
        <w:ind w:right="-58"/>
        <w:jc w:val="both"/>
        <w:rPr>
          <w:rFonts w:ascii="Arial" w:hAnsi="Arial" w:cs="Arial"/>
          <w:b/>
          <w:sz w:val="20"/>
          <w:szCs w:val="20"/>
        </w:rPr>
      </w:pPr>
      <w:r w:rsidRPr="00F0455E">
        <w:rPr>
          <w:rFonts w:ascii="Arial" w:hAnsi="Arial" w:cs="Arial"/>
          <w:sz w:val="20"/>
          <w:szCs w:val="20"/>
        </w:rPr>
        <w:t>Suscribo la presente Convocatoria en virtud de la Delegación otorgada mediante Resolución Nro. PETRO-PGG-2021-0181-RSL de 25 de junio de 2021, por el Gerente General Subrogante de EP PETROECUADOR.</w:t>
      </w:r>
    </w:p>
    <w:p w14:paraId="11527FE7" w14:textId="77777777" w:rsidR="00112A65" w:rsidRPr="00703C1C" w:rsidRDefault="00112A65" w:rsidP="00112A65">
      <w:pPr>
        <w:pStyle w:val="Prrafodelista"/>
        <w:spacing w:after="0" w:line="240" w:lineRule="auto"/>
        <w:ind w:left="0"/>
        <w:jc w:val="both"/>
        <w:rPr>
          <w:rFonts w:ascii="Arial" w:hAnsi="Arial" w:cs="Arial"/>
          <w:sz w:val="20"/>
          <w:szCs w:val="20"/>
        </w:rPr>
      </w:pPr>
    </w:p>
    <w:p w14:paraId="25017A77" w14:textId="77777777" w:rsidR="00112A65" w:rsidRPr="00813625" w:rsidRDefault="00112A65" w:rsidP="00112A65">
      <w:pPr>
        <w:autoSpaceDE w:val="0"/>
        <w:autoSpaceDN w:val="0"/>
        <w:spacing w:after="0" w:line="240" w:lineRule="auto"/>
        <w:jc w:val="both"/>
        <w:rPr>
          <w:rFonts w:ascii="Arial" w:hAnsi="Arial" w:cs="Arial"/>
          <w:sz w:val="20"/>
          <w:szCs w:val="20"/>
        </w:rPr>
      </w:pPr>
      <w:r w:rsidRPr="004C30CD">
        <w:rPr>
          <w:rFonts w:ascii="Arial" w:hAnsi="Arial" w:cs="Arial"/>
          <w:sz w:val="20"/>
          <w:szCs w:val="20"/>
        </w:rPr>
        <w:t xml:space="preserve">Dada, en Quito, D.M., </w:t>
      </w:r>
      <w:r w:rsidR="00BD20A2">
        <w:rPr>
          <w:rFonts w:ascii="Arial" w:hAnsi="Arial" w:cs="Arial"/>
          <w:sz w:val="20"/>
          <w:szCs w:val="20"/>
        </w:rPr>
        <w:t>diciembre</w:t>
      </w:r>
      <w:r w:rsidRPr="004C30CD">
        <w:rPr>
          <w:rFonts w:ascii="Arial" w:hAnsi="Arial" w:cs="Arial"/>
          <w:sz w:val="20"/>
          <w:szCs w:val="20"/>
        </w:rPr>
        <w:t xml:space="preserve"> de 2021.</w:t>
      </w:r>
    </w:p>
    <w:p w14:paraId="44C3EDE3" w14:textId="77777777" w:rsidR="00112A65" w:rsidRPr="007E13FB" w:rsidRDefault="00112A65" w:rsidP="00112A65">
      <w:pPr>
        <w:spacing w:after="0" w:line="240" w:lineRule="auto"/>
        <w:ind w:right="-58"/>
        <w:jc w:val="center"/>
        <w:rPr>
          <w:rFonts w:ascii="Arial" w:hAnsi="Arial" w:cs="Arial"/>
          <w:b/>
          <w:sz w:val="20"/>
          <w:szCs w:val="20"/>
        </w:rPr>
      </w:pPr>
    </w:p>
    <w:p w14:paraId="2B8A0252" w14:textId="77777777" w:rsidR="00112A65" w:rsidRPr="007E13FB" w:rsidRDefault="00112A65" w:rsidP="00112A65">
      <w:pPr>
        <w:spacing w:after="0" w:line="240" w:lineRule="auto"/>
        <w:ind w:right="-58"/>
        <w:jc w:val="center"/>
        <w:rPr>
          <w:rFonts w:ascii="Arial" w:hAnsi="Arial" w:cs="Arial"/>
          <w:b/>
          <w:sz w:val="20"/>
          <w:szCs w:val="20"/>
        </w:rPr>
      </w:pPr>
    </w:p>
    <w:p w14:paraId="6887C9FF" w14:textId="77777777" w:rsidR="00112A65" w:rsidRPr="007E13FB" w:rsidRDefault="00112A65" w:rsidP="00112A65">
      <w:pPr>
        <w:spacing w:after="0" w:line="240" w:lineRule="auto"/>
        <w:ind w:right="-58"/>
        <w:jc w:val="center"/>
        <w:rPr>
          <w:rFonts w:ascii="Arial" w:hAnsi="Arial" w:cs="Arial"/>
          <w:b/>
          <w:sz w:val="20"/>
          <w:szCs w:val="20"/>
        </w:rPr>
      </w:pPr>
    </w:p>
    <w:p w14:paraId="3C5D1D0B" w14:textId="77777777" w:rsidR="00112A65" w:rsidRDefault="00112A65" w:rsidP="00112A65">
      <w:pPr>
        <w:spacing w:after="0" w:line="240" w:lineRule="auto"/>
        <w:ind w:right="-58"/>
        <w:rPr>
          <w:rFonts w:ascii="Arial" w:hAnsi="Arial" w:cs="Arial"/>
          <w:sz w:val="20"/>
          <w:szCs w:val="20"/>
        </w:rPr>
      </w:pPr>
    </w:p>
    <w:p w14:paraId="5B300DEE" w14:textId="77777777" w:rsidR="00112A65" w:rsidRDefault="00112A65" w:rsidP="00112A65">
      <w:pPr>
        <w:spacing w:after="0" w:line="240" w:lineRule="auto"/>
        <w:ind w:right="-58"/>
        <w:rPr>
          <w:rFonts w:ascii="Arial" w:hAnsi="Arial" w:cs="Arial"/>
          <w:sz w:val="20"/>
          <w:szCs w:val="20"/>
        </w:rPr>
      </w:pPr>
    </w:p>
    <w:p w14:paraId="5D93429E" w14:textId="77777777" w:rsidR="00112A65" w:rsidRDefault="00112A65" w:rsidP="00112A65">
      <w:pPr>
        <w:spacing w:after="0" w:line="240" w:lineRule="auto"/>
        <w:ind w:right="-58"/>
        <w:rPr>
          <w:rFonts w:ascii="Arial" w:hAnsi="Arial" w:cs="Arial"/>
          <w:sz w:val="20"/>
          <w:szCs w:val="20"/>
        </w:rPr>
      </w:pPr>
    </w:p>
    <w:p w14:paraId="756F9B76" w14:textId="77777777" w:rsidR="00112A65" w:rsidRDefault="00112A65" w:rsidP="00112A65">
      <w:pPr>
        <w:spacing w:after="0" w:line="240" w:lineRule="auto"/>
        <w:ind w:right="-58"/>
        <w:rPr>
          <w:rFonts w:ascii="Arial" w:hAnsi="Arial" w:cs="Arial"/>
          <w:sz w:val="20"/>
          <w:szCs w:val="20"/>
        </w:rPr>
      </w:pPr>
    </w:p>
    <w:p w14:paraId="55ABE591" w14:textId="77777777" w:rsidR="00112A65" w:rsidRPr="00813625" w:rsidRDefault="00112A65" w:rsidP="00112A65">
      <w:pPr>
        <w:spacing w:after="0" w:line="240" w:lineRule="auto"/>
        <w:ind w:right="-58"/>
        <w:rPr>
          <w:rFonts w:ascii="Arial" w:hAnsi="Arial" w:cs="Arial"/>
          <w:sz w:val="20"/>
          <w:szCs w:val="20"/>
        </w:rPr>
      </w:pPr>
    </w:p>
    <w:p w14:paraId="3E92D480" w14:textId="77777777" w:rsidR="00112A65" w:rsidRPr="00D85811" w:rsidRDefault="00112A65" w:rsidP="00112A65">
      <w:pPr>
        <w:spacing w:after="0" w:line="240" w:lineRule="auto"/>
        <w:ind w:right="-58"/>
        <w:jc w:val="center"/>
        <w:rPr>
          <w:rFonts w:ascii="Arial" w:hAnsi="Arial" w:cs="Arial"/>
          <w:sz w:val="20"/>
          <w:szCs w:val="20"/>
        </w:rPr>
      </w:pPr>
      <w:r w:rsidRPr="006D5274">
        <w:rPr>
          <w:rFonts w:ascii="Arial" w:hAnsi="Arial" w:cs="Arial"/>
          <w:bCs/>
          <w:sz w:val="20"/>
          <w:szCs w:val="20"/>
        </w:rPr>
        <w:t xml:space="preserve">Dra. </w:t>
      </w:r>
      <w:r w:rsidR="00F47FF5" w:rsidRPr="00F47FF5">
        <w:rPr>
          <w:rFonts w:ascii="Arial" w:hAnsi="Arial" w:cs="Arial"/>
          <w:bCs/>
          <w:sz w:val="20"/>
          <w:szCs w:val="20"/>
        </w:rPr>
        <w:t>Elena de Lourdes Caicedo Navas</w:t>
      </w:r>
    </w:p>
    <w:p w14:paraId="21EF10C3" w14:textId="77777777" w:rsidR="00112A65" w:rsidRPr="00813625" w:rsidRDefault="00112A65" w:rsidP="00112A65">
      <w:pPr>
        <w:spacing w:after="0" w:line="240" w:lineRule="auto"/>
        <w:ind w:right="-58"/>
        <w:jc w:val="center"/>
        <w:rPr>
          <w:rFonts w:ascii="Arial" w:hAnsi="Arial" w:cs="Arial"/>
          <w:b/>
          <w:sz w:val="20"/>
          <w:szCs w:val="20"/>
        </w:rPr>
      </w:pPr>
      <w:r w:rsidRPr="00C3711D">
        <w:rPr>
          <w:rFonts w:ascii="Arial" w:hAnsi="Arial" w:cs="Arial"/>
          <w:b/>
          <w:sz w:val="20"/>
          <w:szCs w:val="20"/>
        </w:rPr>
        <w:t>SUBGERENTE DE LOGÍSTICA Y ABASTECIMIENTO, ENC.</w:t>
      </w:r>
    </w:p>
    <w:p w14:paraId="6B62CFA5" w14:textId="77777777" w:rsidR="00112A65" w:rsidRPr="00813625" w:rsidRDefault="00112A65" w:rsidP="00112A65">
      <w:pPr>
        <w:spacing w:after="0" w:line="240" w:lineRule="auto"/>
        <w:ind w:right="-58"/>
        <w:jc w:val="center"/>
        <w:rPr>
          <w:rFonts w:ascii="Arial" w:hAnsi="Arial" w:cs="Arial"/>
          <w:b/>
          <w:sz w:val="20"/>
          <w:szCs w:val="20"/>
        </w:rPr>
      </w:pPr>
      <w:r w:rsidRPr="00813625">
        <w:rPr>
          <w:rFonts w:ascii="Arial" w:hAnsi="Arial" w:cs="Arial"/>
          <w:b/>
          <w:sz w:val="20"/>
          <w:szCs w:val="20"/>
        </w:rPr>
        <w:t>EP PETROECUADOR</w:t>
      </w:r>
    </w:p>
    <w:p w14:paraId="48C4DFBB" w14:textId="77777777" w:rsidR="00112A65" w:rsidRPr="00813625" w:rsidRDefault="00112A65" w:rsidP="00112A65">
      <w:pPr>
        <w:spacing w:after="0" w:line="240" w:lineRule="auto"/>
        <w:ind w:right="-58"/>
        <w:jc w:val="center"/>
        <w:rPr>
          <w:rFonts w:ascii="Arial" w:hAnsi="Arial" w:cs="Arial"/>
          <w:b/>
          <w:sz w:val="20"/>
          <w:szCs w:val="20"/>
        </w:rPr>
      </w:pPr>
    </w:p>
    <w:p w14:paraId="43C7ED43" w14:textId="77777777" w:rsidR="00DB4B70" w:rsidRPr="00813625" w:rsidRDefault="00DB4B70" w:rsidP="00DB4B70">
      <w:pPr>
        <w:spacing w:after="0" w:line="240" w:lineRule="auto"/>
        <w:ind w:right="-58"/>
        <w:jc w:val="center"/>
        <w:rPr>
          <w:rFonts w:ascii="Arial" w:hAnsi="Arial" w:cs="Arial"/>
          <w:b/>
          <w:sz w:val="20"/>
          <w:szCs w:val="20"/>
        </w:rPr>
      </w:pPr>
    </w:p>
    <w:p w14:paraId="67E6057E" w14:textId="77777777" w:rsidR="00FE34F0" w:rsidRPr="007E13FB" w:rsidRDefault="00703C1C" w:rsidP="00F31ADB">
      <w:pPr>
        <w:spacing w:after="0" w:line="240" w:lineRule="auto"/>
        <w:ind w:right="-58"/>
        <w:jc w:val="center"/>
        <w:rPr>
          <w:rFonts w:ascii="Arial" w:hAnsi="Arial" w:cs="Arial"/>
          <w:b/>
          <w:sz w:val="20"/>
          <w:szCs w:val="20"/>
        </w:rPr>
      </w:pPr>
      <w:r>
        <w:rPr>
          <w:rFonts w:ascii="Arial" w:hAnsi="Arial" w:cs="Arial"/>
          <w:b/>
          <w:sz w:val="20"/>
          <w:szCs w:val="20"/>
        </w:rPr>
        <w:br w:type="page"/>
      </w:r>
      <w:r w:rsidR="00FE34F0" w:rsidRPr="007E13FB">
        <w:rPr>
          <w:rFonts w:ascii="Arial" w:hAnsi="Arial" w:cs="Arial"/>
          <w:b/>
          <w:sz w:val="20"/>
          <w:szCs w:val="20"/>
        </w:rPr>
        <w:lastRenderedPageBreak/>
        <w:t>FERIA INCLUSIVA</w:t>
      </w:r>
    </w:p>
    <w:p w14:paraId="7E6DB106" w14:textId="77777777" w:rsidR="00070AD8" w:rsidRPr="007E13FB" w:rsidRDefault="00070AD8" w:rsidP="00F31ADB">
      <w:pPr>
        <w:spacing w:after="0" w:line="240" w:lineRule="auto"/>
        <w:ind w:right="-58"/>
        <w:jc w:val="center"/>
        <w:rPr>
          <w:rFonts w:ascii="Arial" w:hAnsi="Arial" w:cs="Arial"/>
          <w:b/>
          <w:sz w:val="20"/>
          <w:szCs w:val="20"/>
        </w:rPr>
      </w:pPr>
    </w:p>
    <w:p w14:paraId="512D35DB" w14:textId="77777777" w:rsidR="00FE34F0" w:rsidRPr="007E13FB" w:rsidRDefault="0080191E" w:rsidP="00F31ADB">
      <w:pPr>
        <w:tabs>
          <w:tab w:val="center" w:pos="4283"/>
          <w:tab w:val="left" w:pos="7635"/>
        </w:tabs>
        <w:spacing w:after="0" w:line="240" w:lineRule="auto"/>
        <w:ind w:right="-58"/>
        <w:rPr>
          <w:rFonts w:ascii="Arial" w:hAnsi="Arial" w:cs="Arial"/>
          <w:b/>
          <w:bCs/>
          <w:sz w:val="20"/>
          <w:szCs w:val="20"/>
        </w:rPr>
      </w:pPr>
      <w:r w:rsidRPr="007E13FB">
        <w:rPr>
          <w:rFonts w:ascii="Arial" w:hAnsi="Arial" w:cs="Arial"/>
          <w:b/>
          <w:bCs/>
          <w:sz w:val="20"/>
          <w:szCs w:val="20"/>
        </w:rPr>
        <w:tab/>
      </w:r>
      <w:r w:rsidR="007A0EED" w:rsidRPr="007E13FB">
        <w:rPr>
          <w:rFonts w:ascii="Arial" w:hAnsi="Arial" w:cs="Arial"/>
          <w:b/>
          <w:bCs/>
          <w:sz w:val="20"/>
          <w:szCs w:val="20"/>
        </w:rPr>
        <w:t>FI-EPP-20210</w:t>
      </w:r>
      <w:r w:rsidR="004544D1">
        <w:rPr>
          <w:rFonts w:ascii="Arial" w:hAnsi="Arial" w:cs="Arial"/>
          <w:b/>
          <w:bCs/>
          <w:sz w:val="20"/>
          <w:szCs w:val="20"/>
        </w:rPr>
        <w:t>46</w:t>
      </w:r>
      <w:r w:rsidR="004C0C83">
        <w:rPr>
          <w:rFonts w:ascii="Arial" w:hAnsi="Arial" w:cs="Arial"/>
          <w:b/>
          <w:bCs/>
          <w:sz w:val="20"/>
          <w:szCs w:val="20"/>
        </w:rPr>
        <w:t>1</w:t>
      </w:r>
      <w:r w:rsidR="007A0EED" w:rsidRPr="007E13FB">
        <w:rPr>
          <w:rFonts w:ascii="Arial" w:hAnsi="Arial" w:cs="Arial"/>
          <w:b/>
          <w:bCs/>
          <w:sz w:val="20"/>
          <w:szCs w:val="20"/>
        </w:rPr>
        <w:t>-</w:t>
      </w:r>
      <w:r w:rsidR="004C0C83">
        <w:rPr>
          <w:rFonts w:ascii="Arial" w:hAnsi="Arial" w:cs="Arial"/>
          <w:b/>
          <w:bCs/>
          <w:sz w:val="20"/>
          <w:szCs w:val="20"/>
        </w:rPr>
        <w:t>20</w:t>
      </w:r>
      <w:r w:rsidR="007A0EED" w:rsidRPr="007E13FB">
        <w:rPr>
          <w:rFonts w:ascii="Arial" w:hAnsi="Arial" w:cs="Arial"/>
          <w:b/>
          <w:bCs/>
          <w:sz w:val="20"/>
          <w:szCs w:val="20"/>
        </w:rPr>
        <w:t>21</w:t>
      </w:r>
      <w:r w:rsidRPr="007E13FB">
        <w:rPr>
          <w:rFonts w:ascii="Arial" w:hAnsi="Arial" w:cs="Arial"/>
          <w:b/>
          <w:bCs/>
          <w:sz w:val="20"/>
          <w:szCs w:val="20"/>
        </w:rPr>
        <w:tab/>
      </w:r>
    </w:p>
    <w:p w14:paraId="4E77E401" w14:textId="77777777" w:rsidR="00FE34F0" w:rsidRPr="007E13FB" w:rsidRDefault="00FE34F0" w:rsidP="00F31ADB">
      <w:pPr>
        <w:spacing w:after="0" w:line="240" w:lineRule="auto"/>
        <w:ind w:right="-58"/>
        <w:jc w:val="center"/>
        <w:rPr>
          <w:rFonts w:ascii="Arial" w:hAnsi="Arial" w:cs="Arial"/>
          <w:b/>
          <w:i/>
          <w:sz w:val="20"/>
          <w:szCs w:val="20"/>
        </w:rPr>
      </w:pPr>
    </w:p>
    <w:p w14:paraId="6872E535" w14:textId="77777777" w:rsidR="00FE34F0" w:rsidRPr="007E13FB" w:rsidRDefault="00FE34F0" w:rsidP="00F31ADB">
      <w:pPr>
        <w:spacing w:after="0" w:line="240" w:lineRule="auto"/>
        <w:ind w:right="-58"/>
        <w:jc w:val="center"/>
        <w:rPr>
          <w:rFonts w:ascii="Arial" w:hAnsi="Arial" w:cs="Arial"/>
          <w:b/>
          <w:i/>
          <w:sz w:val="20"/>
          <w:szCs w:val="20"/>
        </w:rPr>
      </w:pPr>
      <w:r w:rsidRPr="007E13FB">
        <w:rPr>
          <w:rFonts w:ascii="Arial" w:hAnsi="Arial" w:cs="Arial"/>
          <w:b/>
          <w:i/>
          <w:sz w:val="20"/>
          <w:szCs w:val="20"/>
        </w:rPr>
        <w:t>“SECCIÓN II”</w:t>
      </w:r>
    </w:p>
    <w:p w14:paraId="1AD02335" w14:textId="77777777" w:rsidR="00FE34F0" w:rsidRPr="007E13FB" w:rsidRDefault="00FE34F0" w:rsidP="00F31ADB">
      <w:pPr>
        <w:spacing w:after="0" w:line="240" w:lineRule="auto"/>
        <w:ind w:right="-58"/>
        <w:jc w:val="center"/>
        <w:rPr>
          <w:rFonts w:ascii="Arial" w:hAnsi="Arial" w:cs="Arial"/>
          <w:sz w:val="20"/>
          <w:szCs w:val="20"/>
        </w:rPr>
      </w:pPr>
    </w:p>
    <w:p w14:paraId="3DE372E2" w14:textId="77777777" w:rsidR="00FE34F0" w:rsidRPr="007E13FB" w:rsidRDefault="00FE34F0" w:rsidP="00F31ADB">
      <w:pPr>
        <w:pStyle w:val="Ttulo2"/>
        <w:spacing w:after="0" w:line="240" w:lineRule="auto"/>
        <w:ind w:left="0" w:right="-58" w:firstLine="0"/>
        <w:rPr>
          <w:sz w:val="20"/>
          <w:szCs w:val="20"/>
          <w:u w:val="single"/>
        </w:rPr>
      </w:pPr>
      <w:r w:rsidRPr="007E13FB">
        <w:rPr>
          <w:sz w:val="20"/>
          <w:szCs w:val="20"/>
          <w:u w:val="single"/>
        </w:rPr>
        <w:t xml:space="preserve">CONDICIONES GENERALES </w:t>
      </w:r>
    </w:p>
    <w:p w14:paraId="59BB1EA4" w14:textId="77777777" w:rsidR="00FE34F0" w:rsidRPr="007E13FB" w:rsidRDefault="00FE34F0" w:rsidP="00F31ADB">
      <w:pPr>
        <w:spacing w:after="0" w:line="240" w:lineRule="auto"/>
        <w:ind w:right="-58"/>
        <w:rPr>
          <w:rFonts w:ascii="Arial" w:hAnsi="Arial" w:cs="Arial"/>
          <w:b/>
          <w:sz w:val="20"/>
          <w:szCs w:val="20"/>
        </w:rPr>
      </w:pPr>
      <w:r w:rsidRPr="007E13FB">
        <w:rPr>
          <w:rFonts w:ascii="Arial" w:hAnsi="Arial" w:cs="Arial"/>
          <w:sz w:val="20"/>
          <w:szCs w:val="20"/>
        </w:rPr>
        <w:t xml:space="preserve"> </w:t>
      </w:r>
    </w:p>
    <w:p w14:paraId="7A9371E9" w14:textId="77777777" w:rsidR="00F0491F"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 Condiciones de inclusión:</w:t>
      </w:r>
      <w:r w:rsidRPr="007E13FB">
        <w:rPr>
          <w:rFonts w:ascii="Arial" w:hAnsi="Arial" w:cs="Arial"/>
          <w:sz w:val="20"/>
          <w:szCs w:val="20"/>
        </w:rPr>
        <w:t xml:space="preserve"> La presente Feria Inclusiva es un procedimiento de contratación</w:t>
      </w:r>
      <w:r w:rsidR="004109B5">
        <w:rPr>
          <w:rFonts w:ascii="Arial" w:hAnsi="Arial" w:cs="Arial"/>
          <w:sz w:val="20"/>
          <w:szCs w:val="20"/>
        </w:rPr>
        <w:t xml:space="preserve"> preferente</w:t>
      </w:r>
      <w:r w:rsidRPr="007E13FB">
        <w:rPr>
          <w:rFonts w:ascii="Arial" w:hAnsi="Arial" w:cs="Arial"/>
          <w:sz w:val="20"/>
          <w:szCs w:val="20"/>
        </w:rPr>
        <w:t xml:space="preserve"> en el que pueden participar únicamente los proveedores habilitados en el Registro Único de Proveedores (RUP), siempre y cuando cumplan una de las siguientes condiciones de </w:t>
      </w:r>
      <w:r w:rsidRPr="00A947E9">
        <w:rPr>
          <w:rFonts w:ascii="Arial" w:hAnsi="Arial" w:cs="Arial"/>
          <w:sz w:val="20"/>
          <w:szCs w:val="20"/>
        </w:rPr>
        <w:t xml:space="preserve">inclusión establecidas para el efecto y se encuentren domiciliadas en las provincias de </w:t>
      </w:r>
      <w:r w:rsidR="00A947E9" w:rsidRPr="00A947E9">
        <w:rPr>
          <w:rFonts w:ascii="Arial" w:hAnsi="Arial" w:cs="Arial"/>
          <w:sz w:val="20"/>
          <w:szCs w:val="20"/>
        </w:rPr>
        <w:t xml:space="preserve">Sucumbíos </w:t>
      </w:r>
      <w:r w:rsidR="004109B5">
        <w:rPr>
          <w:rFonts w:ascii="Arial" w:hAnsi="Arial" w:cs="Arial"/>
          <w:sz w:val="20"/>
          <w:szCs w:val="20"/>
        </w:rPr>
        <w:t>u</w:t>
      </w:r>
      <w:r w:rsidR="00A947E9" w:rsidRPr="00A947E9">
        <w:rPr>
          <w:rFonts w:ascii="Arial" w:hAnsi="Arial" w:cs="Arial"/>
          <w:sz w:val="20"/>
          <w:szCs w:val="20"/>
        </w:rPr>
        <w:t xml:space="preserve"> Orellana</w:t>
      </w:r>
      <w:r w:rsidR="00844C8D" w:rsidRPr="00A947E9">
        <w:rPr>
          <w:rFonts w:ascii="Arial" w:hAnsi="Arial" w:cs="Arial"/>
          <w:sz w:val="20"/>
          <w:szCs w:val="20"/>
        </w:rPr>
        <w:t xml:space="preserve">. </w:t>
      </w:r>
    </w:p>
    <w:p w14:paraId="0585ECE9" w14:textId="77777777" w:rsidR="00F0491F" w:rsidRPr="007E13FB" w:rsidRDefault="00F0491F" w:rsidP="00F31ADB">
      <w:pPr>
        <w:spacing w:after="0" w:line="240" w:lineRule="auto"/>
        <w:ind w:right="-58"/>
        <w:jc w:val="both"/>
        <w:rPr>
          <w:rFonts w:ascii="Arial" w:hAnsi="Arial" w:cs="Arial"/>
          <w:sz w:val="20"/>
          <w:szCs w:val="20"/>
        </w:rPr>
      </w:pPr>
    </w:p>
    <w:p w14:paraId="7DDE6475" w14:textId="77777777" w:rsidR="00F0491F" w:rsidRPr="007E13FB" w:rsidRDefault="00F0491F" w:rsidP="004A3B92">
      <w:pPr>
        <w:numPr>
          <w:ilvl w:val="0"/>
          <w:numId w:val="16"/>
        </w:numPr>
        <w:spacing w:after="0" w:line="240" w:lineRule="auto"/>
        <w:ind w:left="810" w:right="-58" w:hanging="270"/>
        <w:jc w:val="both"/>
        <w:rPr>
          <w:rFonts w:ascii="Arial" w:hAnsi="Arial" w:cs="Arial"/>
          <w:sz w:val="20"/>
          <w:szCs w:val="20"/>
        </w:rPr>
      </w:pPr>
      <w:r w:rsidRPr="007E13FB">
        <w:rPr>
          <w:rFonts w:ascii="Arial" w:hAnsi="Arial" w:cs="Arial"/>
          <w:sz w:val="20"/>
          <w:szCs w:val="20"/>
        </w:rPr>
        <w:t>Productores Individuales;</w:t>
      </w:r>
    </w:p>
    <w:p w14:paraId="57C0D716" w14:textId="77777777" w:rsidR="00F0491F" w:rsidRPr="007E13FB" w:rsidRDefault="00F0491F" w:rsidP="004A3B92">
      <w:pPr>
        <w:numPr>
          <w:ilvl w:val="0"/>
          <w:numId w:val="16"/>
        </w:numPr>
        <w:spacing w:after="0" w:line="240" w:lineRule="auto"/>
        <w:ind w:left="810" w:right="-58" w:hanging="270"/>
        <w:jc w:val="both"/>
        <w:rPr>
          <w:rFonts w:ascii="Arial" w:hAnsi="Arial" w:cs="Arial"/>
          <w:sz w:val="20"/>
          <w:szCs w:val="20"/>
        </w:rPr>
      </w:pPr>
      <w:r w:rsidRPr="007E13FB">
        <w:rPr>
          <w:rFonts w:ascii="Arial" w:hAnsi="Arial" w:cs="Arial"/>
          <w:sz w:val="20"/>
          <w:szCs w:val="20"/>
        </w:rPr>
        <w:t>Organizaciones de economía popular y solidaria conformadas en los sectores comunitarios, asociativos y cooperativos;</w:t>
      </w:r>
    </w:p>
    <w:p w14:paraId="1C084721" w14:textId="77777777" w:rsidR="00F0491F" w:rsidRPr="007E13FB" w:rsidRDefault="00F0491F" w:rsidP="004A3B92">
      <w:pPr>
        <w:numPr>
          <w:ilvl w:val="0"/>
          <w:numId w:val="16"/>
        </w:numPr>
        <w:spacing w:after="0" w:line="240" w:lineRule="auto"/>
        <w:ind w:left="810" w:right="-58" w:hanging="270"/>
        <w:jc w:val="both"/>
        <w:rPr>
          <w:rFonts w:ascii="Arial" w:hAnsi="Arial" w:cs="Arial"/>
          <w:sz w:val="20"/>
          <w:szCs w:val="20"/>
        </w:rPr>
      </w:pPr>
      <w:r w:rsidRPr="007E13FB">
        <w:rPr>
          <w:rFonts w:ascii="Arial" w:hAnsi="Arial" w:cs="Arial"/>
          <w:sz w:val="20"/>
          <w:szCs w:val="20"/>
        </w:rPr>
        <w:t>Unidades Económicas Populares;</w:t>
      </w:r>
    </w:p>
    <w:p w14:paraId="049D7231" w14:textId="77777777" w:rsidR="00F0491F" w:rsidRPr="007E13FB" w:rsidRDefault="00F0491F" w:rsidP="004A3B92">
      <w:pPr>
        <w:numPr>
          <w:ilvl w:val="0"/>
          <w:numId w:val="16"/>
        </w:numPr>
        <w:spacing w:after="0" w:line="240" w:lineRule="auto"/>
        <w:ind w:left="810" w:right="-58" w:hanging="270"/>
        <w:jc w:val="both"/>
        <w:rPr>
          <w:rFonts w:ascii="Arial" w:hAnsi="Arial" w:cs="Arial"/>
          <w:sz w:val="20"/>
          <w:szCs w:val="20"/>
        </w:rPr>
      </w:pPr>
      <w:r w:rsidRPr="007E13FB">
        <w:rPr>
          <w:rFonts w:ascii="Arial" w:hAnsi="Arial" w:cs="Arial"/>
          <w:sz w:val="20"/>
          <w:szCs w:val="20"/>
        </w:rPr>
        <w:t>Artesanos; y,</w:t>
      </w:r>
    </w:p>
    <w:p w14:paraId="273273EE" w14:textId="77777777" w:rsidR="00F0491F" w:rsidRPr="007E13FB" w:rsidRDefault="00F0491F" w:rsidP="004A3B92">
      <w:pPr>
        <w:numPr>
          <w:ilvl w:val="0"/>
          <w:numId w:val="16"/>
        </w:numPr>
        <w:spacing w:after="0" w:line="240" w:lineRule="auto"/>
        <w:ind w:left="810" w:right="-58" w:hanging="270"/>
        <w:jc w:val="both"/>
        <w:rPr>
          <w:rFonts w:ascii="Arial" w:hAnsi="Arial" w:cs="Arial"/>
          <w:sz w:val="20"/>
          <w:szCs w:val="20"/>
        </w:rPr>
      </w:pPr>
      <w:r w:rsidRPr="007E13FB">
        <w:rPr>
          <w:rFonts w:ascii="Arial" w:hAnsi="Arial" w:cs="Arial"/>
          <w:sz w:val="20"/>
          <w:szCs w:val="20"/>
        </w:rPr>
        <w:t>Micro y pequeñas unidades productivas.</w:t>
      </w:r>
    </w:p>
    <w:p w14:paraId="559638CB" w14:textId="77777777" w:rsidR="00FE34F0" w:rsidRPr="007E13FB" w:rsidRDefault="00FE34F0" w:rsidP="00F31ADB">
      <w:pPr>
        <w:spacing w:after="0" w:line="240" w:lineRule="auto"/>
        <w:ind w:right="-58"/>
        <w:jc w:val="both"/>
        <w:rPr>
          <w:rFonts w:ascii="Arial" w:hAnsi="Arial" w:cs="Arial"/>
          <w:sz w:val="20"/>
          <w:szCs w:val="20"/>
        </w:rPr>
      </w:pPr>
    </w:p>
    <w:p w14:paraId="7F0D9A96"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La EP PETROECUADOR verificará la condición jurídica de cada oferente, a fin de cerciorarse que pertenezca a cualquiera de las categorías previstas; para el efecto podrá solicitar la documentación probatoria correspondiente, siempre que la misma no conste en un registro público de libre acceso o que ésta haya sido previamente entregada para efectos de registrarse y habilitarse en el RUP.</w:t>
      </w:r>
    </w:p>
    <w:p w14:paraId="47F05A56" w14:textId="77777777" w:rsidR="00F52FD9" w:rsidRPr="007E13FB" w:rsidRDefault="00F52FD9" w:rsidP="00F31ADB">
      <w:pPr>
        <w:spacing w:after="0" w:line="240" w:lineRule="auto"/>
        <w:ind w:right="-58"/>
        <w:jc w:val="both"/>
        <w:rPr>
          <w:rFonts w:ascii="Arial" w:hAnsi="Arial" w:cs="Arial"/>
          <w:b/>
          <w:sz w:val="20"/>
          <w:szCs w:val="20"/>
        </w:rPr>
      </w:pPr>
    </w:p>
    <w:p w14:paraId="6AC67A2B" w14:textId="77777777" w:rsidR="00FE34F0" w:rsidRPr="007E13FB" w:rsidRDefault="00C3711D" w:rsidP="00F31ADB">
      <w:pPr>
        <w:spacing w:after="0" w:line="240" w:lineRule="auto"/>
        <w:ind w:right="-58"/>
        <w:jc w:val="both"/>
        <w:rPr>
          <w:rFonts w:ascii="Arial" w:hAnsi="Arial" w:cs="Arial"/>
          <w:sz w:val="20"/>
          <w:szCs w:val="20"/>
        </w:rPr>
      </w:pPr>
      <w:r w:rsidRPr="007E13FB">
        <w:rPr>
          <w:rFonts w:ascii="Arial" w:hAnsi="Arial" w:cs="Arial"/>
          <w:b/>
          <w:sz w:val="20"/>
          <w:szCs w:val="20"/>
        </w:rPr>
        <w:t>2.2</w:t>
      </w:r>
      <w:r w:rsidR="00F52FD9" w:rsidRPr="007E13FB">
        <w:rPr>
          <w:rFonts w:ascii="Arial" w:hAnsi="Arial" w:cs="Arial"/>
          <w:b/>
          <w:sz w:val="20"/>
          <w:szCs w:val="20"/>
        </w:rPr>
        <w:t xml:space="preserve">.- </w:t>
      </w:r>
      <w:r w:rsidR="00FE34F0" w:rsidRPr="007E13FB">
        <w:rPr>
          <w:rFonts w:ascii="Arial" w:hAnsi="Arial" w:cs="Arial"/>
          <w:b/>
          <w:sz w:val="20"/>
          <w:szCs w:val="20"/>
        </w:rPr>
        <w:t>Inhabilidades:</w:t>
      </w:r>
      <w:r w:rsidR="00FE34F0" w:rsidRPr="007E13FB">
        <w:rPr>
          <w:rFonts w:ascii="Arial" w:hAnsi="Arial" w:cs="Arial"/>
          <w:sz w:val="20"/>
          <w:szCs w:val="20"/>
        </w:rPr>
        <w:t xml:space="preserve"> No podrán participar en el presente procedimiento precontractual, por sí </w:t>
      </w:r>
      <w:r w:rsidR="00931A1C" w:rsidRPr="007E13FB">
        <w:rPr>
          <w:rFonts w:ascii="Arial" w:hAnsi="Arial" w:cs="Arial"/>
          <w:sz w:val="20"/>
          <w:szCs w:val="20"/>
        </w:rPr>
        <w:t xml:space="preserve">mismas </w:t>
      </w:r>
      <w:r w:rsidR="00FE34F0" w:rsidRPr="007E13FB">
        <w:rPr>
          <w:rFonts w:ascii="Arial" w:hAnsi="Arial" w:cs="Arial"/>
          <w:sz w:val="20"/>
          <w:szCs w:val="20"/>
        </w:rPr>
        <w:t xml:space="preserve">o por interpuesta persona, </w:t>
      </w:r>
      <w:r w:rsidR="00931A1C" w:rsidRPr="007E13FB">
        <w:rPr>
          <w:rFonts w:ascii="Arial" w:hAnsi="Arial" w:cs="Arial"/>
          <w:sz w:val="20"/>
          <w:szCs w:val="20"/>
        </w:rPr>
        <w:t xml:space="preserve">las personas que </w:t>
      </w:r>
      <w:r w:rsidR="00FE34F0" w:rsidRPr="007E13FB">
        <w:rPr>
          <w:rFonts w:ascii="Arial" w:hAnsi="Arial" w:cs="Arial"/>
          <w:sz w:val="20"/>
          <w:szCs w:val="20"/>
        </w:rPr>
        <w:t>incurran en las inhabilidades generales y especiales contempladas en los artículos 62 y 63 de la Ley Orgánica del Sistema Nacional de Contratación Pública (LOSNCP), 110 y 111 de su Reglamento General</w:t>
      </w:r>
      <w:r w:rsidR="00931A1C" w:rsidRPr="007E13FB">
        <w:rPr>
          <w:rFonts w:ascii="Arial" w:hAnsi="Arial" w:cs="Arial"/>
          <w:sz w:val="20"/>
          <w:szCs w:val="20"/>
        </w:rPr>
        <w:t xml:space="preserve"> de aplicación</w:t>
      </w:r>
      <w:r w:rsidR="00FE34F0" w:rsidRPr="007E13FB">
        <w:rPr>
          <w:rFonts w:ascii="Arial" w:hAnsi="Arial" w:cs="Arial"/>
          <w:sz w:val="20"/>
          <w:szCs w:val="20"/>
        </w:rPr>
        <w:t xml:space="preserve"> y, en la prohibición señalada en el literal j) del artículo 24 de la Ley Orgánica de Servicio Público, que determina:</w:t>
      </w:r>
    </w:p>
    <w:p w14:paraId="5B49B729" w14:textId="77777777" w:rsidR="00FE34F0" w:rsidRPr="007E13FB" w:rsidRDefault="00FE34F0" w:rsidP="00F31ADB">
      <w:pPr>
        <w:spacing w:after="0" w:line="240" w:lineRule="auto"/>
        <w:ind w:right="-58"/>
        <w:jc w:val="both"/>
        <w:rPr>
          <w:rFonts w:ascii="Arial" w:hAnsi="Arial" w:cs="Arial"/>
          <w:sz w:val="20"/>
          <w:szCs w:val="20"/>
        </w:rPr>
      </w:pPr>
    </w:p>
    <w:p w14:paraId="36047D55" w14:textId="77777777" w:rsidR="00FE34F0" w:rsidRPr="007E13FB" w:rsidRDefault="00FE34F0" w:rsidP="00F31ADB">
      <w:pPr>
        <w:spacing w:after="0" w:line="240" w:lineRule="auto"/>
        <w:ind w:left="142" w:right="-58"/>
        <w:jc w:val="both"/>
        <w:rPr>
          <w:rFonts w:ascii="Arial" w:hAnsi="Arial" w:cs="Arial"/>
          <w:i/>
          <w:sz w:val="20"/>
          <w:szCs w:val="20"/>
        </w:rPr>
      </w:pPr>
      <w:r w:rsidRPr="007E13FB">
        <w:rPr>
          <w:rFonts w:ascii="Arial" w:hAnsi="Arial" w:cs="Arial"/>
          <w:i/>
          <w:sz w:val="20"/>
          <w:szCs w:val="20"/>
        </w:rPr>
        <w:t xml:space="preserve">Art. 24.- Prohibiciones a las servidoras y los servidores </w:t>
      </w:r>
      <w:r w:rsidR="001406CC" w:rsidRPr="007E13FB">
        <w:rPr>
          <w:rFonts w:ascii="Arial" w:hAnsi="Arial" w:cs="Arial"/>
          <w:i/>
          <w:sz w:val="20"/>
          <w:szCs w:val="20"/>
        </w:rPr>
        <w:t>públicos. -</w:t>
      </w:r>
      <w:r w:rsidRPr="007E13FB">
        <w:rPr>
          <w:rFonts w:ascii="Arial" w:hAnsi="Arial" w:cs="Arial"/>
          <w:i/>
          <w:sz w:val="20"/>
          <w:szCs w:val="20"/>
        </w:rPr>
        <w:t xml:space="preserve"> Prohíbase a las servidoras y los servidores públicos lo siguiente: (…)</w:t>
      </w:r>
    </w:p>
    <w:p w14:paraId="6548ECC2" w14:textId="77777777" w:rsidR="00FE34F0" w:rsidRPr="007E13FB" w:rsidRDefault="00FE34F0" w:rsidP="00F31ADB">
      <w:pPr>
        <w:spacing w:after="0" w:line="240" w:lineRule="auto"/>
        <w:ind w:left="142" w:right="-58"/>
        <w:jc w:val="both"/>
        <w:rPr>
          <w:rFonts w:ascii="Arial" w:hAnsi="Arial" w:cs="Arial"/>
          <w:i/>
          <w:sz w:val="20"/>
          <w:szCs w:val="20"/>
        </w:rPr>
      </w:pPr>
    </w:p>
    <w:p w14:paraId="39AFC83C" w14:textId="77777777" w:rsidR="00FE34F0" w:rsidRPr="007E13FB" w:rsidRDefault="00FE34F0" w:rsidP="00F31ADB">
      <w:pPr>
        <w:spacing w:after="0" w:line="240" w:lineRule="auto"/>
        <w:ind w:left="142" w:right="-58"/>
        <w:jc w:val="both"/>
        <w:rPr>
          <w:rFonts w:ascii="Arial" w:eastAsia="Times New Roman" w:hAnsi="Arial" w:cs="Arial"/>
          <w:i/>
          <w:sz w:val="20"/>
          <w:szCs w:val="20"/>
        </w:rPr>
      </w:pPr>
      <w:r w:rsidRPr="007E13FB">
        <w:rPr>
          <w:rFonts w:ascii="Arial" w:eastAsia="Times New Roman" w:hAnsi="Arial" w:cs="Arial"/>
          <w:i/>
          <w:sz w:val="20"/>
          <w:szCs w:val="20"/>
        </w:rPr>
        <w:t>“</w:t>
      </w:r>
      <w:r w:rsidRPr="007E13FB">
        <w:rPr>
          <w:rFonts w:ascii="Arial" w:eastAsia="Times New Roman" w:hAnsi="Arial" w:cs="Arial"/>
          <w:b/>
          <w:i/>
          <w:sz w:val="20"/>
          <w:szCs w:val="20"/>
        </w:rPr>
        <w:t>j)</w:t>
      </w:r>
      <w:r w:rsidRPr="007E13FB">
        <w:rPr>
          <w:rFonts w:ascii="Arial" w:eastAsia="Times New Roman" w:hAnsi="Arial" w:cs="Arial"/>
          <w:i/>
          <w:sz w:val="20"/>
          <w:szCs w:val="20"/>
        </w:rPr>
        <w:t xml:space="preserve"> Resolver asuntos, intervenir, emitir informes, gestionar, tramitar o suscribir convenios o contratos con el Estado, por si o por interpuesta persona u obtener cualquier beneficio que implique privilegios para el servidor o servidora, su cónyuge o conviviente en unión de hecho legalmente reconocida, sus parientes hasta el cuarto grado de consanguinidad o segundo de afinidad.</w:t>
      </w:r>
    </w:p>
    <w:p w14:paraId="27A18602" w14:textId="77777777" w:rsidR="00FE34F0" w:rsidRPr="007E13FB" w:rsidRDefault="00FE34F0" w:rsidP="00F31ADB">
      <w:pPr>
        <w:spacing w:after="0" w:line="240" w:lineRule="auto"/>
        <w:ind w:left="142" w:right="-58"/>
        <w:rPr>
          <w:rFonts w:ascii="Arial" w:eastAsia="Times New Roman" w:hAnsi="Arial" w:cs="Arial"/>
          <w:i/>
          <w:sz w:val="20"/>
          <w:szCs w:val="20"/>
        </w:rPr>
      </w:pPr>
    </w:p>
    <w:p w14:paraId="7A9EB6E4" w14:textId="77777777" w:rsidR="00FE34F0" w:rsidRPr="007E13FB" w:rsidRDefault="00FE34F0" w:rsidP="00F31ADB">
      <w:pPr>
        <w:spacing w:after="0" w:line="240" w:lineRule="auto"/>
        <w:ind w:left="142" w:right="-58"/>
        <w:jc w:val="both"/>
        <w:rPr>
          <w:rFonts w:ascii="Arial" w:eastAsia="Times New Roman" w:hAnsi="Arial" w:cs="Arial"/>
          <w:sz w:val="20"/>
          <w:szCs w:val="20"/>
        </w:rPr>
      </w:pPr>
      <w:r w:rsidRPr="007E13FB">
        <w:rPr>
          <w:rFonts w:ascii="Arial" w:eastAsia="Times New Roman" w:hAnsi="Arial" w:cs="Arial"/>
          <w:i/>
          <w:sz w:val="20"/>
          <w:szCs w:val="20"/>
        </w:rPr>
        <w:t>Esta prohibición se aplicará también para empresas, sociedades o personas jurídicas en las que el servidor o servidora, su cónyuge o conviviente en unión de hecho legalmente reconocida, sus parientes hasta el cuarto grado de consanguinidad o segundo de afinidad tengan interés;</w:t>
      </w:r>
      <w:r w:rsidRPr="007E13FB">
        <w:rPr>
          <w:rFonts w:ascii="Arial" w:eastAsia="Times New Roman" w:hAnsi="Arial" w:cs="Arial"/>
          <w:sz w:val="20"/>
          <w:szCs w:val="20"/>
        </w:rPr>
        <w:t>”.</w:t>
      </w:r>
    </w:p>
    <w:p w14:paraId="35DB4390" w14:textId="77777777" w:rsidR="00FE34F0" w:rsidRPr="007E13FB" w:rsidRDefault="00FE34F0" w:rsidP="00F31ADB">
      <w:pPr>
        <w:spacing w:after="0" w:line="240" w:lineRule="auto"/>
        <w:ind w:right="-58"/>
        <w:rPr>
          <w:rFonts w:ascii="Arial" w:eastAsia="Times New Roman" w:hAnsi="Arial" w:cs="Arial"/>
          <w:sz w:val="20"/>
          <w:szCs w:val="20"/>
        </w:rPr>
      </w:pPr>
    </w:p>
    <w:p w14:paraId="37BBB32B"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eastAsia="Times New Roman" w:hAnsi="Arial" w:cs="Arial"/>
          <w:sz w:val="20"/>
          <w:szCs w:val="20"/>
        </w:rPr>
        <w:t>En caso de detectar el incumplimiento dentro de la etapa de evaluación de ofertas, si el o los socios son funcionarios públicos en cualquiera de las instituciones o empresas públicas a nivel nacional, la EP PETROECUADOR descalificará a la o las ofertas y los oferentes</w:t>
      </w:r>
      <w:r w:rsidRPr="007E13FB">
        <w:rPr>
          <w:rFonts w:ascii="Arial" w:hAnsi="Arial" w:cs="Arial"/>
          <w:sz w:val="20"/>
          <w:szCs w:val="20"/>
          <w:lang w:eastAsia="hi-IN" w:bidi="hi-IN"/>
        </w:rPr>
        <w:t xml:space="preserve"> renunciarán a cualquier reclamo posterior aduciendo desconocimiento por estas causas.</w:t>
      </w:r>
    </w:p>
    <w:p w14:paraId="36D559E1" w14:textId="77777777" w:rsidR="00FE34F0" w:rsidRPr="007E13FB" w:rsidRDefault="00FE34F0" w:rsidP="00F31ADB">
      <w:pPr>
        <w:spacing w:after="0" w:line="240" w:lineRule="auto"/>
        <w:ind w:right="-58"/>
        <w:rPr>
          <w:rFonts w:ascii="Arial" w:hAnsi="Arial" w:cs="Arial"/>
          <w:sz w:val="20"/>
          <w:szCs w:val="20"/>
        </w:rPr>
      </w:pPr>
    </w:p>
    <w:p w14:paraId="31E5DDBD"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Tampoco podrán participar en este procedimiento y por lo mismo se las considerará inhábiles para el mismo, aquellas personas naturales o jurídicas que no cumplan con las condiciones de inclusión previstas en la Convocatoria del presente pliego de Feria Inclusiva.</w:t>
      </w:r>
    </w:p>
    <w:p w14:paraId="5A785CB2" w14:textId="77777777" w:rsidR="00FE34F0" w:rsidRPr="007E13FB" w:rsidRDefault="00FE34F0" w:rsidP="00F31ADB">
      <w:pPr>
        <w:spacing w:after="0" w:line="240" w:lineRule="auto"/>
        <w:ind w:right="-58"/>
        <w:jc w:val="both"/>
        <w:rPr>
          <w:rFonts w:ascii="Arial" w:hAnsi="Arial" w:cs="Arial"/>
          <w:sz w:val="20"/>
          <w:szCs w:val="20"/>
        </w:rPr>
      </w:pPr>
    </w:p>
    <w:p w14:paraId="56890BFA"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w:t>
      </w:r>
      <w:r w:rsidR="00496C7C" w:rsidRPr="007E13FB">
        <w:rPr>
          <w:rFonts w:ascii="Arial" w:hAnsi="Arial" w:cs="Arial"/>
          <w:b/>
          <w:sz w:val="20"/>
          <w:szCs w:val="20"/>
        </w:rPr>
        <w:t>3</w:t>
      </w:r>
      <w:r w:rsidRPr="007E13FB">
        <w:rPr>
          <w:rFonts w:ascii="Arial" w:hAnsi="Arial" w:cs="Arial"/>
          <w:b/>
          <w:sz w:val="20"/>
          <w:szCs w:val="20"/>
        </w:rPr>
        <w:t>.- Uso del Pliego:</w:t>
      </w:r>
      <w:r w:rsidRPr="007E13FB">
        <w:rPr>
          <w:rFonts w:ascii="Arial" w:hAnsi="Arial" w:cs="Arial"/>
          <w:sz w:val="20"/>
          <w:szCs w:val="20"/>
        </w:rPr>
        <w:t xml:space="preserve"> La EP PETROECUADOR </w:t>
      </w:r>
      <w:r w:rsidR="004544D1">
        <w:rPr>
          <w:rFonts w:ascii="Arial" w:hAnsi="Arial" w:cs="Arial"/>
          <w:sz w:val="20"/>
          <w:szCs w:val="20"/>
        </w:rPr>
        <w:t xml:space="preserve">a través de la Comisión Técnica </w:t>
      </w:r>
      <w:r w:rsidRPr="007E13FB">
        <w:rPr>
          <w:rFonts w:ascii="Arial" w:hAnsi="Arial" w:cs="Arial"/>
          <w:sz w:val="20"/>
          <w:szCs w:val="20"/>
        </w:rPr>
        <w:t xml:space="preserve">elaboró el pliego de Feria Inclusiva en cumplimiento de la LOSNCP, su Reglamento General y demás </w:t>
      </w:r>
      <w:r w:rsidRPr="007E13FB">
        <w:rPr>
          <w:rFonts w:ascii="Arial" w:hAnsi="Arial" w:cs="Arial"/>
          <w:sz w:val="20"/>
          <w:szCs w:val="20"/>
        </w:rPr>
        <w:lastRenderedPageBreak/>
        <w:t>normativa expedida por el SERCOP, y ha sido adaptado a las necesidades particulares de la Entidad.</w:t>
      </w:r>
    </w:p>
    <w:p w14:paraId="629D6490" w14:textId="77777777" w:rsidR="00FE34F0" w:rsidRPr="007E13FB" w:rsidRDefault="00FE34F0" w:rsidP="00F31ADB">
      <w:pPr>
        <w:spacing w:after="0" w:line="240" w:lineRule="auto"/>
        <w:ind w:right="-58"/>
        <w:jc w:val="both"/>
        <w:rPr>
          <w:rFonts w:ascii="Arial" w:hAnsi="Arial" w:cs="Arial"/>
          <w:sz w:val="20"/>
          <w:szCs w:val="20"/>
        </w:rPr>
      </w:pPr>
    </w:p>
    <w:p w14:paraId="4B27D3FC" w14:textId="77777777" w:rsidR="00FE34F0" w:rsidRPr="007E13FB" w:rsidRDefault="00FE34F0" w:rsidP="00F31ADB">
      <w:pPr>
        <w:pStyle w:val="Ttulo3"/>
        <w:spacing w:after="0" w:line="240" w:lineRule="auto"/>
        <w:ind w:left="0" w:right="-58" w:firstLine="0"/>
        <w:jc w:val="both"/>
        <w:rPr>
          <w:b w:val="0"/>
          <w:sz w:val="20"/>
          <w:szCs w:val="20"/>
        </w:rPr>
      </w:pPr>
      <w:r w:rsidRPr="007E13FB">
        <w:rPr>
          <w:sz w:val="20"/>
          <w:szCs w:val="20"/>
        </w:rPr>
        <w:t>2.</w:t>
      </w:r>
      <w:r w:rsidR="00496C7C" w:rsidRPr="007E13FB">
        <w:rPr>
          <w:sz w:val="20"/>
          <w:szCs w:val="20"/>
        </w:rPr>
        <w:t>4</w:t>
      </w:r>
      <w:r w:rsidRPr="007E13FB">
        <w:rPr>
          <w:sz w:val="20"/>
          <w:szCs w:val="20"/>
        </w:rPr>
        <w:t xml:space="preserve">.- Cronograma: </w:t>
      </w:r>
      <w:r w:rsidRPr="007E13FB">
        <w:rPr>
          <w:b w:val="0"/>
          <w:sz w:val="20"/>
          <w:szCs w:val="20"/>
        </w:rPr>
        <w:t>El cronograma es el publicado en el portal institucional del SERCOP.</w:t>
      </w:r>
    </w:p>
    <w:p w14:paraId="51FC450F" w14:textId="77777777" w:rsidR="00FE34F0" w:rsidRPr="007E13FB" w:rsidRDefault="00FE34F0" w:rsidP="00F31ADB">
      <w:pPr>
        <w:spacing w:after="0" w:line="240" w:lineRule="auto"/>
        <w:ind w:right="-58"/>
        <w:jc w:val="both"/>
        <w:rPr>
          <w:rFonts w:ascii="Arial" w:hAnsi="Arial" w:cs="Arial"/>
          <w:b/>
          <w:sz w:val="20"/>
          <w:szCs w:val="20"/>
        </w:rPr>
      </w:pPr>
    </w:p>
    <w:p w14:paraId="55F23A79" w14:textId="77777777" w:rsidR="00FE34F0" w:rsidRPr="007E13FB" w:rsidRDefault="00FE34F0" w:rsidP="00F31ADB">
      <w:pPr>
        <w:spacing w:after="0" w:line="240" w:lineRule="auto"/>
        <w:ind w:left="14" w:right="-58"/>
        <w:jc w:val="both"/>
        <w:rPr>
          <w:rFonts w:ascii="Arial" w:hAnsi="Arial" w:cs="Arial"/>
          <w:sz w:val="20"/>
          <w:szCs w:val="20"/>
        </w:rPr>
      </w:pPr>
      <w:r w:rsidRPr="007E13FB">
        <w:rPr>
          <w:rFonts w:ascii="Arial" w:hAnsi="Arial" w:cs="Arial"/>
          <w:b/>
          <w:sz w:val="20"/>
          <w:szCs w:val="20"/>
        </w:rPr>
        <w:t>2.</w:t>
      </w:r>
      <w:r w:rsidR="00496C7C" w:rsidRPr="007E13FB">
        <w:rPr>
          <w:rFonts w:ascii="Arial" w:hAnsi="Arial" w:cs="Arial"/>
          <w:b/>
          <w:sz w:val="20"/>
          <w:szCs w:val="20"/>
        </w:rPr>
        <w:t>5</w:t>
      </w:r>
      <w:r w:rsidRPr="007E13FB">
        <w:rPr>
          <w:rFonts w:ascii="Arial" w:hAnsi="Arial" w:cs="Arial"/>
          <w:b/>
          <w:sz w:val="20"/>
          <w:szCs w:val="20"/>
        </w:rPr>
        <w:t>.- Causas de Rechazo:</w:t>
      </w:r>
      <w:r w:rsidRPr="007E13FB">
        <w:rPr>
          <w:rFonts w:ascii="Arial" w:hAnsi="Arial" w:cs="Arial"/>
          <w:sz w:val="20"/>
          <w:szCs w:val="20"/>
        </w:rPr>
        <w:t xml:space="preserve"> Luego de evaluar las ofertas presentadas, la entidad contratante podrá rechazar una o más de ellas por las siguientes causas:</w:t>
      </w:r>
    </w:p>
    <w:p w14:paraId="48BA0E9F" w14:textId="77777777" w:rsidR="00EA6961" w:rsidRPr="007E13FB" w:rsidRDefault="00EA6961" w:rsidP="00F31ADB">
      <w:pPr>
        <w:spacing w:after="0" w:line="240" w:lineRule="auto"/>
        <w:ind w:left="14" w:right="-58"/>
        <w:jc w:val="both"/>
        <w:rPr>
          <w:rFonts w:ascii="Arial" w:hAnsi="Arial" w:cs="Arial"/>
          <w:b/>
          <w:sz w:val="20"/>
          <w:szCs w:val="20"/>
        </w:rPr>
      </w:pPr>
    </w:p>
    <w:p w14:paraId="24CFBB5C" w14:textId="77777777" w:rsidR="005A38AD" w:rsidRPr="007E13FB" w:rsidRDefault="005A38AD" w:rsidP="004A3B92">
      <w:pPr>
        <w:pStyle w:val="Ttulo3"/>
        <w:numPr>
          <w:ilvl w:val="0"/>
          <w:numId w:val="14"/>
        </w:numPr>
        <w:spacing w:after="0" w:line="240" w:lineRule="auto"/>
        <w:ind w:left="426" w:right="-58" w:hanging="284"/>
        <w:jc w:val="both"/>
        <w:rPr>
          <w:b w:val="0"/>
          <w:sz w:val="20"/>
          <w:szCs w:val="20"/>
        </w:rPr>
      </w:pPr>
      <w:r w:rsidRPr="007E13FB">
        <w:rPr>
          <w:b w:val="0"/>
          <w:sz w:val="20"/>
          <w:szCs w:val="20"/>
        </w:rPr>
        <w:t xml:space="preserve">Si se si determinare que el oferente no cumple con las condiciones de inclusión previstas para la Feria Inclusiva. </w:t>
      </w:r>
    </w:p>
    <w:p w14:paraId="50538AD8" w14:textId="77777777" w:rsidR="00F04062" w:rsidRPr="007E13FB" w:rsidRDefault="00F04062" w:rsidP="004A3B92">
      <w:pPr>
        <w:pStyle w:val="Ttulo3"/>
        <w:numPr>
          <w:ilvl w:val="0"/>
          <w:numId w:val="14"/>
        </w:numPr>
        <w:spacing w:after="0" w:line="240" w:lineRule="auto"/>
        <w:ind w:left="426" w:right="-58" w:hanging="284"/>
        <w:jc w:val="both"/>
        <w:rPr>
          <w:b w:val="0"/>
          <w:sz w:val="20"/>
          <w:szCs w:val="20"/>
        </w:rPr>
      </w:pPr>
      <w:r w:rsidRPr="007E13FB">
        <w:rPr>
          <w:b w:val="0"/>
          <w:sz w:val="20"/>
          <w:szCs w:val="20"/>
        </w:rPr>
        <w:t>Si no cumpliera los requisitos mínimos</w:t>
      </w:r>
      <w:r w:rsidR="00A03471" w:rsidRPr="007E13FB">
        <w:rPr>
          <w:b w:val="0"/>
          <w:sz w:val="20"/>
          <w:szCs w:val="20"/>
        </w:rPr>
        <w:t xml:space="preserve"> (Evaluación bajo la Metodología Cumple/No Cumple)</w:t>
      </w:r>
      <w:r w:rsidRPr="007E13FB">
        <w:rPr>
          <w:b w:val="0"/>
          <w:sz w:val="20"/>
          <w:szCs w:val="20"/>
        </w:rPr>
        <w:t xml:space="preserve"> exigidos en las condiciones generales y específicas del pliego.</w:t>
      </w:r>
    </w:p>
    <w:p w14:paraId="300252D1" w14:textId="77777777" w:rsidR="00F04062" w:rsidRPr="007E13FB" w:rsidRDefault="00F04062" w:rsidP="004A3B92">
      <w:pPr>
        <w:pStyle w:val="Ttulo3"/>
        <w:numPr>
          <w:ilvl w:val="0"/>
          <w:numId w:val="14"/>
        </w:numPr>
        <w:spacing w:after="0" w:line="240" w:lineRule="auto"/>
        <w:ind w:left="426" w:right="-58" w:hanging="284"/>
        <w:jc w:val="both"/>
        <w:rPr>
          <w:b w:val="0"/>
          <w:sz w:val="20"/>
          <w:szCs w:val="20"/>
        </w:rPr>
      </w:pPr>
      <w:r w:rsidRPr="007E13FB">
        <w:rPr>
          <w:b w:val="0"/>
          <w:sz w:val="20"/>
          <w:szCs w:val="20"/>
        </w:rPr>
        <w:t xml:space="preserve">Si se hubiera entregado la oferta por un medio distinto al establecido por la EP PETROECUADOR, o después de la </w:t>
      </w:r>
      <w:r w:rsidR="00A03471" w:rsidRPr="007E13FB">
        <w:rPr>
          <w:b w:val="0"/>
          <w:sz w:val="20"/>
          <w:szCs w:val="20"/>
        </w:rPr>
        <w:t xml:space="preserve">fecha y </w:t>
      </w:r>
      <w:r w:rsidRPr="007E13FB">
        <w:rPr>
          <w:b w:val="0"/>
          <w:sz w:val="20"/>
          <w:szCs w:val="20"/>
        </w:rPr>
        <w:t>hora establecida</w:t>
      </w:r>
      <w:r w:rsidR="00A03471" w:rsidRPr="007E13FB">
        <w:rPr>
          <w:b w:val="0"/>
          <w:sz w:val="20"/>
          <w:szCs w:val="20"/>
        </w:rPr>
        <w:t>s</w:t>
      </w:r>
      <w:r w:rsidRPr="007E13FB">
        <w:rPr>
          <w:b w:val="0"/>
          <w:sz w:val="20"/>
          <w:szCs w:val="20"/>
        </w:rPr>
        <w:t xml:space="preserve"> para ello.</w:t>
      </w:r>
    </w:p>
    <w:p w14:paraId="642FE74D" w14:textId="77777777" w:rsidR="00F04062" w:rsidRPr="007E13FB" w:rsidRDefault="00F04062" w:rsidP="004A3B92">
      <w:pPr>
        <w:pStyle w:val="Ttulo3"/>
        <w:numPr>
          <w:ilvl w:val="0"/>
          <w:numId w:val="14"/>
        </w:numPr>
        <w:spacing w:after="0" w:line="240" w:lineRule="auto"/>
        <w:ind w:left="426" w:right="-58" w:hanging="284"/>
        <w:jc w:val="both"/>
        <w:rPr>
          <w:b w:val="0"/>
          <w:sz w:val="20"/>
          <w:szCs w:val="20"/>
        </w:rPr>
      </w:pPr>
      <w:r w:rsidRPr="007E13FB">
        <w:rPr>
          <w:b w:val="0"/>
          <w:sz w:val="20"/>
          <w:szCs w:val="20"/>
        </w:rPr>
        <w:t>Si el contenido de los formularios presentados difiere del solicitado en el pliego, condicionándolo o modificándolo, de tal forma que se alteren las condiciones de la contratación.</w:t>
      </w:r>
    </w:p>
    <w:p w14:paraId="1CC96AD6" w14:textId="77777777" w:rsidR="004544D1" w:rsidRDefault="00F04062" w:rsidP="004544D1">
      <w:pPr>
        <w:pStyle w:val="Ttulo3"/>
        <w:numPr>
          <w:ilvl w:val="0"/>
          <w:numId w:val="14"/>
        </w:numPr>
        <w:spacing w:after="0" w:line="240" w:lineRule="auto"/>
        <w:ind w:left="426" w:right="-58" w:hanging="284"/>
        <w:jc w:val="both"/>
        <w:rPr>
          <w:b w:val="0"/>
          <w:sz w:val="20"/>
          <w:szCs w:val="20"/>
        </w:rPr>
      </w:pPr>
      <w:r w:rsidRPr="007E13FB">
        <w:rPr>
          <w:b w:val="0"/>
          <w:sz w:val="20"/>
          <w:szCs w:val="20"/>
        </w:rPr>
        <w:t>Si se evidencia que el oferente ha incurrido en las inhabilidades señaladas en el pliego.</w:t>
      </w:r>
    </w:p>
    <w:p w14:paraId="761462DD" w14:textId="77777777" w:rsidR="004544D1" w:rsidRDefault="004544D1" w:rsidP="004544D1">
      <w:pPr>
        <w:pStyle w:val="Ttulo3"/>
        <w:numPr>
          <w:ilvl w:val="0"/>
          <w:numId w:val="14"/>
        </w:numPr>
        <w:spacing w:after="0" w:line="240" w:lineRule="auto"/>
        <w:ind w:left="426" w:right="-58" w:hanging="284"/>
        <w:jc w:val="both"/>
        <w:rPr>
          <w:b w:val="0"/>
          <w:sz w:val="20"/>
          <w:szCs w:val="20"/>
        </w:rPr>
      </w:pPr>
      <w:r w:rsidRPr="004544D1">
        <w:rPr>
          <w:b w:val="0"/>
          <w:sz w:val="20"/>
          <w:szCs w:val="20"/>
        </w:rPr>
        <w:t xml:space="preserve">Cuando las ofertas contengan errores sustanciales, y/o evidentes, que no puedan ser convalidados, de acuerdo a lo señalado en la normativa expedida por el Servicio Nacional de Contratación Pública.  </w:t>
      </w:r>
    </w:p>
    <w:p w14:paraId="0721B14C" w14:textId="77777777" w:rsidR="00D2648F" w:rsidRDefault="004544D1" w:rsidP="00D2648F">
      <w:pPr>
        <w:pStyle w:val="Ttulo3"/>
        <w:numPr>
          <w:ilvl w:val="0"/>
          <w:numId w:val="14"/>
        </w:numPr>
        <w:spacing w:after="0" w:line="240" w:lineRule="auto"/>
        <w:ind w:left="426" w:right="-58" w:hanging="284"/>
        <w:jc w:val="both"/>
        <w:rPr>
          <w:b w:val="0"/>
          <w:sz w:val="20"/>
          <w:szCs w:val="20"/>
        </w:rPr>
      </w:pPr>
      <w:r w:rsidRPr="004544D1">
        <w:rPr>
          <w:b w:val="0"/>
          <w:sz w:val="20"/>
          <w:szCs w:val="20"/>
        </w:rPr>
        <w:t>Si el oferente no hubiere atendido la petición de convalidación, en el término fijado para el efecto, de acuerdo a lo dispuesto en el artículo 23 del Reglamento General de la Ley Orgánica del Sistema Nacional de Contratación Pública y en la normativa expedida por el Servicio Nacional de Contratación Pública, siempre y cuando el error no convalidado constituya causal de rechazo</w:t>
      </w:r>
      <w:r>
        <w:rPr>
          <w:b w:val="0"/>
          <w:sz w:val="20"/>
          <w:szCs w:val="20"/>
        </w:rPr>
        <w:t>.</w:t>
      </w:r>
      <w:r w:rsidR="00D2648F">
        <w:rPr>
          <w:b w:val="0"/>
          <w:sz w:val="20"/>
          <w:szCs w:val="20"/>
        </w:rPr>
        <w:t xml:space="preserve"> </w:t>
      </w:r>
    </w:p>
    <w:p w14:paraId="329B7193" w14:textId="77777777" w:rsidR="00D2648F" w:rsidRPr="00D2648F" w:rsidRDefault="00D2648F" w:rsidP="00D2648F">
      <w:pPr>
        <w:pStyle w:val="Ttulo3"/>
        <w:numPr>
          <w:ilvl w:val="0"/>
          <w:numId w:val="14"/>
        </w:numPr>
        <w:spacing w:after="0" w:line="240" w:lineRule="auto"/>
        <w:ind w:left="426" w:right="-58" w:hanging="284"/>
        <w:jc w:val="both"/>
        <w:rPr>
          <w:b w:val="0"/>
          <w:sz w:val="18"/>
          <w:szCs w:val="20"/>
        </w:rPr>
      </w:pPr>
      <w:r>
        <w:rPr>
          <w:b w:val="0"/>
          <w:sz w:val="20"/>
        </w:rPr>
        <w:t>Si se comprobare que l</w:t>
      </w:r>
      <w:r w:rsidRPr="00D2648F">
        <w:rPr>
          <w:b w:val="0"/>
          <w:sz w:val="20"/>
        </w:rPr>
        <w:t xml:space="preserve">os directivos, socios o representantes legales </w:t>
      </w:r>
      <w:r>
        <w:rPr>
          <w:b w:val="0"/>
          <w:sz w:val="20"/>
        </w:rPr>
        <w:t>se encuentran</w:t>
      </w:r>
      <w:r w:rsidRPr="00D2648F">
        <w:rPr>
          <w:b w:val="0"/>
          <w:sz w:val="20"/>
        </w:rPr>
        <w:t xml:space="preserve"> inmersos en las inhabilidades que señala los artículos 62 y 63 de la LOSNCP, 110 y 111 de su Reglamento General; y el literal j del artículo 24 de la Ley Orgánica de Servicio Público.</w:t>
      </w:r>
    </w:p>
    <w:p w14:paraId="1060DA63" w14:textId="77777777" w:rsidR="00FE34F0" w:rsidRPr="007E13FB" w:rsidRDefault="00FE34F0" w:rsidP="00F31ADB">
      <w:pPr>
        <w:pStyle w:val="Ttulo3"/>
        <w:spacing w:after="0" w:line="240" w:lineRule="auto"/>
        <w:ind w:left="36" w:right="-58"/>
        <w:jc w:val="both"/>
        <w:rPr>
          <w:b w:val="0"/>
          <w:sz w:val="20"/>
          <w:szCs w:val="20"/>
        </w:rPr>
      </w:pPr>
    </w:p>
    <w:p w14:paraId="6EA6D477" w14:textId="77777777" w:rsidR="00FE34F0" w:rsidRPr="007E13FB" w:rsidRDefault="004544D1" w:rsidP="00F31ADB">
      <w:pPr>
        <w:spacing w:line="240" w:lineRule="auto"/>
        <w:ind w:right="-58"/>
        <w:jc w:val="both"/>
        <w:rPr>
          <w:rFonts w:ascii="Arial" w:hAnsi="Arial" w:cs="Arial"/>
          <w:sz w:val="20"/>
          <w:szCs w:val="20"/>
        </w:rPr>
      </w:pPr>
      <w:r w:rsidRPr="004544D1">
        <w:rPr>
          <w:rFonts w:ascii="Arial" w:hAnsi="Arial" w:cs="Arial"/>
          <w:sz w:val="20"/>
          <w:szCs w:val="20"/>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1131C488"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w:t>
      </w:r>
      <w:r w:rsidR="00496C7C" w:rsidRPr="007E13FB">
        <w:rPr>
          <w:rFonts w:ascii="Arial" w:hAnsi="Arial" w:cs="Arial"/>
          <w:b/>
          <w:sz w:val="20"/>
          <w:szCs w:val="20"/>
        </w:rPr>
        <w:t>6</w:t>
      </w:r>
      <w:r w:rsidRPr="007E13FB">
        <w:rPr>
          <w:rFonts w:ascii="Arial" w:hAnsi="Arial" w:cs="Arial"/>
          <w:b/>
          <w:sz w:val="20"/>
          <w:szCs w:val="20"/>
        </w:rPr>
        <w:t>.- Verificación de la documentación presentada</w:t>
      </w:r>
      <w:r w:rsidR="00EA6961" w:rsidRPr="007E13FB">
        <w:rPr>
          <w:rFonts w:ascii="Arial" w:hAnsi="Arial" w:cs="Arial"/>
          <w:b/>
          <w:sz w:val="20"/>
          <w:szCs w:val="20"/>
        </w:rPr>
        <w:t xml:space="preserve"> y convalidación de errores</w:t>
      </w:r>
      <w:r w:rsidRPr="007E13FB">
        <w:rPr>
          <w:rFonts w:ascii="Arial" w:hAnsi="Arial" w:cs="Arial"/>
          <w:b/>
          <w:sz w:val="20"/>
          <w:szCs w:val="20"/>
        </w:rPr>
        <w:t>:</w:t>
      </w:r>
      <w:r w:rsidRPr="007E13FB">
        <w:rPr>
          <w:rFonts w:ascii="Arial" w:hAnsi="Arial" w:cs="Arial"/>
          <w:sz w:val="20"/>
          <w:szCs w:val="20"/>
        </w:rPr>
        <w:t xml:space="preserve"> Luego de realizada la revisión y validación de la documentación de adhesión a los Términos de Referencia y condiciones económicas presentada por el oferente, la EP PETROECUADOR podrá efectuar cualquiera de las siguientes acciones:</w:t>
      </w:r>
    </w:p>
    <w:p w14:paraId="3D4D4D14" w14:textId="77777777" w:rsidR="00FE34F0" w:rsidRPr="007E13FB" w:rsidRDefault="00FE34F0" w:rsidP="00F31ADB">
      <w:pPr>
        <w:spacing w:after="0" w:line="240" w:lineRule="auto"/>
        <w:ind w:right="-58"/>
        <w:jc w:val="both"/>
        <w:rPr>
          <w:rFonts w:ascii="Arial" w:hAnsi="Arial" w:cs="Arial"/>
          <w:sz w:val="20"/>
          <w:szCs w:val="20"/>
        </w:rPr>
      </w:pPr>
    </w:p>
    <w:p w14:paraId="5992D088" w14:textId="77777777" w:rsidR="00FE34F0" w:rsidRPr="007E13FB" w:rsidRDefault="00FE34F0" w:rsidP="00F31ADB">
      <w:pPr>
        <w:numPr>
          <w:ilvl w:val="0"/>
          <w:numId w:val="1"/>
        </w:numPr>
        <w:spacing w:after="0" w:line="240" w:lineRule="auto"/>
        <w:ind w:left="426" w:right="-58" w:hanging="284"/>
        <w:jc w:val="both"/>
        <w:rPr>
          <w:rFonts w:ascii="Arial" w:hAnsi="Arial" w:cs="Arial"/>
          <w:sz w:val="20"/>
          <w:szCs w:val="20"/>
        </w:rPr>
      </w:pPr>
      <w:r w:rsidRPr="007E13FB">
        <w:rPr>
          <w:rFonts w:ascii="Arial" w:hAnsi="Arial" w:cs="Arial"/>
          <w:sz w:val="20"/>
          <w:szCs w:val="20"/>
        </w:rPr>
        <w:t xml:space="preserve">Solicitar la rectificación de la información al proveedor pudiendo éste volver a presentarla hasta la </w:t>
      </w:r>
      <w:r w:rsidR="00956139" w:rsidRPr="007E13FB">
        <w:rPr>
          <w:rFonts w:ascii="Arial" w:eastAsia="Times New Roman" w:hAnsi="Arial" w:cs="Arial"/>
          <w:color w:val="000000"/>
          <w:sz w:val="20"/>
          <w:szCs w:val="20"/>
          <w:lang w:eastAsia="es-EC"/>
        </w:rPr>
        <w:t>Fecha límite de Adhesión a los términos de referencia y condiciones económicas</w:t>
      </w:r>
      <w:r w:rsidRPr="007E13FB">
        <w:rPr>
          <w:rFonts w:ascii="Arial" w:hAnsi="Arial" w:cs="Arial"/>
          <w:sz w:val="20"/>
          <w:szCs w:val="20"/>
        </w:rPr>
        <w:t xml:space="preserve"> prevista en el cronograma del procedimiento. Sin embargo, si el proveedor pese a las observaciones emitidas por la EP PETROECUADOR no rectificare la documentación o no la volviese a presentar, no podrá ser considerado para ninguno de los efectos del procedimiento; es decir, su propuesta de adhesión se considerará como no presentada.</w:t>
      </w:r>
    </w:p>
    <w:p w14:paraId="7056CA32" w14:textId="77777777" w:rsidR="00FE34F0" w:rsidRPr="007E13FB" w:rsidRDefault="00FE34F0" w:rsidP="00F31ADB">
      <w:pPr>
        <w:spacing w:after="0" w:line="240" w:lineRule="auto"/>
        <w:ind w:left="426" w:right="-58" w:hanging="284"/>
        <w:jc w:val="both"/>
        <w:rPr>
          <w:rFonts w:ascii="Arial" w:hAnsi="Arial" w:cs="Arial"/>
          <w:sz w:val="20"/>
          <w:szCs w:val="20"/>
        </w:rPr>
      </w:pPr>
      <w:r w:rsidRPr="007E13FB">
        <w:rPr>
          <w:rFonts w:ascii="Arial" w:hAnsi="Arial" w:cs="Arial"/>
          <w:sz w:val="20"/>
          <w:szCs w:val="20"/>
        </w:rPr>
        <w:t xml:space="preserve">  </w:t>
      </w:r>
    </w:p>
    <w:p w14:paraId="4C97C35E" w14:textId="77777777" w:rsidR="00FE34F0" w:rsidRPr="007E13FB" w:rsidRDefault="00FE34F0" w:rsidP="00F31ADB">
      <w:pPr>
        <w:numPr>
          <w:ilvl w:val="0"/>
          <w:numId w:val="1"/>
        </w:numPr>
        <w:spacing w:after="0" w:line="240" w:lineRule="auto"/>
        <w:ind w:left="426" w:right="-58" w:hanging="284"/>
        <w:jc w:val="both"/>
        <w:rPr>
          <w:rFonts w:ascii="Arial" w:hAnsi="Arial" w:cs="Arial"/>
          <w:sz w:val="20"/>
          <w:szCs w:val="20"/>
        </w:rPr>
      </w:pPr>
      <w:r w:rsidRPr="007E13FB">
        <w:rPr>
          <w:rFonts w:ascii="Arial" w:hAnsi="Arial" w:cs="Arial"/>
          <w:sz w:val="20"/>
          <w:szCs w:val="20"/>
        </w:rPr>
        <w:t>Proceder del mismo modo señalado en el literal a), si el contenido de los numerales del formulario de la oferta presentado difiriere del solicitado en el pliego, condicionándolo o modificándolo de tal forma que se alteren las condiciones de la contratación.</w:t>
      </w:r>
    </w:p>
    <w:p w14:paraId="752ED9DE" w14:textId="77777777" w:rsidR="00FE34F0" w:rsidRPr="007E13FB" w:rsidRDefault="004C30CD" w:rsidP="004C30CD">
      <w:pPr>
        <w:spacing w:after="0" w:line="240" w:lineRule="auto"/>
        <w:ind w:left="426" w:right="-58" w:hanging="284"/>
        <w:jc w:val="both"/>
        <w:rPr>
          <w:rFonts w:ascii="Arial" w:hAnsi="Arial" w:cs="Arial"/>
          <w:sz w:val="20"/>
          <w:szCs w:val="20"/>
        </w:rPr>
      </w:pPr>
      <w:r>
        <w:rPr>
          <w:rFonts w:ascii="Arial" w:hAnsi="Arial" w:cs="Arial"/>
          <w:sz w:val="20"/>
          <w:szCs w:val="20"/>
        </w:rPr>
        <w:t xml:space="preserve"> </w:t>
      </w:r>
    </w:p>
    <w:p w14:paraId="216908FE" w14:textId="77777777" w:rsidR="00F04062" w:rsidRPr="007E13FB" w:rsidRDefault="00FE34F0" w:rsidP="00F31ADB">
      <w:pPr>
        <w:spacing w:after="0" w:line="240" w:lineRule="auto"/>
        <w:ind w:right="-58"/>
        <w:jc w:val="both"/>
        <w:rPr>
          <w:rFonts w:ascii="Arial" w:hAnsi="Arial" w:cs="Arial"/>
          <w:b/>
          <w:sz w:val="20"/>
          <w:szCs w:val="20"/>
        </w:rPr>
      </w:pPr>
      <w:r w:rsidRPr="007E13FB">
        <w:rPr>
          <w:rFonts w:ascii="Arial" w:hAnsi="Arial" w:cs="Arial"/>
          <w:b/>
          <w:sz w:val="20"/>
          <w:szCs w:val="20"/>
        </w:rPr>
        <w:t>2.</w:t>
      </w:r>
      <w:r w:rsidR="00496C7C" w:rsidRPr="007E13FB">
        <w:rPr>
          <w:rFonts w:ascii="Arial" w:hAnsi="Arial" w:cs="Arial"/>
          <w:b/>
          <w:sz w:val="20"/>
          <w:szCs w:val="20"/>
        </w:rPr>
        <w:t>7</w:t>
      </w:r>
      <w:r w:rsidRPr="007E13FB">
        <w:rPr>
          <w:rFonts w:ascii="Arial" w:hAnsi="Arial" w:cs="Arial"/>
          <w:b/>
          <w:sz w:val="20"/>
          <w:szCs w:val="20"/>
        </w:rPr>
        <w:t>.- Garantías</w:t>
      </w:r>
      <w:r w:rsidR="00C2603F">
        <w:rPr>
          <w:rFonts w:ascii="Arial" w:hAnsi="Arial" w:cs="Arial"/>
          <w:b/>
          <w:sz w:val="20"/>
          <w:szCs w:val="20"/>
        </w:rPr>
        <w:t xml:space="preserve"> y Pólizas</w:t>
      </w:r>
      <w:r w:rsidRPr="007E13FB">
        <w:rPr>
          <w:rFonts w:ascii="Arial" w:hAnsi="Arial" w:cs="Arial"/>
          <w:b/>
          <w:sz w:val="20"/>
          <w:szCs w:val="20"/>
        </w:rPr>
        <w:t xml:space="preserve">: </w:t>
      </w:r>
      <w:r w:rsidRPr="007E13FB">
        <w:rPr>
          <w:rFonts w:ascii="Arial" w:hAnsi="Arial" w:cs="Arial"/>
          <w:sz w:val="20"/>
          <w:szCs w:val="20"/>
        </w:rPr>
        <w:t>Previa la suscripción de</w:t>
      </w:r>
      <w:r w:rsidR="00F04062" w:rsidRPr="007E13FB">
        <w:rPr>
          <w:rFonts w:ascii="Arial" w:hAnsi="Arial" w:cs="Arial"/>
          <w:sz w:val="20"/>
          <w:szCs w:val="20"/>
        </w:rPr>
        <w:t xml:space="preserve"> e</w:t>
      </w:r>
      <w:r w:rsidRPr="007E13FB">
        <w:rPr>
          <w:rFonts w:ascii="Arial" w:hAnsi="Arial" w:cs="Arial"/>
          <w:sz w:val="20"/>
          <w:szCs w:val="20"/>
        </w:rPr>
        <w:t>l</w:t>
      </w:r>
      <w:r w:rsidR="00F04062" w:rsidRPr="007E13FB">
        <w:rPr>
          <w:rFonts w:ascii="Arial" w:hAnsi="Arial" w:cs="Arial"/>
          <w:sz w:val="20"/>
          <w:szCs w:val="20"/>
        </w:rPr>
        <w:t>/los</w:t>
      </w:r>
      <w:r w:rsidRPr="007E13FB">
        <w:rPr>
          <w:rFonts w:ascii="Arial" w:hAnsi="Arial" w:cs="Arial"/>
          <w:sz w:val="20"/>
          <w:szCs w:val="20"/>
        </w:rPr>
        <w:t xml:space="preserve"> contrato</w:t>
      </w:r>
      <w:r w:rsidR="00F04062" w:rsidRPr="007E13FB">
        <w:rPr>
          <w:rFonts w:ascii="Arial" w:hAnsi="Arial" w:cs="Arial"/>
          <w:sz w:val="20"/>
          <w:szCs w:val="20"/>
        </w:rPr>
        <w:t>(s)</w:t>
      </w:r>
      <w:r w:rsidRPr="007E13FB">
        <w:rPr>
          <w:rFonts w:ascii="Arial" w:hAnsi="Arial" w:cs="Arial"/>
          <w:sz w:val="20"/>
          <w:szCs w:val="20"/>
        </w:rPr>
        <w:t xml:space="preserve"> derivado</w:t>
      </w:r>
      <w:r w:rsidR="00F04062" w:rsidRPr="007E13FB">
        <w:rPr>
          <w:rFonts w:ascii="Arial" w:hAnsi="Arial" w:cs="Arial"/>
          <w:sz w:val="20"/>
          <w:szCs w:val="20"/>
        </w:rPr>
        <w:t>(s)</w:t>
      </w:r>
      <w:r w:rsidRPr="007E13FB">
        <w:rPr>
          <w:rFonts w:ascii="Arial" w:hAnsi="Arial" w:cs="Arial"/>
          <w:sz w:val="20"/>
          <w:szCs w:val="20"/>
        </w:rPr>
        <w:t xml:space="preserve"> del presente procedimiento, el</w:t>
      </w:r>
      <w:r w:rsidR="00F04062" w:rsidRPr="007E13FB">
        <w:rPr>
          <w:rFonts w:ascii="Arial" w:hAnsi="Arial" w:cs="Arial"/>
          <w:sz w:val="20"/>
          <w:szCs w:val="20"/>
        </w:rPr>
        <w:t>/los</w:t>
      </w:r>
      <w:r w:rsidR="005C2583">
        <w:rPr>
          <w:rFonts w:ascii="Arial" w:hAnsi="Arial" w:cs="Arial"/>
          <w:sz w:val="20"/>
          <w:szCs w:val="20"/>
        </w:rPr>
        <w:t xml:space="preserve"> </w:t>
      </w:r>
      <w:r w:rsidRPr="007E13FB">
        <w:rPr>
          <w:rFonts w:ascii="Arial" w:hAnsi="Arial" w:cs="Arial"/>
          <w:sz w:val="20"/>
          <w:szCs w:val="20"/>
        </w:rPr>
        <w:t>oferente</w:t>
      </w:r>
      <w:r w:rsidR="00F04062" w:rsidRPr="007E13FB">
        <w:rPr>
          <w:rFonts w:ascii="Arial" w:hAnsi="Arial" w:cs="Arial"/>
          <w:sz w:val="20"/>
          <w:szCs w:val="20"/>
        </w:rPr>
        <w:t>(s)</w:t>
      </w:r>
      <w:r w:rsidRPr="007E13FB">
        <w:rPr>
          <w:rFonts w:ascii="Arial" w:hAnsi="Arial" w:cs="Arial"/>
          <w:sz w:val="20"/>
          <w:szCs w:val="20"/>
        </w:rPr>
        <w:t xml:space="preserve"> adjudicado</w:t>
      </w:r>
      <w:r w:rsidR="00F04062" w:rsidRPr="007E13FB">
        <w:rPr>
          <w:rFonts w:ascii="Arial" w:hAnsi="Arial" w:cs="Arial"/>
          <w:sz w:val="20"/>
          <w:szCs w:val="20"/>
        </w:rPr>
        <w:t>(s)</w:t>
      </w:r>
      <w:r w:rsidRPr="007E13FB">
        <w:rPr>
          <w:rFonts w:ascii="Arial" w:hAnsi="Arial" w:cs="Arial"/>
          <w:sz w:val="20"/>
          <w:szCs w:val="20"/>
        </w:rPr>
        <w:t xml:space="preserve"> deberá</w:t>
      </w:r>
      <w:r w:rsidR="00F04062" w:rsidRPr="007E13FB">
        <w:rPr>
          <w:rFonts w:ascii="Arial" w:hAnsi="Arial" w:cs="Arial"/>
          <w:sz w:val="20"/>
          <w:szCs w:val="20"/>
        </w:rPr>
        <w:t>(n)</w:t>
      </w:r>
      <w:r w:rsidRPr="007E13FB">
        <w:rPr>
          <w:rFonts w:ascii="Arial" w:hAnsi="Arial" w:cs="Arial"/>
          <w:sz w:val="20"/>
          <w:szCs w:val="20"/>
        </w:rPr>
        <w:t xml:space="preserve"> presentar a favor de la EP PETROECUADOR, la</w:t>
      </w:r>
      <w:r w:rsidR="00D50CE7" w:rsidRPr="007E13FB">
        <w:rPr>
          <w:rFonts w:ascii="Arial" w:hAnsi="Arial" w:cs="Arial"/>
          <w:sz w:val="20"/>
          <w:szCs w:val="20"/>
        </w:rPr>
        <w:t xml:space="preserve">s </w:t>
      </w:r>
      <w:r w:rsidR="00C2603F">
        <w:rPr>
          <w:rFonts w:ascii="Arial" w:hAnsi="Arial" w:cs="Arial"/>
          <w:sz w:val="20"/>
          <w:szCs w:val="20"/>
        </w:rPr>
        <w:t>garantías y pólizas establecidas en la convocatoria del presente proceso.</w:t>
      </w:r>
      <w:r w:rsidRPr="007E13FB">
        <w:rPr>
          <w:rFonts w:ascii="Arial" w:hAnsi="Arial" w:cs="Arial"/>
          <w:sz w:val="20"/>
          <w:szCs w:val="20"/>
        </w:rPr>
        <w:t xml:space="preserve"> </w:t>
      </w:r>
    </w:p>
    <w:p w14:paraId="558ACF1D" w14:textId="77777777" w:rsidR="00B53C7F" w:rsidRPr="007E13FB" w:rsidRDefault="00B53C7F" w:rsidP="00F31ADB">
      <w:pPr>
        <w:spacing w:after="0" w:line="240" w:lineRule="auto"/>
        <w:ind w:right="-58"/>
        <w:jc w:val="both"/>
        <w:rPr>
          <w:rFonts w:ascii="Arial" w:hAnsi="Arial" w:cs="Arial"/>
          <w:sz w:val="20"/>
          <w:szCs w:val="20"/>
        </w:rPr>
      </w:pPr>
    </w:p>
    <w:p w14:paraId="49387961"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w:t>
      </w:r>
      <w:r w:rsidR="00C2603F">
        <w:rPr>
          <w:rFonts w:ascii="Arial" w:hAnsi="Arial" w:cs="Arial"/>
          <w:b/>
          <w:sz w:val="20"/>
          <w:szCs w:val="20"/>
        </w:rPr>
        <w:t>8</w:t>
      </w:r>
      <w:r w:rsidRPr="007E13FB">
        <w:rPr>
          <w:rFonts w:ascii="Arial" w:hAnsi="Arial" w:cs="Arial"/>
          <w:b/>
          <w:sz w:val="20"/>
          <w:szCs w:val="20"/>
        </w:rPr>
        <w:t xml:space="preserve">.- Cancelación del procedimiento: </w:t>
      </w:r>
      <w:r w:rsidRPr="007E13FB">
        <w:rPr>
          <w:rFonts w:ascii="Arial" w:hAnsi="Arial" w:cs="Arial"/>
          <w:sz w:val="20"/>
          <w:szCs w:val="20"/>
        </w:rPr>
        <w:t xml:space="preserve">En cualquier momento comprendido entre la convocatoria y hasta veinticuatro (24) horas antes de la </w:t>
      </w:r>
      <w:r w:rsidR="00395B4A" w:rsidRPr="007E13FB">
        <w:rPr>
          <w:rFonts w:ascii="Arial" w:eastAsia="Times New Roman" w:hAnsi="Arial" w:cs="Arial"/>
          <w:color w:val="000000"/>
          <w:sz w:val="20"/>
          <w:szCs w:val="20"/>
          <w:lang w:eastAsia="es-EC"/>
        </w:rPr>
        <w:t xml:space="preserve">Fecha límite de Adhesión a los términos </w:t>
      </w:r>
      <w:r w:rsidR="00395B4A" w:rsidRPr="007E13FB">
        <w:rPr>
          <w:rFonts w:ascii="Arial" w:eastAsia="Times New Roman" w:hAnsi="Arial" w:cs="Arial"/>
          <w:color w:val="000000"/>
          <w:sz w:val="20"/>
          <w:szCs w:val="20"/>
          <w:lang w:eastAsia="es-EC"/>
        </w:rPr>
        <w:lastRenderedPageBreak/>
        <w:t>de referencia y condiciones económicas</w:t>
      </w:r>
      <w:r w:rsidRPr="007E13FB">
        <w:rPr>
          <w:rFonts w:ascii="Arial" w:hAnsi="Arial" w:cs="Arial"/>
          <w:sz w:val="20"/>
          <w:szCs w:val="20"/>
        </w:rPr>
        <w:t xml:space="preserve">, </w:t>
      </w:r>
      <w:r w:rsidR="00C2603F">
        <w:rPr>
          <w:rFonts w:ascii="Arial" w:hAnsi="Arial" w:cs="Arial"/>
          <w:sz w:val="20"/>
          <w:szCs w:val="20"/>
        </w:rPr>
        <w:t>el Ordenador de Gasto</w:t>
      </w:r>
      <w:r w:rsidRPr="007E13FB">
        <w:rPr>
          <w:rFonts w:ascii="Arial" w:hAnsi="Arial" w:cs="Arial"/>
          <w:sz w:val="20"/>
          <w:szCs w:val="20"/>
        </w:rPr>
        <w:t xml:space="preserve"> podrá declarar cancelado el procedimiento, mediante acto administrativo motivado, de acuerdo a lo establecido en el artículo 34 de la Ley Orgánica del Sistema Nacional de Contratación Pública (LOSNCP).</w:t>
      </w:r>
    </w:p>
    <w:p w14:paraId="16956305" w14:textId="77777777" w:rsidR="00FE34F0" w:rsidRPr="007E13FB" w:rsidRDefault="00FE34F0" w:rsidP="00F31ADB">
      <w:pPr>
        <w:spacing w:after="0" w:line="240" w:lineRule="auto"/>
        <w:ind w:right="-58"/>
        <w:jc w:val="both"/>
        <w:rPr>
          <w:rFonts w:ascii="Arial" w:hAnsi="Arial" w:cs="Arial"/>
          <w:sz w:val="20"/>
          <w:szCs w:val="20"/>
        </w:rPr>
      </w:pPr>
    </w:p>
    <w:p w14:paraId="7C04760D"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w:t>
      </w:r>
      <w:r w:rsidR="00C2603F">
        <w:rPr>
          <w:rFonts w:ascii="Arial" w:hAnsi="Arial" w:cs="Arial"/>
          <w:b/>
          <w:sz w:val="20"/>
          <w:szCs w:val="20"/>
        </w:rPr>
        <w:t>9</w:t>
      </w:r>
      <w:r w:rsidRPr="007E13FB">
        <w:rPr>
          <w:rFonts w:ascii="Arial" w:hAnsi="Arial" w:cs="Arial"/>
          <w:b/>
          <w:sz w:val="20"/>
          <w:szCs w:val="20"/>
        </w:rPr>
        <w:t>.- Declaratoria de procedimiento desierto:</w:t>
      </w:r>
      <w:r w:rsidRPr="007E13FB">
        <w:rPr>
          <w:rFonts w:ascii="Arial" w:hAnsi="Arial" w:cs="Arial"/>
          <w:sz w:val="20"/>
          <w:szCs w:val="20"/>
        </w:rPr>
        <w:t xml:space="preserve"> </w:t>
      </w:r>
      <w:r w:rsidR="00C2603F">
        <w:rPr>
          <w:rFonts w:ascii="Arial" w:hAnsi="Arial" w:cs="Arial"/>
          <w:sz w:val="20"/>
          <w:szCs w:val="20"/>
        </w:rPr>
        <w:t>El Ordenador de Gasto</w:t>
      </w:r>
      <w:r w:rsidR="006E18A3" w:rsidRPr="007E13FB">
        <w:rPr>
          <w:rFonts w:ascii="Arial" w:hAnsi="Arial" w:cs="Arial"/>
          <w:sz w:val="20"/>
          <w:szCs w:val="20"/>
        </w:rPr>
        <w:t xml:space="preserve">, </w:t>
      </w:r>
      <w:r w:rsidRPr="007E13FB">
        <w:rPr>
          <w:rFonts w:ascii="Arial" w:hAnsi="Arial" w:cs="Arial"/>
          <w:sz w:val="20"/>
          <w:szCs w:val="20"/>
        </w:rPr>
        <w:t>podrá declarar desierto el procedimiento de manera total</w:t>
      </w:r>
      <w:r w:rsidR="00395B4A" w:rsidRPr="007E13FB">
        <w:rPr>
          <w:rFonts w:ascii="Arial" w:hAnsi="Arial" w:cs="Arial"/>
          <w:sz w:val="20"/>
          <w:szCs w:val="20"/>
        </w:rPr>
        <w:t xml:space="preserve"> o parcial</w:t>
      </w:r>
      <w:r w:rsidRPr="007E13FB">
        <w:rPr>
          <w:rFonts w:ascii="Arial" w:hAnsi="Arial" w:cs="Arial"/>
          <w:sz w:val="20"/>
          <w:szCs w:val="20"/>
        </w:rPr>
        <w:t>, en los casos previstos en el artículo 33 de la LOSNCP</w:t>
      </w:r>
      <w:r w:rsidR="00503911" w:rsidRPr="007E13FB">
        <w:rPr>
          <w:rFonts w:ascii="Arial" w:hAnsi="Arial" w:cs="Arial"/>
          <w:sz w:val="20"/>
          <w:szCs w:val="20"/>
        </w:rPr>
        <w:t xml:space="preserve"> según corresponda</w:t>
      </w:r>
      <w:r w:rsidRPr="007E13FB">
        <w:rPr>
          <w:rFonts w:ascii="Arial" w:hAnsi="Arial" w:cs="Arial"/>
          <w:sz w:val="20"/>
          <w:szCs w:val="20"/>
        </w:rPr>
        <w:t xml:space="preserve">, a través de acto administrativo debidamente fundamentado. Una vez declarado desierto el procedimiento, </w:t>
      </w:r>
      <w:r w:rsidR="00C2603F">
        <w:rPr>
          <w:rFonts w:ascii="Arial" w:hAnsi="Arial" w:cs="Arial"/>
          <w:sz w:val="20"/>
          <w:szCs w:val="20"/>
        </w:rPr>
        <w:t>el Ordenador de Gasto</w:t>
      </w:r>
      <w:r w:rsidRPr="007E13FB">
        <w:rPr>
          <w:rFonts w:ascii="Arial" w:hAnsi="Arial" w:cs="Arial"/>
          <w:sz w:val="20"/>
          <w:szCs w:val="20"/>
        </w:rPr>
        <w:t xml:space="preserve"> podrá disponer su archivo o su reapertura.</w:t>
      </w:r>
    </w:p>
    <w:p w14:paraId="5231DC9D" w14:textId="77777777" w:rsidR="00FE34F0" w:rsidRPr="007E13FB" w:rsidRDefault="00FE34F0" w:rsidP="00F31ADB">
      <w:pPr>
        <w:spacing w:after="0" w:line="240" w:lineRule="auto"/>
        <w:ind w:right="-58"/>
        <w:jc w:val="both"/>
        <w:rPr>
          <w:rFonts w:ascii="Arial" w:hAnsi="Arial" w:cs="Arial"/>
          <w:sz w:val="20"/>
          <w:szCs w:val="20"/>
        </w:rPr>
      </w:pPr>
    </w:p>
    <w:p w14:paraId="5DE951AB"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w:t>
      </w:r>
      <w:r w:rsidR="00C2603F">
        <w:rPr>
          <w:rFonts w:ascii="Arial" w:hAnsi="Arial" w:cs="Arial"/>
          <w:b/>
          <w:sz w:val="20"/>
          <w:szCs w:val="20"/>
        </w:rPr>
        <w:t>0</w:t>
      </w:r>
      <w:r w:rsidRPr="007E13FB">
        <w:rPr>
          <w:rFonts w:ascii="Arial" w:hAnsi="Arial" w:cs="Arial"/>
          <w:b/>
          <w:sz w:val="20"/>
          <w:szCs w:val="20"/>
        </w:rPr>
        <w:t>.- Adjudicatario fallido:</w:t>
      </w:r>
      <w:r w:rsidRPr="007E13FB">
        <w:rPr>
          <w:rFonts w:ascii="Arial" w:hAnsi="Arial" w:cs="Arial"/>
          <w:sz w:val="20"/>
          <w:szCs w:val="20"/>
        </w:rPr>
        <w:t xml:space="preserve"> El adjudicatario podrá solicitar y justificar, dentro del término fijado para la suscripción del contrato, la no suscripción del mismo por causas de fuerza mayor o caso fortuito debidamente comprobadas y aceptadas por la máxima autoridad de la EP PETROECUADOR o su delegado. En este caso </w:t>
      </w:r>
      <w:r w:rsidR="00C2603F">
        <w:rPr>
          <w:rFonts w:ascii="Arial" w:hAnsi="Arial" w:cs="Arial"/>
          <w:sz w:val="20"/>
          <w:szCs w:val="20"/>
        </w:rPr>
        <w:t>el Ordenador de Gasto</w:t>
      </w:r>
      <w:r w:rsidRPr="007E13FB">
        <w:rPr>
          <w:rFonts w:ascii="Arial" w:hAnsi="Arial" w:cs="Arial"/>
          <w:sz w:val="20"/>
          <w:szCs w:val="20"/>
        </w:rPr>
        <w:t>, no le declarará adjudicatario fallido. Si posteriormente, una vez superadas las causas de fuerza mayor o caso fortuito este proveedor solicitare la suscripción del contrato, la EP PETROECUADOR de considerarlo conveniente a sus intereses, podrá hacerlo.</w:t>
      </w:r>
    </w:p>
    <w:p w14:paraId="5AEEF6C5" w14:textId="77777777" w:rsidR="00FE34F0" w:rsidRPr="007E13FB" w:rsidRDefault="00FE34F0" w:rsidP="00F31ADB">
      <w:pPr>
        <w:spacing w:after="0" w:line="240" w:lineRule="auto"/>
        <w:ind w:right="-58"/>
        <w:jc w:val="both"/>
        <w:rPr>
          <w:rFonts w:ascii="Arial" w:hAnsi="Arial" w:cs="Arial"/>
          <w:sz w:val="20"/>
          <w:szCs w:val="20"/>
        </w:rPr>
      </w:pPr>
    </w:p>
    <w:p w14:paraId="1C7DC1C1"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Si un oferente se negare, por segunda ocasión y por cualquier causa, a suscribir el contrato, será calificado por la EP PETROECUADOR como adjudicatario fallido y procederá de conformidad a los artículos 35 y 98 de la LOSNCP. A efecto de notificar al SERCOP deberá observar la resolución emitida al respecto.</w:t>
      </w:r>
    </w:p>
    <w:p w14:paraId="1F7EC8F4" w14:textId="77777777" w:rsidR="00FE34F0" w:rsidRPr="007E13FB" w:rsidRDefault="00FE34F0" w:rsidP="00F31ADB">
      <w:pPr>
        <w:spacing w:after="0" w:line="240" w:lineRule="auto"/>
        <w:ind w:right="-58"/>
        <w:jc w:val="both"/>
        <w:rPr>
          <w:rFonts w:ascii="Arial" w:hAnsi="Arial" w:cs="Arial"/>
          <w:sz w:val="20"/>
          <w:szCs w:val="20"/>
        </w:rPr>
      </w:pPr>
    </w:p>
    <w:p w14:paraId="5DF00930" w14:textId="77777777" w:rsidR="004E537A"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w:t>
      </w:r>
      <w:r w:rsidR="00C2603F">
        <w:rPr>
          <w:rFonts w:ascii="Arial" w:hAnsi="Arial" w:cs="Arial"/>
          <w:b/>
          <w:sz w:val="20"/>
          <w:szCs w:val="20"/>
        </w:rPr>
        <w:t>1</w:t>
      </w:r>
      <w:r w:rsidRPr="007E13FB">
        <w:rPr>
          <w:rFonts w:ascii="Arial" w:hAnsi="Arial" w:cs="Arial"/>
          <w:b/>
          <w:sz w:val="20"/>
          <w:szCs w:val="20"/>
        </w:rPr>
        <w:t xml:space="preserve">.- Reclamos: </w:t>
      </w:r>
      <w:r w:rsidRPr="007E13FB">
        <w:rPr>
          <w:rFonts w:ascii="Arial" w:hAnsi="Arial" w:cs="Arial"/>
          <w:sz w:val="20"/>
          <w:szCs w:val="20"/>
        </w:rPr>
        <w:t>Para el evento de que los participantes o adjudicatario presentaren reclamos relacionados con los documentos presentados como requisitos mínimos, se deberá considerar lo establecido en los artículos 102 y 103 de la LOSNCP y el procedimiento correspondiente establecido en la normativa expedida por el SERCOP.</w:t>
      </w:r>
    </w:p>
    <w:p w14:paraId="5C9D5A64" w14:textId="77777777" w:rsidR="004E537A" w:rsidRPr="007E13FB" w:rsidRDefault="004E537A" w:rsidP="00F31ADB">
      <w:pPr>
        <w:spacing w:after="0" w:line="240" w:lineRule="auto"/>
        <w:ind w:right="-58"/>
        <w:jc w:val="both"/>
        <w:rPr>
          <w:rFonts w:ascii="Arial" w:hAnsi="Arial" w:cs="Arial"/>
          <w:sz w:val="20"/>
          <w:szCs w:val="20"/>
        </w:rPr>
      </w:pPr>
    </w:p>
    <w:p w14:paraId="1BA19402"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w:t>
      </w:r>
      <w:r w:rsidR="00C2603F">
        <w:rPr>
          <w:rFonts w:ascii="Arial" w:hAnsi="Arial" w:cs="Arial"/>
          <w:b/>
          <w:sz w:val="20"/>
          <w:szCs w:val="20"/>
        </w:rPr>
        <w:t>2</w:t>
      </w:r>
      <w:r w:rsidRPr="007E13FB">
        <w:rPr>
          <w:rFonts w:ascii="Arial" w:hAnsi="Arial" w:cs="Arial"/>
          <w:b/>
          <w:sz w:val="20"/>
          <w:szCs w:val="20"/>
        </w:rPr>
        <w:t xml:space="preserve">.- Administración del </w:t>
      </w:r>
      <w:r w:rsidR="004E537A" w:rsidRPr="007E13FB">
        <w:rPr>
          <w:rFonts w:ascii="Arial" w:hAnsi="Arial" w:cs="Arial"/>
          <w:b/>
          <w:sz w:val="20"/>
          <w:szCs w:val="20"/>
        </w:rPr>
        <w:t>C</w:t>
      </w:r>
      <w:r w:rsidRPr="007E13FB">
        <w:rPr>
          <w:rFonts w:ascii="Arial" w:hAnsi="Arial" w:cs="Arial"/>
          <w:b/>
          <w:sz w:val="20"/>
          <w:szCs w:val="20"/>
        </w:rPr>
        <w:t>ontrato:</w:t>
      </w:r>
      <w:r w:rsidRPr="007E13FB">
        <w:rPr>
          <w:rFonts w:ascii="Arial" w:hAnsi="Arial" w:cs="Arial"/>
          <w:sz w:val="20"/>
          <w:szCs w:val="20"/>
        </w:rPr>
        <w:t xml:space="preserve"> </w:t>
      </w:r>
      <w:r w:rsidR="00C2603F">
        <w:rPr>
          <w:rFonts w:ascii="Arial" w:hAnsi="Arial" w:cs="Arial"/>
          <w:sz w:val="20"/>
          <w:szCs w:val="20"/>
        </w:rPr>
        <w:t>El Ordenador de Gasto</w:t>
      </w:r>
      <w:r w:rsidRPr="007E13FB">
        <w:rPr>
          <w:rFonts w:ascii="Arial" w:hAnsi="Arial" w:cs="Arial"/>
          <w:sz w:val="20"/>
          <w:szCs w:val="20"/>
        </w:rPr>
        <w:t xml:space="preserve"> designará a un administrador del contrato, quien velará por el cabal y oportuno cumplimiento de todas y cada una de las obligaciones derivadas del mismo. El administrador deberá canalizar y coordinar todas y cada una de las obligaciones contractuales convenidas.</w:t>
      </w:r>
    </w:p>
    <w:p w14:paraId="20B7D6DD" w14:textId="77777777" w:rsidR="00FE34F0" w:rsidRPr="007E13FB" w:rsidRDefault="00FE34F0" w:rsidP="00F31ADB">
      <w:pPr>
        <w:spacing w:after="0" w:line="240" w:lineRule="auto"/>
        <w:ind w:right="-58"/>
        <w:jc w:val="both"/>
        <w:rPr>
          <w:rFonts w:ascii="Arial" w:hAnsi="Arial" w:cs="Arial"/>
          <w:sz w:val="20"/>
          <w:szCs w:val="20"/>
        </w:rPr>
      </w:pPr>
    </w:p>
    <w:p w14:paraId="47BA905C"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El administrador del contrato queda autorizado para realizar las gestiones inherentes a su ejecución.  Será el encargado de la administración de la garantía durante todo el periodo de vigencia del contrato, sin perjuicio de que esta actividad sea coordinada con el área de finanzas a la que le corresponde el control y su custodia.  Adoptará las acciones que sean necesarias para evitar retrasos injustificados e impondrá las multas y sanciones a que hubiere lugar, así como también deberá atenerse a las condiciones generales y particulares de este pliego que formará parte del contrato.</w:t>
      </w:r>
    </w:p>
    <w:p w14:paraId="5B40FC7A" w14:textId="77777777" w:rsidR="00FE34F0" w:rsidRPr="007E13FB" w:rsidRDefault="00FE34F0" w:rsidP="00F31ADB">
      <w:pPr>
        <w:spacing w:after="0" w:line="240" w:lineRule="auto"/>
        <w:ind w:right="-58"/>
        <w:jc w:val="both"/>
        <w:rPr>
          <w:rFonts w:ascii="Arial" w:hAnsi="Arial" w:cs="Arial"/>
          <w:sz w:val="20"/>
          <w:szCs w:val="20"/>
        </w:rPr>
      </w:pPr>
    </w:p>
    <w:p w14:paraId="6722B31A"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Tendrá bajo su responsabilidad, entre otras, la aprobación y validación de los productos e informes que emita y/o presente el contratista y suscribirá las actas que para tales efectos se elaboren.</w:t>
      </w:r>
    </w:p>
    <w:p w14:paraId="393DE408" w14:textId="77777777" w:rsidR="00FE34F0" w:rsidRPr="007E13FB" w:rsidRDefault="00FE34F0" w:rsidP="00F31ADB">
      <w:pPr>
        <w:spacing w:after="0" w:line="240" w:lineRule="auto"/>
        <w:ind w:right="-58"/>
        <w:jc w:val="both"/>
        <w:rPr>
          <w:rFonts w:ascii="Arial" w:hAnsi="Arial" w:cs="Arial"/>
          <w:b/>
          <w:sz w:val="20"/>
          <w:szCs w:val="20"/>
        </w:rPr>
      </w:pPr>
    </w:p>
    <w:p w14:paraId="1661DCDA"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w:t>
      </w:r>
      <w:r w:rsidR="00C2603F">
        <w:rPr>
          <w:rFonts w:ascii="Arial" w:hAnsi="Arial" w:cs="Arial"/>
          <w:b/>
          <w:sz w:val="20"/>
          <w:szCs w:val="20"/>
        </w:rPr>
        <w:t>3</w:t>
      </w:r>
      <w:r w:rsidRPr="007E13FB">
        <w:rPr>
          <w:rFonts w:ascii="Arial" w:hAnsi="Arial" w:cs="Arial"/>
          <w:b/>
          <w:sz w:val="20"/>
          <w:szCs w:val="20"/>
        </w:rPr>
        <w:t>.- Cumplimiento de requisitos mínimos:</w:t>
      </w:r>
      <w:r w:rsidRPr="007E13FB">
        <w:rPr>
          <w:rFonts w:ascii="Arial" w:hAnsi="Arial" w:cs="Arial"/>
          <w:sz w:val="20"/>
          <w:szCs w:val="20"/>
        </w:rPr>
        <w:t xml:space="preserve"> La EP PETROECUADOR representada por la Comisión </w:t>
      </w:r>
      <w:r w:rsidR="006E18A3" w:rsidRPr="007E13FB">
        <w:rPr>
          <w:rFonts w:ascii="Arial" w:hAnsi="Arial" w:cs="Arial"/>
          <w:sz w:val="20"/>
          <w:szCs w:val="20"/>
        </w:rPr>
        <w:t xml:space="preserve">Técnica </w:t>
      </w:r>
      <w:r w:rsidRPr="007E13FB">
        <w:rPr>
          <w:rFonts w:ascii="Arial" w:hAnsi="Arial" w:cs="Arial"/>
          <w:sz w:val="20"/>
          <w:szCs w:val="20"/>
        </w:rPr>
        <w:t>designada, analizará los documentos solicitados como requisitos mínimos presentados en función del cumplimiento de los Términos de Referencia o condiciones del servicio previstos en el pliego (</w:t>
      </w:r>
      <w:r w:rsidR="00A03471" w:rsidRPr="007E13FB">
        <w:rPr>
          <w:rFonts w:ascii="Arial" w:hAnsi="Arial" w:cs="Arial"/>
          <w:sz w:val="20"/>
          <w:szCs w:val="20"/>
        </w:rPr>
        <w:t>M</w:t>
      </w:r>
      <w:r w:rsidRPr="007E13FB">
        <w:rPr>
          <w:rFonts w:ascii="Arial" w:hAnsi="Arial" w:cs="Arial"/>
          <w:sz w:val="20"/>
          <w:szCs w:val="20"/>
        </w:rPr>
        <w:t xml:space="preserve">etodología </w:t>
      </w:r>
      <w:r w:rsidR="00A03471" w:rsidRPr="007E13FB">
        <w:rPr>
          <w:rFonts w:ascii="Arial" w:hAnsi="Arial" w:cs="Arial"/>
          <w:sz w:val="20"/>
          <w:szCs w:val="20"/>
        </w:rPr>
        <w:t>Cumple/N</w:t>
      </w:r>
      <w:r w:rsidRPr="007E13FB">
        <w:rPr>
          <w:rFonts w:ascii="Arial" w:hAnsi="Arial" w:cs="Arial"/>
          <w:sz w:val="20"/>
          <w:szCs w:val="20"/>
        </w:rPr>
        <w:t xml:space="preserve">o </w:t>
      </w:r>
      <w:r w:rsidR="00A03471" w:rsidRPr="007E13FB">
        <w:rPr>
          <w:rFonts w:ascii="Arial" w:hAnsi="Arial" w:cs="Arial"/>
          <w:sz w:val="20"/>
          <w:szCs w:val="20"/>
        </w:rPr>
        <w:t>C</w:t>
      </w:r>
      <w:r w:rsidRPr="007E13FB">
        <w:rPr>
          <w:rFonts w:ascii="Arial" w:hAnsi="Arial" w:cs="Arial"/>
          <w:sz w:val="20"/>
          <w:szCs w:val="20"/>
        </w:rPr>
        <w:t>umple).</w:t>
      </w:r>
      <w:r w:rsidR="009B2F56" w:rsidRPr="007E13FB">
        <w:rPr>
          <w:rFonts w:ascii="Arial" w:hAnsi="Arial" w:cs="Arial"/>
          <w:sz w:val="20"/>
          <w:szCs w:val="20"/>
        </w:rPr>
        <w:t xml:space="preserve"> Solo aquellas</w:t>
      </w:r>
      <w:r w:rsidR="002B4A3D" w:rsidRPr="007E13FB">
        <w:rPr>
          <w:rFonts w:ascii="Arial" w:hAnsi="Arial" w:cs="Arial"/>
          <w:sz w:val="20"/>
          <w:szCs w:val="20"/>
        </w:rPr>
        <w:t xml:space="preserve"> ofertas que cumplan con la etapa de </w:t>
      </w:r>
      <w:r w:rsidR="006E18A3" w:rsidRPr="007E13FB">
        <w:rPr>
          <w:rFonts w:ascii="Arial" w:hAnsi="Arial" w:cs="Arial"/>
          <w:sz w:val="20"/>
          <w:szCs w:val="20"/>
        </w:rPr>
        <w:t>Cumple/No Cumple</w:t>
      </w:r>
      <w:r w:rsidR="002B4A3D" w:rsidRPr="007E13FB">
        <w:rPr>
          <w:rFonts w:ascii="Arial" w:hAnsi="Arial" w:cs="Arial"/>
          <w:sz w:val="20"/>
          <w:szCs w:val="20"/>
        </w:rPr>
        <w:t xml:space="preserve"> pasarán a la etapa de evaluación por puntaje.</w:t>
      </w:r>
    </w:p>
    <w:p w14:paraId="436257C9" w14:textId="77777777" w:rsidR="00FE34F0" w:rsidRPr="007E13FB" w:rsidRDefault="00FE34F0" w:rsidP="00F31ADB">
      <w:pPr>
        <w:spacing w:after="0" w:line="240" w:lineRule="auto"/>
        <w:ind w:right="-58"/>
        <w:jc w:val="both"/>
        <w:rPr>
          <w:rFonts w:ascii="Arial" w:hAnsi="Arial" w:cs="Arial"/>
          <w:sz w:val="20"/>
          <w:szCs w:val="20"/>
        </w:rPr>
      </w:pPr>
    </w:p>
    <w:p w14:paraId="2ECE8387"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Los participantes podrán en cualquier etapa del procedimiento, siempre que no haya culminado ya la etapa de presentación de ofertas y verificación de cumplimiento de requisitos mínimos, solicitar a la EP PETROECUADOR asistencia a fin de que puedan presentar correctamente su oferta, así como su adhesión a través del portal institucional del SERCOP.</w:t>
      </w:r>
    </w:p>
    <w:p w14:paraId="43988CC9" w14:textId="77777777" w:rsidR="00FE34F0" w:rsidRPr="007E13FB" w:rsidRDefault="00FE34F0" w:rsidP="00F31ADB">
      <w:pPr>
        <w:spacing w:after="0" w:line="240" w:lineRule="auto"/>
        <w:ind w:right="-58"/>
        <w:jc w:val="both"/>
        <w:rPr>
          <w:rFonts w:ascii="Arial" w:hAnsi="Arial" w:cs="Arial"/>
          <w:sz w:val="20"/>
          <w:szCs w:val="20"/>
        </w:rPr>
      </w:pPr>
    </w:p>
    <w:p w14:paraId="4E5DE471" w14:textId="77777777" w:rsidR="00FE34F0" w:rsidRPr="007E13FB" w:rsidRDefault="00FE34F0" w:rsidP="00F31ADB">
      <w:pPr>
        <w:spacing w:after="0" w:line="240" w:lineRule="auto"/>
        <w:ind w:right="-58"/>
        <w:jc w:val="both"/>
        <w:rPr>
          <w:rFonts w:ascii="Arial" w:hAnsi="Arial" w:cs="Arial"/>
          <w:b/>
          <w:sz w:val="20"/>
          <w:szCs w:val="20"/>
        </w:rPr>
      </w:pPr>
      <w:r w:rsidRPr="007E13FB">
        <w:rPr>
          <w:rFonts w:ascii="Arial" w:hAnsi="Arial" w:cs="Arial"/>
          <w:b/>
          <w:sz w:val="20"/>
          <w:szCs w:val="20"/>
        </w:rPr>
        <w:t>2.1</w:t>
      </w:r>
      <w:r w:rsidR="00C2603F">
        <w:rPr>
          <w:rFonts w:ascii="Arial" w:hAnsi="Arial" w:cs="Arial"/>
          <w:b/>
          <w:sz w:val="20"/>
          <w:szCs w:val="20"/>
        </w:rPr>
        <w:t>4</w:t>
      </w:r>
      <w:r w:rsidRPr="007E13FB">
        <w:rPr>
          <w:rFonts w:ascii="Arial" w:hAnsi="Arial" w:cs="Arial"/>
          <w:b/>
          <w:sz w:val="20"/>
          <w:szCs w:val="20"/>
        </w:rPr>
        <w:t>.- Adjudicación y publicación:</w:t>
      </w:r>
      <w:r w:rsidRPr="007E13FB">
        <w:rPr>
          <w:rFonts w:ascii="Arial" w:hAnsi="Arial" w:cs="Arial"/>
          <w:sz w:val="20"/>
          <w:szCs w:val="20"/>
        </w:rPr>
        <w:t xml:space="preserve"> Dentro del término previsto en el cronograma del procedimiento, </w:t>
      </w:r>
      <w:r w:rsidR="00C2603F">
        <w:rPr>
          <w:rFonts w:ascii="Arial" w:hAnsi="Arial" w:cs="Arial"/>
          <w:sz w:val="20"/>
          <w:szCs w:val="20"/>
        </w:rPr>
        <w:t>el Ordenador de Gasto</w:t>
      </w:r>
      <w:r w:rsidRPr="007E13FB">
        <w:rPr>
          <w:rFonts w:ascii="Arial" w:hAnsi="Arial" w:cs="Arial"/>
          <w:sz w:val="20"/>
          <w:szCs w:val="20"/>
        </w:rPr>
        <w:t>, resolverá sobre la adjudicación en función del cumplimiento de las condiciones de participación previstos en el pliego.</w:t>
      </w:r>
    </w:p>
    <w:p w14:paraId="0311B2B3" w14:textId="77777777" w:rsidR="00FE34F0" w:rsidRPr="007E13FB" w:rsidRDefault="00FE34F0" w:rsidP="00F31ADB">
      <w:pPr>
        <w:spacing w:after="0" w:line="240" w:lineRule="auto"/>
        <w:ind w:right="-58"/>
        <w:jc w:val="both"/>
        <w:rPr>
          <w:rFonts w:ascii="Arial" w:hAnsi="Arial" w:cs="Arial"/>
          <w:b/>
          <w:sz w:val="20"/>
          <w:szCs w:val="20"/>
        </w:rPr>
      </w:pPr>
    </w:p>
    <w:p w14:paraId="590122DD" w14:textId="77777777" w:rsidR="00FE34F0" w:rsidRPr="007E13FB" w:rsidRDefault="00FE34F0" w:rsidP="00F31ADB">
      <w:pPr>
        <w:spacing w:after="0" w:line="240" w:lineRule="auto"/>
        <w:ind w:right="-58"/>
        <w:jc w:val="both"/>
        <w:rPr>
          <w:rFonts w:ascii="Arial" w:hAnsi="Arial" w:cs="Arial"/>
          <w:b/>
          <w:sz w:val="20"/>
          <w:szCs w:val="20"/>
        </w:rPr>
      </w:pPr>
      <w:r w:rsidRPr="007E13FB">
        <w:rPr>
          <w:rFonts w:ascii="Arial" w:hAnsi="Arial" w:cs="Arial"/>
          <w:sz w:val="20"/>
          <w:szCs w:val="20"/>
        </w:rPr>
        <w:lastRenderedPageBreak/>
        <w:t xml:space="preserve">La EP PETROECUADOR adjudicará de manera </w:t>
      </w:r>
      <w:r w:rsidR="00024CAC">
        <w:rPr>
          <w:rFonts w:ascii="Arial" w:hAnsi="Arial" w:cs="Arial"/>
          <w:sz w:val="20"/>
          <w:szCs w:val="20"/>
        </w:rPr>
        <w:t xml:space="preserve">total </w:t>
      </w:r>
      <w:r w:rsidR="0084200F">
        <w:rPr>
          <w:rFonts w:ascii="Arial" w:hAnsi="Arial" w:cs="Arial"/>
          <w:sz w:val="20"/>
          <w:szCs w:val="20"/>
        </w:rPr>
        <w:t>o parcial (dos grupos o lotes) los</w:t>
      </w:r>
      <w:r w:rsidRPr="007E13FB">
        <w:rPr>
          <w:rFonts w:ascii="Arial" w:hAnsi="Arial" w:cs="Arial"/>
          <w:sz w:val="20"/>
          <w:szCs w:val="20"/>
        </w:rPr>
        <w:t xml:space="preserve"> respectivo</w:t>
      </w:r>
      <w:r w:rsidR="0084200F">
        <w:rPr>
          <w:rFonts w:ascii="Arial" w:hAnsi="Arial" w:cs="Arial"/>
          <w:sz w:val="20"/>
          <w:szCs w:val="20"/>
        </w:rPr>
        <w:t>s</w:t>
      </w:r>
      <w:r w:rsidRPr="007E13FB">
        <w:rPr>
          <w:rFonts w:ascii="Arial" w:hAnsi="Arial" w:cs="Arial"/>
          <w:sz w:val="20"/>
          <w:szCs w:val="20"/>
        </w:rPr>
        <w:t xml:space="preserve"> contrato</w:t>
      </w:r>
      <w:r w:rsidR="0084200F">
        <w:rPr>
          <w:rFonts w:ascii="Arial" w:hAnsi="Arial" w:cs="Arial"/>
          <w:sz w:val="20"/>
          <w:szCs w:val="20"/>
        </w:rPr>
        <w:t>s</w:t>
      </w:r>
      <w:r w:rsidRPr="007E13FB">
        <w:rPr>
          <w:rFonts w:ascii="Arial" w:hAnsi="Arial" w:cs="Arial"/>
          <w:sz w:val="20"/>
          <w:szCs w:val="20"/>
        </w:rPr>
        <w:t xml:space="preserve"> al proveedor cuya documentación hubiere sido revisada y validada.</w:t>
      </w:r>
    </w:p>
    <w:p w14:paraId="1BA36E14" w14:textId="77777777" w:rsidR="00FE34F0" w:rsidRPr="007E13FB" w:rsidRDefault="00FE34F0" w:rsidP="00F31ADB">
      <w:pPr>
        <w:spacing w:after="0" w:line="240" w:lineRule="auto"/>
        <w:ind w:right="-58"/>
        <w:jc w:val="both"/>
        <w:rPr>
          <w:rFonts w:ascii="Arial" w:hAnsi="Arial" w:cs="Arial"/>
          <w:sz w:val="20"/>
          <w:szCs w:val="20"/>
        </w:rPr>
      </w:pPr>
    </w:p>
    <w:p w14:paraId="67C2AE0F" w14:textId="77777777" w:rsidR="00FE34F0" w:rsidRPr="00ED06EA" w:rsidRDefault="00FE34F0" w:rsidP="00F31ADB">
      <w:pPr>
        <w:spacing w:after="0" w:line="240" w:lineRule="auto"/>
        <w:ind w:right="-58"/>
        <w:jc w:val="both"/>
        <w:rPr>
          <w:rFonts w:ascii="Arial" w:hAnsi="Arial" w:cs="Arial"/>
          <w:sz w:val="20"/>
          <w:szCs w:val="20"/>
        </w:rPr>
      </w:pPr>
      <w:r w:rsidRPr="00ED06EA">
        <w:rPr>
          <w:rFonts w:ascii="Arial" w:hAnsi="Arial" w:cs="Arial"/>
          <w:sz w:val="20"/>
          <w:szCs w:val="20"/>
        </w:rPr>
        <w:t>La EP PETROECUADOR adjudicará el contrato a través de resolución motivada, que se publicará en el portal institucional del SERCOP. Si una vez concluida la etapa de presentación y verificación de cumplimiento de los requisitos mínimos, la EP PETROECUADOR no hubiere podido dar a conocer los resultados del procedimiento respecto de la adjudicación efectuada deberá, en el término máximo de cuarenta y ocho (48) horas, publicarlos de manera obligatoria.</w:t>
      </w:r>
    </w:p>
    <w:p w14:paraId="329C6984" w14:textId="77777777" w:rsidR="002B4A3D" w:rsidRPr="00ED06EA" w:rsidRDefault="002B4A3D" w:rsidP="00F31ADB">
      <w:pPr>
        <w:spacing w:after="0" w:line="240" w:lineRule="auto"/>
        <w:ind w:right="-58"/>
        <w:jc w:val="both"/>
        <w:rPr>
          <w:rFonts w:ascii="Arial" w:hAnsi="Arial" w:cs="Arial"/>
          <w:sz w:val="20"/>
          <w:szCs w:val="20"/>
        </w:rPr>
      </w:pPr>
    </w:p>
    <w:p w14:paraId="3588AE4B" w14:textId="77777777" w:rsidR="00A43150" w:rsidRPr="00ED06EA" w:rsidRDefault="00861613" w:rsidP="0009073F">
      <w:pPr>
        <w:spacing w:after="0" w:line="240" w:lineRule="auto"/>
        <w:ind w:right="-58"/>
        <w:jc w:val="both"/>
        <w:rPr>
          <w:rFonts w:ascii="Arial" w:hAnsi="Arial" w:cs="Arial"/>
          <w:sz w:val="20"/>
          <w:szCs w:val="20"/>
        </w:rPr>
      </w:pPr>
      <w:r w:rsidRPr="00ED06EA">
        <w:rPr>
          <w:rFonts w:ascii="Arial" w:hAnsi="Arial" w:cs="Arial"/>
          <w:sz w:val="20"/>
          <w:szCs w:val="20"/>
        </w:rPr>
        <w:t>La EP PETROECUADOR adjudicará el procedimiento de Feria Inclusiva de acuerdo al orden de prelación del puntaje obtenido en la calificación de los criterios de inclusión, pudiendo adjudicar a varios oferentes conforme lo dispuesto en el artículo Nro. 346 de la Resolución Nro. RE-SERCOP-2016-0000072.</w:t>
      </w:r>
    </w:p>
    <w:p w14:paraId="579335B5" w14:textId="77777777" w:rsidR="00861613" w:rsidRPr="00ED06EA" w:rsidRDefault="00861613" w:rsidP="0009073F">
      <w:pPr>
        <w:spacing w:after="0" w:line="240" w:lineRule="auto"/>
        <w:ind w:right="-58"/>
        <w:jc w:val="both"/>
        <w:rPr>
          <w:rFonts w:ascii="Arial" w:hAnsi="Arial" w:cs="Arial"/>
          <w:sz w:val="20"/>
          <w:szCs w:val="20"/>
        </w:rPr>
      </w:pPr>
    </w:p>
    <w:p w14:paraId="45803F04" w14:textId="77777777" w:rsidR="00861613" w:rsidRPr="00ED06EA" w:rsidRDefault="00861613" w:rsidP="0009073F">
      <w:pPr>
        <w:spacing w:after="0" w:line="240" w:lineRule="auto"/>
        <w:ind w:right="-58"/>
        <w:jc w:val="both"/>
        <w:rPr>
          <w:rFonts w:ascii="Arial" w:hAnsi="Arial" w:cs="Arial"/>
          <w:sz w:val="20"/>
          <w:szCs w:val="20"/>
        </w:rPr>
      </w:pPr>
      <w:r w:rsidRPr="00ED06EA">
        <w:rPr>
          <w:rFonts w:ascii="Arial" w:hAnsi="Arial" w:cs="Arial"/>
          <w:sz w:val="20"/>
          <w:szCs w:val="20"/>
        </w:rPr>
        <w:t>Para el presente proceso de contratación la localidad será para Sucumbí</w:t>
      </w:r>
      <w:r w:rsidR="00ED06EA" w:rsidRPr="00ED06EA">
        <w:rPr>
          <w:rFonts w:ascii="Arial" w:hAnsi="Arial" w:cs="Arial"/>
          <w:sz w:val="20"/>
          <w:szCs w:val="20"/>
        </w:rPr>
        <w:t>os y Orellana donde se ejecutará</w:t>
      </w:r>
      <w:r w:rsidRPr="00ED06EA">
        <w:rPr>
          <w:rFonts w:ascii="Arial" w:hAnsi="Arial" w:cs="Arial"/>
          <w:sz w:val="20"/>
          <w:szCs w:val="20"/>
        </w:rPr>
        <w:t>n los servicios; pudiendo la EP PETROECUADOR adjudicar a él o los proveedores que obtengan la mayor puntuación.</w:t>
      </w:r>
    </w:p>
    <w:p w14:paraId="63FE4342" w14:textId="77777777" w:rsidR="00861613" w:rsidRPr="00ED06EA" w:rsidRDefault="00861613" w:rsidP="0009073F">
      <w:pPr>
        <w:spacing w:after="0" w:line="240" w:lineRule="auto"/>
        <w:ind w:right="-58"/>
        <w:jc w:val="both"/>
        <w:rPr>
          <w:rFonts w:ascii="Arial" w:hAnsi="Arial" w:cs="Arial"/>
          <w:sz w:val="20"/>
          <w:szCs w:val="20"/>
        </w:rPr>
      </w:pPr>
    </w:p>
    <w:p w14:paraId="2C672DC5" w14:textId="77777777" w:rsidR="00861613" w:rsidRPr="007E13FB" w:rsidRDefault="00861613" w:rsidP="0009073F">
      <w:pPr>
        <w:spacing w:after="0" w:line="240" w:lineRule="auto"/>
        <w:ind w:right="-58"/>
        <w:jc w:val="both"/>
        <w:rPr>
          <w:rFonts w:ascii="Arial" w:hAnsi="Arial" w:cs="Arial"/>
          <w:sz w:val="20"/>
          <w:szCs w:val="20"/>
        </w:rPr>
      </w:pPr>
      <w:r w:rsidRPr="00ED06EA">
        <w:rPr>
          <w:rFonts w:ascii="Arial" w:hAnsi="Arial" w:cs="Arial"/>
          <w:sz w:val="20"/>
          <w:szCs w:val="20"/>
        </w:rPr>
        <w:t>De presentarse un empate en la puntuación final entre oferentes, se procederá en concordancia con los criterios de igualdad establecidos en el artículo Nro. 345 de la Resolución Nro. RE-SERCOP-2016-0000072, aplicando la preferencia en el siguiente orden:</w:t>
      </w:r>
    </w:p>
    <w:p w14:paraId="0D539C89" w14:textId="77777777" w:rsidR="00346E7A" w:rsidRPr="007E13FB" w:rsidRDefault="00346E7A" w:rsidP="00F31ADB">
      <w:pPr>
        <w:spacing w:after="0" w:line="240" w:lineRule="auto"/>
        <w:ind w:right="-58"/>
        <w:jc w:val="both"/>
        <w:rPr>
          <w:rFonts w:ascii="Arial" w:hAnsi="Arial" w:cs="Arial"/>
          <w:sz w:val="20"/>
          <w:szCs w:val="20"/>
        </w:rPr>
      </w:pPr>
    </w:p>
    <w:p w14:paraId="5BA8EF90" w14:textId="77777777" w:rsidR="0009073F" w:rsidRDefault="0009073F" w:rsidP="0009073F">
      <w:pPr>
        <w:pStyle w:val="Textocomentario"/>
        <w:rPr>
          <w:rFonts w:eastAsia="Calibri"/>
          <w:color w:val="auto"/>
          <w:lang w:eastAsia="en-US"/>
        </w:rPr>
      </w:pPr>
      <w:r w:rsidRPr="0009073F">
        <w:rPr>
          <w:rFonts w:eastAsia="Calibri"/>
          <w:color w:val="auto"/>
          <w:lang w:eastAsia="en-US"/>
        </w:rPr>
        <w:t xml:space="preserve">- Parámetro “Intergeneracional – Personas entre 18 y 29 años”: Para el oferente que además de cumplir con al menos el 4% necesario para hacerse acreedor al puntaje de este parámetro, supere a su opositor en porcentaje de socios y trabajadores cuya edad sea entre 18 y 29 años, con al menos seis (6) meses de antigüedad previo al lanzamiento de la Feria Inclusiva. </w:t>
      </w:r>
    </w:p>
    <w:p w14:paraId="7AFB3F33" w14:textId="77777777" w:rsidR="00CF69F9" w:rsidRPr="0009073F" w:rsidRDefault="00CF69F9" w:rsidP="0009073F">
      <w:pPr>
        <w:pStyle w:val="Textocomentario"/>
        <w:rPr>
          <w:rFonts w:eastAsia="Calibri"/>
          <w:color w:val="auto"/>
          <w:lang w:eastAsia="en-US"/>
        </w:rPr>
      </w:pPr>
    </w:p>
    <w:p w14:paraId="13B48A35" w14:textId="77777777" w:rsidR="0009073F" w:rsidRPr="0009073F" w:rsidRDefault="0009073F" w:rsidP="0009073F">
      <w:pPr>
        <w:pStyle w:val="Textocomentario"/>
        <w:rPr>
          <w:rFonts w:eastAsia="Calibri"/>
          <w:color w:val="auto"/>
          <w:lang w:eastAsia="en-US"/>
        </w:rPr>
      </w:pPr>
      <w:r w:rsidRPr="0009073F">
        <w:rPr>
          <w:rFonts w:eastAsia="Calibri"/>
          <w:color w:val="auto"/>
          <w:lang w:eastAsia="en-US"/>
        </w:rPr>
        <w:t>- Parámetro “Igualdad de Género”: Para el oferente que además de cumplir con al menos el 65% de personal femenino necesario para hacerse acreedor al puntaje de este parámetro, supere a su opositor en porcentaje de socios que cumplan dicha condición, con al menos seis (6) meses de antigüedad previo al lanzamiento de la Feria Inclusiva.</w:t>
      </w:r>
    </w:p>
    <w:p w14:paraId="1026BE57" w14:textId="77777777" w:rsidR="0009073F" w:rsidRPr="0009073F" w:rsidRDefault="0009073F" w:rsidP="0009073F">
      <w:pPr>
        <w:pStyle w:val="Textocomentario"/>
        <w:rPr>
          <w:rFonts w:eastAsia="Calibri"/>
          <w:color w:val="auto"/>
          <w:lang w:eastAsia="en-US"/>
        </w:rPr>
      </w:pPr>
    </w:p>
    <w:p w14:paraId="3960D417" w14:textId="77777777" w:rsidR="0009073F" w:rsidRPr="0009073F" w:rsidRDefault="0009073F" w:rsidP="0009073F">
      <w:pPr>
        <w:pStyle w:val="Textocomentario"/>
        <w:rPr>
          <w:rFonts w:eastAsia="Calibri"/>
          <w:color w:val="auto"/>
          <w:lang w:eastAsia="en-US"/>
        </w:rPr>
      </w:pPr>
      <w:r w:rsidRPr="0009073F">
        <w:rPr>
          <w:rFonts w:eastAsia="Calibri"/>
          <w:color w:val="auto"/>
          <w:lang w:eastAsia="en-US"/>
        </w:rPr>
        <w:t xml:space="preserve">- Parámetro “Intergeneracional – Personas mayores de 65 años”: Para el oferente que además de cumplir con al menos el 4% necesario para hacerse acreedor al puntaje de este parámetro, supere a su opositor en porcentaje de socios y trabajadores cuya edad sea superior a los 65 años, con al menos seis (6) meses de antigüedad previo al lanzamiento de la Feria Inclusiva. </w:t>
      </w:r>
    </w:p>
    <w:p w14:paraId="52B550F1" w14:textId="77777777" w:rsidR="0009073F" w:rsidRPr="0009073F" w:rsidRDefault="0009073F" w:rsidP="0009073F">
      <w:pPr>
        <w:pStyle w:val="Textocomentario"/>
        <w:rPr>
          <w:rFonts w:eastAsia="Calibri"/>
          <w:color w:val="auto"/>
          <w:lang w:eastAsia="en-US"/>
        </w:rPr>
      </w:pPr>
    </w:p>
    <w:p w14:paraId="10EF1E8C" w14:textId="77777777" w:rsidR="00346E7A" w:rsidRPr="007E13FB" w:rsidRDefault="0009073F" w:rsidP="0009073F">
      <w:pPr>
        <w:pStyle w:val="Textocomentario"/>
      </w:pPr>
      <w:r w:rsidRPr="0009073F">
        <w:rPr>
          <w:rFonts w:eastAsia="Calibri"/>
          <w:color w:val="auto"/>
          <w:lang w:eastAsia="en-US"/>
        </w:rPr>
        <w:t>- Parámetro “Personas con Discapacidad”: Para el oferente que además de cumplir con al menos el 4% necesario para hacerse acreedor al puntaje de este parámetro, supere a su opositor en porcentaje de socios y trabajadores que acrediten el criterio como personas con discapacidad, con al menos seis (6) meses de antigüedad previo al lanzamiento de la Feria Inclusiva.</w:t>
      </w:r>
    </w:p>
    <w:p w14:paraId="4073910A" w14:textId="77777777" w:rsidR="007D403D" w:rsidRPr="007E13FB" w:rsidRDefault="007D403D" w:rsidP="00F31ADB">
      <w:pPr>
        <w:spacing w:after="0" w:line="240" w:lineRule="auto"/>
        <w:ind w:right="-58"/>
        <w:jc w:val="both"/>
        <w:rPr>
          <w:rFonts w:ascii="Arial" w:hAnsi="Arial" w:cs="Arial"/>
          <w:b/>
          <w:sz w:val="20"/>
          <w:szCs w:val="20"/>
        </w:rPr>
      </w:pPr>
    </w:p>
    <w:p w14:paraId="2C8FFE9B" w14:textId="77777777" w:rsidR="00346E7A"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w:t>
      </w:r>
      <w:r w:rsidR="00496C7C" w:rsidRPr="007E13FB">
        <w:rPr>
          <w:rFonts w:ascii="Arial" w:hAnsi="Arial" w:cs="Arial"/>
          <w:b/>
          <w:sz w:val="20"/>
          <w:szCs w:val="20"/>
        </w:rPr>
        <w:t>6</w:t>
      </w:r>
      <w:r w:rsidRPr="007E13FB">
        <w:rPr>
          <w:rFonts w:ascii="Arial" w:hAnsi="Arial" w:cs="Arial"/>
          <w:b/>
          <w:sz w:val="20"/>
          <w:szCs w:val="20"/>
        </w:rPr>
        <w:t>.- Contrato:</w:t>
      </w:r>
      <w:r w:rsidRPr="007E13FB">
        <w:rPr>
          <w:rFonts w:ascii="Arial" w:hAnsi="Arial" w:cs="Arial"/>
          <w:sz w:val="20"/>
          <w:szCs w:val="20"/>
        </w:rPr>
        <w:t xml:space="preserve"> </w:t>
      </w:r>
      <w:r w:rsidR="00A7114A">
        <w:rPr>
          <w:rFonts w:ascii="Arial" w:hAnsi="Arial" w:cs="Arial"/>
          <w:sz w:val="20"/>
          <w:szCs w:val="20"/>
        </w:rPr>
        <w:t>El Ordenador de Gasto</w:t>
      </w:r>
      <w:r w:rsidRPr="007E13FB">
        <w:rPr>
          <w:rFonts w:ascii="Arial" w:hAnsi="Arial" w:cs="Arial"/>
          <w:sz w:val="20"/>
          <w:szCs w:val="20"/>
        </w:rPr>
        <w:t xml:space="preserve"> y el </w:t>
      </w:r>
      <w:r w:rsidR="0009073F">
        <w:rPr>
          <w:rFonts w:ascii="Arial" w:hAnsi="Arial" w:cs="Arial"/>
          <w:sz w:val="20"/>
          <w:szCs w:val="20"/>
        </w:rPr>
        <w:t xml:space="preserve">o los </w:t>
      </w:r>
      <w:r w:rsidRPr="007E13FB">
        <w:rPr>
          <w:rFonts w:ascii="Arial" w:hAnsi="Arial" w:cs="Arial"/>
          <w:sz w:val="20"/>
          <w:szCs w:val="20"/>
        </w:rPr>
        <w:t>proveedor</w:t>
      </w:r>
      <w:r w:rsidR="0009073F">
        <w:rPr>
          <w:rFonts w:ascii="Arial" w:hAnsi="Arial" w:cs="Arial"/>
          <w:sz w:val="20"/>
          <w:szCs w:val="20"/>
        </w:rPr>
        <w:t>(es)</w:t>
      </w:r>
      <w:r w:rsidRPr="007E13FB">
        <w:rPr>
          <w:rFonts w:ascii="Arial" w:hAnsi="Arial" w:cs="Arial"/>
          <w:sz w:val="20"/>
          <w:szCs w:val="20"/>
        </w:rPr>
        <w:t xml:space="preserve"> adjudicatario</w:t>
      </w:r>
      <w:r w:rsidR="0009073F">
        <w:rPr>
          <w:rFonts w:ascii="Arial" w:hAnsi="Arial" w:cs="Arial"/>
          <w:sz w:val="20"/>
          <w:szCs w:val="20"/>
        </w:rPr>
        <w:t xml:space="preserve"> (s)</w:t>
      </w:r>
      <w:r w:rsidRPr="007E13FB">
        <w:rPr>
          <w:rFonts w:ascii="Arial" w:hAnsi="Arial" w:cs="Arial"/>
          <w:sz w:val="20"/>
          <w:szCs w:val="20"/>
        </w:rPr>
        <w:t xml:space="preserve"> suscribirán el </w:t>
      </w:r>
      <w:r w:rsidR="0009073F">
        <w:rPr>
          <w:rFonts w:ascii="Arial" w:hAnsi="Arial" w:cs="Arial"/>
          <w:sz w:val="20"/>
          <w:szCs w:val="20"/>
        </w:rPr>
        <w:t xml:space="preserve">o los </w:t>
      </w:r>
      <w:r w:rsidRPr="007E13FB">
        <w:rPr>
          <w:rFonts w:ascii="Arial" w:hAnsi="Arial" w:cs="Arial"/>
          <w:sz w:val="20"/>
          <w:szCs w:val="20"/>
        </w:rPr>
        <w:t>respectivo</w:t>
      </w:r>
      <w:r w:rsidR="0009073F">
        <w:rPr>
          <w:rFonts w:ascii="Arial" w:hAnsi="Arial" w:cs="Arial"/>
          <w:sz w:val="20"/>
          <w:szCs w:val="20"/>
        </w:rPr>
        <w:t>s</w:t>
      </w:r>
      <w:r w:rsidRPr="007E13FB">
        <w:rPr>
          <w:rFonts w:ascii="Arial" w:hAnsi="Arial" w:cs="Arial"/>
          <w:sz w:val="20"/>
          <w:szCs w:val="20"/>
        </w:rPr>
        <w:t xml:space="preserve"> contrato</w:t>
      </w:r>
      <w:r w:rsidR="0009073F">
        <w:rPr>
          <w:rFonts w:ascii="Arial" w:hAnsi="Arial" w:cs="Arial"/>
          <w:sz w:val="20"/>
          <w:szCs w:val="20"/>
        </w:rPr>
        <w:t>s</w:t>
      </w:r>
      <w:r w:rsidRPr="007E13FB">
        <w:rPr>
          <w:rFonts w:ascii="Arial" w:hAnsi="Arial" w:cs="Arial"/>
          <w:sz w:val="20"/>
          <w:szCs w:val="20"/>
        </w:rPr>
        <w:t xml:space="preserve"> conforme a las condiciones de inclusión establecidas en el pliego del procedimiento, los documentos solicitados como requisitos mínimos y las cantidades establecidas en la adjudicación. El contrato será pro</w:t>
      </w:r>
      <w:r w:rsidR="00346E7A" w:rsidRPr="007E13FB">
        <w:rPr>
          <w:rFonts w:ascii="Arial" w:hAnsi="Arial" w:cs="Arial"/>
          <w:sz w:val="20"/>
          <w:szCs w:val="20"/>
        </w:rPr>
        <w:t xml:space="preserve">tocolizado ante Notario Público, siempre y cuando, la cuantía </w:t>
      </w:r>
      <w:r w:rsidRPr="007E13FB">
        <w:rPr>
          <w:rFonts w:ascii="Arial" w:hAnsi="Arial" w:cs="Arial"/>
          <w:sz w:val="20"/>
          <w:szCs w:val="20"/>
        </w:rPr>
        <w:t>s</w:t>
      </w:r>
      <w:r w:rsidR="00346E7A" w:rsidRPr="007E13FB">
        <w:rPr>
          <w:rFonts w:ascii="Arial" w:hAnsi="Arial" w:cs="Arial"/>
          <w:sz w:val="20"/>
          <w:szCs w:val="20"/>
        </w:rPr>
        <w:t>ea</w:t>
      </w:r>
      <w:r w:rsidRPr="007E13FB">
        <w:rPr>
          <w:rFonts w:ascii="Arial" w:hAnsi="Arial" w:cs="Arial"/>
          <w:sz w:val="20"/>
          <w:szCs w:val="20"/>
        </w:rPr>
        <w:t xml:space="preserve"> superior a la base prevista para la licitación de servicios. </w:t>
      </w:r>
    </w:p>
    <w:p w14:paraId="2B274F36" w14:textId="77777777" w:rsidR="00346E7A" w:rsidRPr="007E13FB" w:rsidRDefault="00346E7A" w:rsidP="00F31ADB">
      <w:pPr>
        <w:spacing w:after="0" w:line="240" w:lineRule="auto"/>
        <w:ind w:right="-58"/>
        <w:jc w:val="both"/>
        <w:rPr>
          <w:rFonts w:ascii="Arial" w:hAnsi="Arial" w:cs="Arial"/>
          <w:sz w:val="20"/>
          <w:szCs w:val="20"/>
        </w:rPr>
      </w:pPr>
    </w:p>
    <w:p w14:paraId="1E16885C" w14:textId="77777777" w:rsidR="00FE34F0" w:rsidRPr="007E13FB" w:rsidRDefault="00FE34F0" w:rsidP="00F31ADB">
      <w:pPr>
        <w:spacing w:after="0" w:line="240" w:lineRule="auto"/>
        <w:ind w:right="-58"/>
        <w:jc w:val="both"/>
        <w:rPr>
          <w:rFonts w:ascii="Arial" w:hAnsi="Arial" w:cs="Arial"/>
          <w:b/>
          <w:sz w:val="20"/>
          <w:szCs w:val="20"/>
        </w:rPr>
      </w:pPr>
      <w:r w:rsidRPr="007E13FB">
        <w:rPr>
          <w:rFonts w:ascii="Arial" w:hAnsi="Arial" w:cs="Arial"/>
          <w:sz w:val="20"/>
          <w:szCs w:val="20"/>
        </w:rPr>
        <w:t xml:space="preserve">Para la suscripción del documento mencionado, será requisito previo la rendición de la garantía </w:t>
      </w:r>
      <w:r w:rsidR="00E93D1A" w:rsidRPr="007E13FB">
        <w:rPr>
          <w:rFonts w:ascii="Arial" w:hAnsi="Arial" w:cs="Arial"/>
          <w:sz w:val="20"/>
          <w:szCs w:val="20"/>
        </w:rPr>
        <w:t xml:space="preserve">y pólizas </w:t>
      </w:r>
      <w:r w:rsidRPr="007E13FB">
        <w:rPr>
          <w:rFonts w:ascii="Arial" w:hAnsi="Arial" w:cs="Arial"/>
          <w:sz w:val="20"/>
          <w:szCs w:val="20"/>
        </w:rPr>
        <w:t>correspondiente</w:t>
      </w:r>
      <w:r w:rsidR="00E93D1A" w:rsidRPr="007E13FB">
        <w:rPr>
          <w:rFonts w:ascii="Arial" w:hAnsi="Arial" w:cs="Arial"/>
          <w:sz w:val="20"/>
          <w:szCs w:val="20"/>
        </w:rPr>
        <w:t>s</w:t>
      </w:r>
      <w:r w:rsidRPr="007E13FB">
        <w:rPr>
          <w:rFonts w:ascii="Arial" w:hAnsi="Arial" w:cs="Arial"/>
          <w:sz w:val="20"/>
          <w:szCs w:val="20"/>
        </w:rPr>
        <w:t>.</w:t>
      </w:r>
    </w:p>
    <w:p w14:paraId="6179FEAC" w14:textId="77777777" w:rsidR="00FE34F0" w:rsidRPr="007E13FB" w:rsidRDefault="00FE34F0" w:rsidP="00F31ADB">
      <w:pPr>
        <w:spacing w:after="0" w:line="240" w:lineRule="auto"/>
        <w:ind w:right="-58"/>
        <w:jc w:val="both"/>
        <w:rPr>
          <w:rFonts w:ascii="Arial" w:hAnsi="Arial" w:cs="Arial"/>
          <w:b/>
          <w:sz w:val="20"/>
          <w:szCs w:val="20"/>
        </w:rPr>
      </w:pPr>
    </w:p>
    <w:p w14:paraId="202BF0BE"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El contratista deberá prestar el servicio conforme al plazo, precio, cantidades y demás condiciones establecidas en este pliego y el contrato. En caso de incumplimiento se estará a lo establecido en la LOSNCP, su Reglamento General y condiciones del pliego del procedimiento.</w:t>
      </w:r>
    </w:p>
    <w:p w14:paraId="50BF5DD9" w14:textId="77777777" w:rsidR="00FE34F0" w:rsidRPr="007E13FB" w:rsidRDefault="00FE34F0" w:rsidP="00F31ADB">
      <w:pPr>
        <w:spacing w:after="0" w:line="240" w:lineRule="auto"/>
        <w:ind w:right="-58"/>
        <w:jc w:val="both"/>
        <w:rPr>
          <w:rFonts w:ascii="Arial" w:hAnsi="Arial" w:cs="Arial"/>
          <w:b/>
          <w:sz w:val="20"/>
          <w:szCs w:val="20"/>
        </w:rPr>
      </w:pPr>
    </w:p>
    <w:p w14:paraId="588029D8" w14:textId="77777777" w:rsidR="00FE34F0" w:rsidRPr="007E13FB" w:rsidRDefault="00FE34F0" w:rsidP="00F31ADB">
      <w:pPr>
        <w:spacing w:after="0" w:line="240" w:lineRule="auto"/>
        <w:ind w:right="-58"/>
        <w:jc w:val="both"/>
        <w:rPr>
          <w:rFonts w:ascii="Arial" w:hAnsi="Arial" w:cs="Arial"/>
          <w:b/>
          <w:sz w:val="20"/>
          <w:szCs w:val="20"/>
        </w:rPr>
      </w:pPr>
    </w:p>
    <w:p w14:paraId="47D21F68" w14:textId="77777777" w:rsidR="00FE34F0" w:rsidRPr="007E13FB" w:rsidRDefault="00C80B52" w:rsidP="00F31ADB">
      <w:pPr>
        <w:spacing w:after="0" w:line="240" w:lineRule="auto"/>
        <w:jc w:val="center"/>
        <w:rPr>
          <w:rFonts w:ascii="Arial" w:hAnsi="Arial" w:cs="Arial"/>
          <w:b/>
          <w:sz w:val="20"/>
          <w:szCs w:val="20"/>
        </w:rPr>
      </w:pPr>
      <w:r w:rsidRPr="007E13FB">
        <w:rPr>
          <w:rFonts w:ascii="Arial" w:hAnsi="Arial" w:cs="Arial"/>
          <w:b/>
          <w:sz w:val="20"/>
          <w:szCs w:val="20"/>
        </w:rPr>
        <w:br w:type="page"/>
      </w:r>
      <w:r w:rsidR="00FE34F0" w:rsidRPr="007E13FB">
        <w:rPr>
          <w:rFonts w:ascii="Arial" w:hAnsi="Arial" w:cs="Arial"/>
          <w:b/>
          <w:sz w:val="20"/>
          <w:szCs w:val="20"/>
        </w:rPr>
        <w:lastRenderedPageBreak/>
        <w:t>FERIA INCLUSIVA</w:t>
      </w:r>
    </w:p>
    <w:p w14:paraId="630BADC0" w14:textId="77777777" w:rsidR="007251B3" w:rsidRPr="007E13FB" w:rsidRDefault="007251B3" w:rsidP="00F31ADB">
      <w:pPr>
        <w:spacing w:after="0" w:line="240" w:lineRule="auto"/>
        <w:jc w:val="center"/>
        <w:rPr>
          <w:rFonts w:ascii="Arial" w:hAnsi="Arial" w:cs="Arial"/>
          <w:b/>
          <w:sz w:val="20"/>
          <w:szCs w:val="20"/>
        </w:rPr>
      </w:pPr>
    </w:p>
    <w:p w14:paraId="521577D7" w14:textId="77777777" w:rsidR="00FE34F0" w:rsidRPr="007E13FB" w:rsidRDefault="007251B3" w:rsidP="00F31ADB">
      <w:pPr>
        <w:spacing w:after="0" w:line="240" w:lineRule="auto"/>
        <w:ind w:right="-58"/>
        <w:jc w:val="center"/>
        <w:rPr>
          <w:rFonts w:ascii="Arial" w:hAnsi="Arial" w:cs="Arial"/>
          <w:b/>
          <w:bCs/>
          <w:sz w:val="20"/>
          <w:szCs w:val="20"/>
        </w:rPr>
      </w:pPr>
      <w:r w:rsidRPr="007E13FB">
        <w:rPr>
          <w:rFonts w:ascii="Arial" w:hAnsi="Arial" w:cs="Arial"/>
          <w:b/>
          <w:bCs/>
          <w:sz w:val="20"/>
          <w:szCs w:val="20"/>
        </w:rPr>
        <w:t>FI-EPP-20210</w:t>
      </w:r>
      <w:r w:rsidR="00A7114A">
        <w:rPr>
          <w:rFonts w:ascii="Arial" w:hAnsi="Arial" w:cs="Arial"/>
          <w:b/>
          <w:bCs/>
          <w:sz w:val="20"/>
          <w:szCs w:val="20"/>
        </w:rPr>
        <w:t>46</w:t>
      </w:r>
      <w:r w:rsidR="004C0C83">
        <w:rPr>
          <w:rFonts w:ascii="Arial" w:hAnsi="Arial" w:cs="Arial"/>
          <w:b/>
          <w:bCs/>
          <w:sz w:val="20"/>
          <w:szCs w:val="20"/>
        </w:rPr>
        <w:t>1</w:t>
      </w:r>
      <w:r w:rsidRPr="007E13FB">
        <w:rPr>
          <w:rFonts w:ascii="Arial" w:hAnsi="Arial" w:cs="Arial"/>
          <w:b/>
          <w:bCs/>
          <w:sz w:val="20"/>
          <w:szCs w:val="20"/>
        </w:rPr>
        <w:t>-</w:t>
      </w:r>
      <w:r w:rsidR="004C0C83">
        <w:rPr>
          <w:rFonts w:ascii="Arial" w:hAnsi="Arial" w:cs="Arial"/>
          <w:b/>
          <w:bCs/>
          <w:sz w:val="20"/>
          <w:szCs w:val="20"/>
        </w:rPr>
        <w:t>20</w:t>
      </w:r>
      <w:r w:rsidRPr="007E13FB">
        <w:rPr>
          <w:rFonts w:ascii="Arial" w:hAnsi="Arial" w:cs="Arial"/>
          <w:b/>
          <w:bCs/>
          <w:sz w:val="20"/>
          <w:szCs w:val="20"/>
        </w:rPr>
        <w:t>21</w:t>
      </w:r>
    </w:p>
    <w:p w14:paraId="1CA34BD3" w14:textId="77777777" w:rsidR="007251B3" w:rsidRPr="007E13FB" w:rsidRDefault="007251B3" w:rsidP="00F31ADB">
      <w:pPr>
        <w:spacing w:after="0" w:line="240" w:lineRule="auto"/>
        <w:ind w:right="-58"/>
        <w:jc w:val="center"/>
        <w:rPr>
          <w:rFonts w:ascii="Arial" w:hAnsi="Arial" w:cs="Arial"/>
          <w:b/>
          <w:i/>
          <w:sz w:val="20"/>
          <w:szCs w:val="20"/>
        </w:rPr>
      </w:pPr>
    </w:p>
    <w:p w14:paraId="3FA09387" w14:textId="77777777" w:rsidR="00FE34F0" w:rsidRPr="007E13FB" w:rsidRDefault="00FE34F0" w:rsidP="00F31ADB">
      <w:pPr>
        <w:spacing w:after="0" w:line="240" w:lineRule="auto"/>
        <w:ind w:right="-58"/>
        <w:jc w:val="center"/>
        <w:rPr>
          <w:rFonts w:ascii="Arial" w:hAnsi="Arial" w:cs="Arial"/>
          <w:i/>
          <w:sz w:val="20"/>
          <w:szCs w:val="20"/>
        </w:rPr>
      </w:pPr>
      <w:r w:rsidRPr="007E13FB">
        <w:rPr>
          <w:rFonts w:ascii="Arial" w:hAnsi="Arial" w:cs="Arial"/>
          <w:b/>
          <w:i/>
          <w:sz w:val="20"/>
          <w:szCs w:val="20"/>
        </w:rPr>
        <w:t>“SECCIÓN III”</w:t>
      </w:r>
    </w:p>
    <w:p w14:paraId="0E486C86"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b/>
          <w:i/>
          <w:sz w:val="20"/>
          <w:szCs w:val="20"/>
        </w:rPr>
        <w:t xml:space="preserve"> </w:t>
      </w:r>
    </w:p>
    <w:p w14:paraId="0B78194A" w14:textId="77777777" w:rsidR="00FE34F0" w:rsidRPr="007E13FB" w:rsidRDefault="00FE34F0" w:rsidP="00F31ADB">
      <w:pPr>
        <w:pStyle w:val="Ttulo2"/>
        <w:spacing w:after="0" w:line="240" w:lineRule="auto"/>
        <w:ind w:left="0" w:right="-58" w:firstLine="0"/>
        <w:rPr>
          <w:sz w:val="20"/>
          <w:szCs w:val="20"/>
          <w:u w:val="single"/>
        </w:rPr>
      </w:pPr>
      <w:r w:rsidRPr="007E13FB">
        <w:rPr>
          <w:sz w:val="20"/>
          <w:szCs w:val="20"/>
          <w:u w:val="single"/>
        </w:rPr>
        <w:t xml:space="preserve">CONDICIONES PARTICULARES </w:t>
      </w:r>
    </w:p>
    <w:p w14:paraId="196EDFBC"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 xml:space="preserve"> </w:t>
      </w:r>
    </w:p>
    <w:p w14:paraId="4D89FD72" w14:textId="77777777" w:rsidR="00346E7A" w:rsidRPr="007E13FB" w:rsidRDefault="00FE34F0" w:rsidP="00A7114A">
      <w:pPr>
        <w:spacing w:after="0" w:line="240" w:lineRule="auto"/>
        <w:jc w:val="both"/>
        <w:rPr>
          <w:rFonts w:ascii="Arial" w:hAnsi="Arial" w:cs="Arial"/>
          <w:sz w:val="20"/>
          <w:szCs w:val="20"/>
        </w:rPr>
      </w:pPr>
      <w:r w:rsidRPr="007E13FB">
        <w:rPr>
          <w:rFonts w:ascii="Arial" w:hAnsi="Arial" w:cs="Arial"/>
          <w:b/>
          <w:sz w:val="20"/>
          <w:szCs w:val="20"/>
        </w:rPr>
        <w:t>3.1.- Objeto de la contratación:</w:t>
      </w:r>
      <w:r w:rsidRPr="007E13FB">
        <w:rPr>
          <w:rFonts w:ascii="Arial" w:hAnsi="Arial" w:cs="Arial"/>
          <w:sz w:val="20"/>
          <w:szCs w:val="20"/>
        </w:rPr>
        <w:t xml:space="preserve"> </w:t>
      </w:r>
      <w:r w:rsidR="00116B38">
        <w:rPr>
          <w:rFonts w:ascii="Arial" w:hAnsi="Arial" w:cs="Arial"/>
          <w:sz w:val="20"/>
          <w:szCs w:val="20"/>
        </w:rPr>
        <w:t xml:space="preserve">El presente proceso tiene como objeto la contratación del </w:t>
      </w:r>
      <w:r w:rsidR="007251B3" w:rsidRPr="007E13FB">
        <w:rPr>
          <w:rFonts w:ascii="Arial" w:hAnsi="Arial" w:cs="Arial"/>
          <w:sz w:val="20"/>
          <w:szCs w:val="20"/>
        </w:rPr>
        <w:t>“</w:t>
      </w:r>
      <w:r w:rsidR="00A7114A" w:rsidRPr="00A7114A">
        <w:rPr>
          <w:rFonts w:ascii="Arial" w:hAnsi="Arial" w:cs="Arial"/>
          <w:sz w:val="20"/>
          <w:szCs w:val="20"/>
        </w:rPr>
        <w:t>SERVICIO DE TRANSPORTE DE MATERIALES PARA LOS CAMPOS DE OPERACIÓN</w:t>
      </w:r>
      <w:r w:rsidR="00A7114A">
        <w:rPr>
          <w:rFonts w:ascii="Arial" w:hAnsi="Arial" w:cs="Arial"/>
          <w:sz w:val="20"/>
          <w:szCs w:val="20"/>
        </w:rPr>
        <w:t xml:space="preserve"> </w:t>
      </w:r>
      <w:r w:rsidR="00A7114A" w:rsidRPr="00A7114A">
        <w:rPr>
          <w:rFonts w:ascii="Arial" w:hAnsi="Arial" w:cs="Arial"/>
          <w:sz w:val="20"/>
          <w:szCs w:val="20"/>
        </w:rPr>
        <w:t>DE LA EMPRESA PÚBLICA DE HIDROCARBUROS DEL ECUADOR, EP</w:t>
      </w:r>
      <w:r w:rsidR="00A7114A">
        <w:rPr>
          <w:rFonts w:ascii="Arial" w:hAnsi="Arial" w:cs="Arial"/>
          <w:sz w:val="20"/>
          <w:szCs w:val="20"/>
        </w:rPr>
        <w:t xml:space="preserve"> </w:t>
      </w:r>
      <w:r w:rsidR="00A7114A" w:rsidRPr="00A7114A">
        <w:rPr>
          <w:rFonts w:ascii="Arial" w:hAnsi="Arial" w:cs="Arial"/>
          <w:sz w:val="20"/>
          <w:szCs w:val="20"/>
        </w:rPr>
        <w:t>PETROECUADOR</w:t>
      </w:r>
      <w:r w:rsidR="00116B38">
        <w:rPr>
          <w:rFonts w:ascii="Arial" w:hAnsi="Arial" w:cs="Arial"/>
          <w:sz w:val="20"/>
          <w:szCs w:val="20"/>
        </w:rPr>
        <w:t>”.</w:t>
      </w:r>
    </w:p>
    <w:p w14:paraId="41CCE990" w14:textId="77777777" w:rsidR="00FE34F0" w:rsidRPr="007E13FB" w:rsidRDefault="00FE34F0" w:rsidP="00F31ADB">
      <w:pPr>
        <w:spacing w:after="0" w:line="240" w:lineRule="auto"/>
        <w:ind w:right="-58"/>
        <w:jc w:val="both"/>
        <w:rPr>
          <w:rFonts w:ascii="Arial" w:hAnsi="Arial" w:cs="Arial"/>
          <w:sz w:val="20"/>
          <w:szCs w:val="20"/>
        </w:rPr>
      </w:pPr>
    </w:p>
    <w:p w14:paraId="6D290969"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3.2.- Vigencia de la oferta:</w:t>
      </w:r>
      <w:r w:rsidRPr="007E13FB">
        <w:rPr>
          <w:rFonts w:ascii="Arial" w:hAnsi="Arial" w:cs="Arial"/>
          <w:sz w:val="20"/>
          <w:szCs w:val="20"/>
        </w:rPr>
        <w:t xml:space="preserve"> Las ofertas se entenderán vigentes por </w:t>
      </w:r>
      <w:r w:rsidR="00A047F2" w:rsidRPr="007E13FB">
        <w:rPr>
          <w:rFonts w:ascii="Arial" w:hAnsi="Arial" w:cs="Arial"/>
          <w:sz w:val="20"/>
          <w:szCs w:val="20"/>
        </w:rPr>
        <w:t>noventa (</w:t>
      </w:r>
      <w:r w:rsidR="00024CAC">
        <w:rPr>
          <w:rFonts w:ascii="Arial" w:hAnsi="Arial" w:cs="Arial"/>
          <w:sz w:val="20"/>
          <w:szCs w:val="20"/>
        </w:rPr>
        <w:t>9</w:t>
      </w:r>
      <w:r w:rsidR="00A7114A">
        <w:rPr>
          <w:rFonts w:ascii="Arial" w:hAnsi="Arial" w:cs="Arial"/>
          <w:sz w:val="20"/>
          <w:szCs w:val="20"/>
        </w:rPr>
        <w:t>0</w:t>
      </w:r>
      <w:r w:rsidR="00A047F2" w:rsidRPr="007E13FB">
        <w:rPr>
          <w:rFonts w:ascii="Arial" w:hAnsi="Arial" w:cs="Arial"/>
          <w:sz w:val="20"/>
          <w:szCs w:val="20"/>
        </w:rPr>
        <w:t>)</w:t>
      </w:r>
      <w:r w:rsidRPr="007E13FB">
        <w:rPr>
          <w:rFonts w:ascii="Arial" w:hAnsi="Arial" w:cs="Arial"/>
          <w:sz w:val="20"/>
          <w:szCs w:val="20"/>
        </w:rPr>
        <w:t xml:space="preserve"> días o hasta la suscripción del contrato que se derive del presente procedimiento, de acuerdo a lo establecido en el artículo 30 de la Ley Orgánica del Sistema Nacional de Contratación Pública (LOSNCP).</w:t>
      </w:r>
    </w:p>
    <w:p w14:paraId="5A5AE1A7"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 </w:t>
      </w:r>
    </w:p>
    <w:p w14:paraId="6B8F9BB5" w14:textId="77777777" w:rsidR="00E93D1A" w:rsidRPr="007E13FB" w:rsidRDefault="00FE34F0" w:rsidP="007251B3">
      <w:pPr>
        <w:spacing w:after="0" w:line="240" w:lineRule="auto"/>
        <w:ind w:right="-58"/>
        <w:jc w:val="both"/>
        <w:rPr>
          <w:rFonts w:ascii="Arial" w:hAnsi="Arial" w:cs="Arial"/>
          <w:sz w:val="20"/>
          <w:szCs w:val="20"/>
        </w:rPr>
      </w:pPr>
      <w:r w:rsidRPr="007E13FB">
        <w:rPr>
          <w:rFonts w:ascii="Arial" w:hAnsi="Arial" w:cs="Arial"/>
          <w:b/>
          <w:sz w:val="20"/>
          <w:szCs w:val="20"/>
        </w:rPr>
        <w:t xml:space="preserve">3.3.- Plazo de ejecución: </w:t>
      </w:r>
      <w:r w:rsidR="007251B3" w:rsidRPr="007E13FB">
        <w:rPr>
          <w:rFonts w:ascii="Arial" w:hAnsi="Arial" w:cs="Arial"/>
          <w:sz w:val="20"/>
          <w:szCs w:val="20"/>
        </w:rPr>
        <w:t xml:space="preserve">El plazo total para la prestación de los servicios contratados será de setecientos treinta (730) días, contados a partir del día siguiente de la </w:t>
      </w:r>
      <w:r w:rsidR="00A7114A">
        <w:rPr>
          <w:rFonts w:ascii="Arial" w:hAnsi="Arial" w:cs="Arial"/>
          <w:sz w:val="20"/>
          <w:szCs w:val="20"/>
        </w:rPr>
        <w:t xml:space="preserve">fecha de </w:t>
      </w:r>
      <w:r w:rsidR="007251B3" w:rsidRPr="007E13FB">
        <w:rPr>
          <w:rFonts w:ascii="Arial" w:hAnsi="Arial" w:cs="Arial"/>
          <w:sz w:val="20"/>
          <w:szCs w:val="20"/>
        </w:rPr>
        <w:t>suscripción del contrato.</w:t>
      </w:r>
    </w:p>
    <w:p w14:paraId="7F555900" w14:textId="77777777" w:rsidR="007251B3" w:rsidRPr="007E13FB" w:rsidRDefault="007251B3" w:rsidP="007251B3">
      <w:pPr>
        <w:spacing w:after="0" w:line="240" w:lineRule="auto"/>
        <w:ind w:right="-58"/>
        <w:jc w:val="both"/>
        <w:rPr>
          <w:rFonts w:ascii="Arial" w:hAnsi="Arial" w:cs="Arial"/>
          <w:sz w:val="20"/>
          <w:szCs w:val="20"/>
        </w:rPr>
      </w:pPr>
    </w:p>
    <w:p w14:paraId="084444B9" w14:textId="77777777" w:rsidR="00FE34F0" w:rsidRPr="007E13FB" w:rsidRDefault="00FE34F0" w:rsidP="000C6FC9">
      <w:pPr>
        <w:spacing w:line="240" w:lineRule="auto"/>
        <w:jc w:val="both"/>
        <w:rPr>
          <w:rFonts w:ascii="Arial" w:hAnsi="Arial" w:cs="Arial"/>
          <w:sz w:val="20"/>
          <w:szCs w:val="20"/>
        </w:rPr>
      </w:pPr>
      <w:r w:rsidRPr="007E13FB">
        <w:rPr>
          <w:rFonts w:ascii="Arial" w:hAnsi="Arial" w:cs="Arial"/>
          <w:b/>
          <w:sz w:val="20"/>
          <w:szCs w:val="20"/>
        </w:rPr>
        <w:t>3.4.- Presupuesto referencial:</w:t>
      </w:r>
      <w:r w:rsidR="000C6FC9" w:rsidRPr="007E13FB">
        <w:rPr>
          <w:rFonts w:ascii="Arial" w:hAnsi="Arial" w:cs="Arial"/>
          <w:b/>
          <w:sz w:val="20"/>
          <w:szCs w:val="20"/>
        </w:rPr>
        <w:t xml:space="preserve"> </w:t>
      </w:r>
      <w:r w:rsidR="000C6FC9" w:rsidRPr="007E13FB">
        <w:rPr>
          <w:rFonts w:ascii="Arial" w:hAnsi="Arial" w:cs="Arial"/>
          <w:sz w:val="20"/>
          <w:szCs w:val="20"/>
        </w:rPr>
        <w:t xml:space="preserve">El presupuesto referencial </w:t>
      </w:r>
      <w:r w:rsidR="00116B38">
        <w:rPr>
          <w:rFonts w:ascii="Arial" w:hAnsi="Arial" w:cs="Arial"/>
          <w:sz w:val="20"/>
          <w:szCs w:val="20"/>
        </w:rPr>
        <w:t xml:space="preserve">total </w:t>
      </w:r>
      <w:r w:rsidR="000C6FC9" w:rsidRPr="007E13FB">
        <w:rPr>
          <w:rFonts w:ascii="Arial" w:hAnsi="Arial" w:cs="Arial"/>
          <w:sz w:val="20"/>
          <w:szCs w:val="20"/>
        </w:rPr>
        <w:t>establecido por la EP PETROECUADOR</w:t>
      </w:r>
      <w:r w:rsidR="00116B38">
        <w:rPr>
          <w:rFonts w:ascii="Arial" w:hAnsi="Arial" w:cs="Arial"/>
          <w:sz w:val="20"/>
          <w:szCs w:val="20"/>
        </w:rPr>
        <w:t xml:space="preserve"> para la prestación del servicio objeto de la contratación</w:t>
      </w:r>
      <w:r w:rsidR="000C6FC9" w:rsidRPr="007E13FB">
        <w:rPr>
          <w:rFonts w:ascii="Arial" w:hAnsi="Arial" w:cs="Arial"/>
          <w:sz w:val="20"/>
          <w:szCs w:val="20"/>
        </w:rPr>
        <w:t xml:space="preserve"> es de </w:t>
      </w:r>
      <w:r w:rsidR="00EA58AD" w:rsidRPr="00EA58AD">
        <w:rPr>
          <w:rFonts w:ascii="Arial" w:hAnsi="Arial" w:cs="Arial"/>
          <w:bCs/>
          <w:spacing w:val="-2"/>
          <w:sz w:val="20"/>
          <w:szCs w:val="20"/>
        </w:rPr>
        <w:t>USD 4’853,812.60 (Cuatro millones ochocientos cincuenta y tres mil ochocientos doce con 60/100 dólares de los Estados Unid</w:t>
      </w:r>
      <w:r w:rsidR="00116B38">
        <w:rPr>
          <w:rFonts w:ascii="Arial" w:hAnsi="Arial" w:cs="Arial"/>
          <w:bCs/>
          <w:spacing w:val="-2"/>
          <w:sz w:val="20"/>
          <w:szCs w:val="20"/>
        </w:rPr>
        <w:t>os de América) sin incluir IVA, el mismo que se encuentra distribuido en dos grupos o lotes conforme la convocatoria del proceso.</w:t>
      </w:r>
    </w:p>
    <w:p w14:paraId="3E0D1A17" w14:textId="77777777" w:rsidR="00930415" w:rsidRPr="007E13FB" w:rsidRDefault="00FE34F0" w:rsidP="00F31ADB">
      <w:pPr>
        <w:pStyle w:val="Default"/>
        <w:jc w:val="both"/>
        <w:rPr>
          <w:rFonts w:eastAsia="Calibri"/>
          <w:sz w:val="20"/>
          <w:szCs w:val="20"/>
        </w:rPr>
      </w:pPr>
      <w:r w:rsidRPr="007E13FB">
        <w:rPr>
          <w:sz w:val="20"/>
          <w:szCs w:val="20"/>
        </w:rPr>
        <w:t>El Plan Anual de Contratación de la EP PETROECUADOR del año 202</w:t>
      </w:r>
      <w:r w:rsidR="00E90A81" w:rsidRPr="007E13FB">
        <w:rPr>
          <w:sz w:val="20"/>
          <w:szCs w:val="20"/>
        </w:rPr>
        <w:t>1</w:t>
      </w:r>
      <w:r w:rsidRPr="007E13FB">
        <w:rPr>
          <w:sz w:val="20"/>
          <w:szCs w:val="20"/>
        </w:rPr>
        <w:t>, contempla la</w:t>
      </w:r>
      <w:r w:rsidR="000C6FC9" w:rsidRPr="007E13FB">
        <w:rPr>
          <w:sz w:val="20"/>
          <w:szCs w:val="20"/>
        </w:rPr>
        <w:t xml:space="preserve"> contratación </w:t>
      </w:r>
      <w:r w:rsidR="00993127" w:rsidRPr="007E13FB">
        <w:rPr>
          <w:sz w:val="20"/>
          <w:szCs w:val="20"/>
        </w:rPr>
        <w:t xml:space="preserve">con la </w:t>
      </w:r>
      <w:r w:rsidRPr="007E13FB">
        <w:rPr>
          <w:sz w:val="20"/>
          <w:szCs w:val="20"/>
        </w:rPr>
        <w:t xml:space="preserve">denominación: </w:t>
      </w:r>
      <w:r w:rsidR="00930415" w:rsidRPr="007E13FB">
        <w:rPr>
          <w:sz w:val="20"/>
          <w:szCs w:val="20"/>
        </w:rPr>
        <w:t>“</w:t>
      </w:r>
      <w:r w:rsidR="00FF3A66" w:rsidRPr="00FF3A66">
        <w:rPr>
          <w:sz w:val="20"/>
          <w:szCs w:val="20"/>
        </w:rPr>
        <w:t>EE.MTL SERVICIO DE TRANSPORTE DE MATERIALES PARA LOS CAMPOS DE OPERACION</w:t>
      </w:r>
      <w:r w:rsidR="00E46744" w:rsidRPr="007E13FB">
        <w:rPr>
          <w:sz w:val="20"/>
          <w:szCs w:val="20"/>
        </w:rPr>
        <w:t>”.</w:t>
      </w:r>
    </w:p>
    <w:p w14:paraId="17AEB6A1" w14:textId="77777777" w:rsidR="006733D0" w:rsidRPr="007E13FB" w:rsidRDefault="006733D0" w:rsidP="00F31ADB">
      <w:pPr>
        <w:spacing w:after="0" w:line="240" w:lineRule="auto"/>
        <w:ind w:right="-58"/>
        <w:jc w:val="both"/>
        <w:rPr>
          <w:rFonts w:ascii="Arial" w:hAnsi="Arial" w:cs="Arial"/>
          <w:sz w:val="20"/>
          <w:szCs w:val="20"/>
        </w:rPr>
      </w:pPr>
    </w:p>
    <w:p w14:paraId="24A102E6" w14:textId="77777777" w:rsidR="000C6FC9" w:rsidRPr="007E13FB" w:rsidRDefault="00FE34F0" w:rsidP="000C6FC9">
      <w:pPr>
        <w:spacing w:after="0" w:line="240" w:lineRule="auto"/>
        <w:ind w:left="36" w:right="-58"/>
        <w:jc w:val="both"/>
        <w:rPr>
          <w:rFonts w:ascii="Arial" w:hAnsi="Arial" w:cs="Arial"/>
          <w:sz w:val="20"/>
          <w:szCs w:val="20"/>
        </w:rPr>
      </w:pPr>
      <w:r w:rsidRPr="007E13FB">
        <w:rPr>
          <w:rFonts w:ascii="Arial" w:hAnsi="Arial" w:cs="Arial"/>
          <w:sz w:val="20"/>
          <w:szCs w:val="20"/>
        </w:rPr>
        <w:t xml:space="preserve">Se cuenta con los fondos suficientes para realizar la contratación en la </w:t>
      </w:r>
      <w:r w:rsidR="000C6FC9" w:rsidRPr="007E13FB">
        <w:rPr>
          <w:rFonts w:ascii="Arial" w:hAnsi="Arial" w:cs="Arial"/>
          <w:sz w:val="20"/>
          <w:szCs w:val="20"/>
        </w:rPr>
        <w:t>partida presupuestaria denominada “</w:t>
      </w:r>
      <w:r w:rsidR="00FF3A66" w:rsidRPr="00FF3A66">
        <w:rPr>
          <w:rFonts w:ascii="Arial" w:hAnsi="Arial" w:cs="Arial"/>
          <w:sz w:val="20"/>
          <w:szCs w:val="20"/>
        </w:rPr>
        <w:t>Transporte de materiales y equipos - Fletes y transportes</w:t>
      </w:r>
      <w:r w:rsidR="000C6FC9" w:rsidRPr="007E13FB">
        <w:rPr>
          <w:rFonts w:ascii="Arial" w:hAnsi="Arial" w:cs="Arial"/>
          <w:sz w:val="20"/>
          <w:szCs w:val="20"/>
        </w:rPr>
        <w:t xml:space="preserve">”, de conformidad a la Certificación No. </w:t>
      </w:r>
      <w:r w:rsidR="00FF3A66">
        <w:rPr>
          <w:rFonts w:ascii="Arial" w:hAnsi="Arial" w:cs="Arial"/>
          <w:sz w:val="20"/>
          <w:szCs w:val="20"/>
        </w:rPr>
        <w:t>1370</w:t>
      </w:r>
      <w:r w:rsidR="000C6FC9" w:rsidRPr="007E13FB">
        <w:rPr>
          <w:rFonts w:ascii="Arial" w:hAnsi="Arial" w:cs="Arial"/>
          <w:sz w:val="20"/>
          <w:szCs w:val="20"/>
        </w:rPr>
        <w:t xml:space="preserve">-CERT-PRES-EXP-2021 de </w:t>
      </w:r>
      <w:r w:rsidR="00FF3A66">
        <w:rPr>
          <w:rFonts w:ascii="Arial" w:hAnsi="Arial" w:cs="Arial"/>
          <w:sz w:val="20"/>
          <w:szCs w:val="20"/>
        </w:rPr>
        <w:t>11</w:t>
      </w:r>
      <w:r w:rsidR="000C6FC9" w:rsidRPr="007E13FB">
        <w:rPr>
          <w:rFonts w:ascii="Arial" w:hAnsi="Arial" w:cs="Arial"/>
          <w:sz w:val="20"/>
          <w:szCs w:val="20"/>
        </w:rPr>
        <w:t xml:space="preserve"> de </w:t>
      </w:r>
      <w:r w:rsidR="00FF3A66">
        <w:rPr>
          <w:rFonts w:ascii="Arial" w:hAnsi="Arial" w:cs="Arial"/>
          <w:sz w:val="20"/>
          <w:szCs w:val="20"/>
        </w:rPr>
        <w:t>junio</w:t>
      </w:r>
      <w:r w:rsidR="000C6FC9" w:rsidRPr="007E13FB">
        <w:rPr>
          <w:rFonts w:ascii="Arial" w:hAnsi="Arial" w:cs="Arial"/>
          <w:sz w:val="20"/>
          <w:szCs w:val="20"/>
        </w:rPr>
        <w:t xml:space="preserve"> de 2021.</w:t>
      </w:r>
    </w:p>
    <w:p w14:paraId="4FF9052D" w14:textId="77777777" w:rsidR="006733D0" w:rsidRPr="007E13FB" w:rsidRDefault="006733D0" w:rsidP="00F31ADB">
      <w:pPr>
        <w:spacing w:after="0" w:line="240" w:lineRule="auto"/>
        <w:ind w:right="-58"/>
        <w:jc w:val="both"/>
        <w:rPr>
          <w:rFonts w:ascii="Arial" w:hAnsi="Arial" w:cs="Arial"/>
          <w:sz w:val="20"/>
          <w:szCs w:val="20"/>
        </w:rPr>
      </w:pPr>
    </w:p>
    <w:p w14:paraId="1F485E1A" w14:textId="77777777" w:rsidR="00FE34F0" w:rsidRPr="007E13FB" w:rsidRDefault="00FE34F0" w:rsidP="008C0095">
      <w:pPr>
        <w:spacing w:after="0" w:line="240" w:lineRule="auto"/>
        <w:ind w:right="-58"/>
        <w:jc w:val="both"/>
        <w:rPr>
          <w:rFonts w:ascii="Arial" w:hAnsi="Arial" w:cs="Arial"/>
          <w:sz w:val="20"/>
          <w:szCs w:val="20"/>
        </w:rPr>
      </w:pPr>
      <w:r w:rsidRPr="007E13FB">
        <w:rPr>
          <w:rFonts w:ascii="Arial" w:hAnsi="Arial" w:cs="Arial"/>
          <w:b/>
          <w:sz w:val="20"/>
          <w:szCs w:val="20"/>
        </w:rPr>
        <w:t xml:space="preserve">3.5.- Costos del servicio: </w:t>
      </w:r>
      <w:r w:rsidRPr="007E13FB">
        <w:rPr>
          <w:rFonts w:ascii="Arial" w:hAnsi="Arial" w:cs="Arial"/>
          <w:sz w:val="20"/>
          <w:szCs w:val="20"/>
        </w:rPr>
        <w:t xml:space="preserve">Los costos del servicio se encuentran definidos en </w:t>
      </w:r>
      <w:r w:rsidR="008C0095">
        <w:rPr>
          <w:rFonts w:ascii="Arial" w:hAnsi="Arial" w:cs="Arial"/>
          <w:sz w:val="20"/>
          <w:szCs w:val="20"/>
        </w:rPr>
        <w:t xml:space="preserve">la convocatoria, en el </w:t>
      </w:r>
      <w:r w:rsidR="00116B38">
        <w:rPr>
          <w:rFonts w:ascii="Arial" w:hAnsi="Arial" w:cs="Arial"/>
          <w:sz w:val="20"/>
          <w:szCs w:val="20"/>
        </w:rPr>
        <w:t>título</w:t>
      </w:r>
      <w:r w:rsidR="008C0095">
        <w:rPr>
          <w:rFonts w:ascii="Arial" w:hAnsi="Arial" w:cs="Arial"/>
          <w:sz w:val="20"/>
          <w:szCs w:val="20"/>
        </w:rPr>
        <w:t xml:space="preserve"> </w:t>
      </w:r>
      <w:r w:rsidR="008C0095" w:rsidRPr="008C0095">
        <w:rPr>
          <w:rFonts w:ascii="Arial" w:hAnsi="Arial" w:cs="Arial"/>
          <w:b/>
          <w:i/>
          <w:sz w:val="20"/>
          <w:szCs w:val="20"/>
        </w:rPr>
        <w:t>Presupuesto Referencial y Certificación de Partida Presupuestaria</w:t>
      </w:r>
      <w:r w:rsidR="008C0095">
        <w:rPr>
          <w:rFonts w:ascii="Arial" w:hAnsi="Arial" w:cs="Arial"/>
          <w:b/>
          <w:sz w:val="20"/>
          <w:szCs w:val="20"/>
        </w:rPr>
        <w:t>.</w:t>
      </w:r>
    </w:p>
    <w:p w14:paraId="364EBB40" w14:textId="77777777" w:rsidR="00FE34F0" w:rsidRPr="007E13FB" w:rsidRDefault="00FE34F0" w:rsidP="00F31ADB">
      <w:pPr>
        <w:spacing w:after="0" w:line="240" w:lineRule="auto"/>
        <w:ind w:right="-58"/>
        <w:jc w:val="both"/>
        <w:rPr>
          <w:rFonts w:ascii="Arial" w:hAnsi="Arial" w:cs="Arial"/>
          <w:sz w:val="20"/>
          <w:szCs w:val="20"/>
        </w:rPr>
      </w:pPr>
    </w:p>
    <w:p w14:paraId="05725BBF" w14:textId="77777777" w:rsidR="00116B38" w:rsidRDefault="00FE34F0" w:rsidP="00116B38">
      <w:pPr>
        <w:spacing w:after="0" w:line="240" w:lineRule="auto"/>
        <w:ind w:right="-58"/>
        <w:jc w:val="both"/>
        <w:rPr>
          <w:rFonts w:ascii="Arial" w:hAnsi="Arial" w:cs="Arial"/>
          <w:sz w:val="20"/>
          <w:szCs w:val="20"/>
        </w:rPr>
      </w:pPr>
      <w:r w:rsidRPr="007E13FB">
        <w:rPr>
          <w:rFonts w:ascii="Arial" w:hAnsi="Arial" w:cs="Arial"/>
          <w:b/>
          <w:sz w:val="20"/>
          <w:szCs w:val="20"/>
        </w:rPr>
        <w:t xml:space="preserve">3.6.- </w:t>
      </w:r>
      <w:r w:rsidR="00116B38">
        <w:rPr>
          <w:rFonts w:ascii="Arial" w:hAnsi="Arial" w:cs="Arial"/>
          <w:b/>
          <w:sz w:val="20"/>
          <w:szCs w:val="20"/>
        </w:rPr>
        <w:t>Términos de Referencia</w:t>
      </w:r>
      <w:r w:rsidRPr="007E13FB">
        <w:rPr>
          <w:rFonts w:ascii="Arial" w:hAnsi="Arial" w:cs="Arial"/>
          <w:b/>
          <w:sz w:val="20"/>
          <w:szCs w:val="20"/>
        </w:rPr>
        <w:t>:</w:t>
      </w:r>
      <w:r w:rsidRPr="007E13FB">
        <w:rPr>
          <w:rFonts w:ascii="Arial" w:hAnsi="Arial" w:cs="Arial"/>
          <w:sz w:val="20"/>
          <w:szCs w:val="20"/>
        </w:rPr>
        <w:t xml:space="preserve"> </w:t>
      </w:r>
    </w:p>
    <w:p w14:paraId="0F366B88" w14:textId="77777777" w:rsidR="00C020A7" w:rsidRDefault="00C020A7" w:rsidP="00116B38">
      <w:pPr>
        <w:spacing w:after="0" w:line="240" w:lineRule="auto"/>
        <w:ind w:right="-58"/>
        <w:jc w:val="both"/>
        <w:rPr>
          <w:rFonts w:ascii="Arial" w:hAnsi="Arial" w:cs="Arial"/>
          <w:sz w:val="20"/>
          <w:szCs w:val="20"/>
        </w:rPr>
      </w:pPr>
    </w:p>
    <w:p w14:paraId="35C7FC46" w14:textId="77777777" w:rsidR="00C020A7" w:rsidRPr="007E13FB" w:rsidRDefault="00C020A7" w:rsidP="00116B38">
      <w:pPr>
        <w:spacing w:after="0" w:line="240" w:lineRule="auto"/>
        <w:ind w:right="-58"/>
        <w:jc w:val="both"/>
        <w:rPr>
          <w:rFonts w:ascii="Arial" w:hAnsi="Arial" w:cs="Arial"/>
          <w:sz w:val="20"/>
          <w:szCs w:val="20"/>
        </w:rPr>
      </w:pPr>
      <w:r w:rsidRPr="00C020A7">
        <w:rPr>
          <w:rFonts w:ascii="Arial" w:hAnsi="Arial" w:cs="Arial"/>
          <w:sz w:val="20"/>
          <w:szCs w:val="20"/>
        </w:rPr>
        <w:t xml:space="preserve">Los términos de referencia para la presente contratación </w:t>
      </w:r>
      <w:r w:rsidRPr="00C020A7">
        <w:rPr>
          <w:rFonts w:ascii="Arial" w:hAnsi="Arial" w:cs="Arial"/>
          <w:b/>
          <w:sz w:val="20"/>
          <w:szCs w:val="20"/>
          <w:u w:val="single"/>
        </w:rPr>
        <w:t>se adjuntan</w:t>
      </w:r>
      <w:r w:rsidRPr="00C020A7">
        <w:rPr>
          <w:rFonts w:ascii="Arial" w:hAnsi="Arial" w:cs="Arial"/>
          <w:sz w:val="20"/>
          <w:szCs w:val="20"/>
        </w:rPr>
        <w:t xml:space="preserve"> al presente Pliego como anexo</w:t>
      </w:r>
      <w:r>
        <w:rPr>
          <w:rFonts w:ascii="Arial" w:hAnsi="Arial" w:cs="Arial"/>
          <w:sz w:val="20"/>
          <w:szCs w:val="20"/>
        </w:rPr>
        <w:t xml:space="preserve"> con el nombre</w:t>
      </w:r>
      <w:r w:rsidRPr="00C020A7">
        <w:rPr>
          <w:rFonts w:ascii="Arial" w:hAnsi="Arial" w:cs="Arial"/>
          <w:sz w:val="20"/>
          <w:szCs w:val="20"/>
        </w:rPr>
        <w:t xml:space="preserve"> TÉRMINOS DE REFERENCIA.</w:t>
      </w:r>
    </w:p>
    <w:p w14:paraId="5425E84A" w14:textId="77777777" w:rsidR="000D499B" w:rsidRPr="007E13FB" w:rsidRDefault="000D499B" w:rsidP="00F31ADB">
      <w:pPr>
        <w:spacing w:after="0" w:line="240" w:lineRule="auto"/>
        <w:ind w:right="-58"/>
        <w:rPr>
          <w:rFonts w:ascii="Arial" w:hAnsi="Arial" w:cs="Arial"/>
          <w:b/>
          <w:sz w:val="20"/>
          <w:szCs w:val="20"/>
        </w:rPr>
      </w:pPr>
    </w:p>
    <w:p w14:paraId="4D4D3713" w14:textId="77777777" w:rsidR="00FE34F0" w:rsidRPr="007E13FB" w:rsidRDefault="00FE34F0" w:rsidP="00F31ADB">
      <w:pPr>
        <w:spacing w:after="0" w:line="240" w:lineRule="auto"/>
        <w:ind w:right="-58"/>
        <w:jc w:val="both"/>
        <w:rPr>
          <w:rFonts w:ascii="Arial" w:hAnsi="Arial" w:cs="Arial"/>
          <w:b/>
          <w:sz w:val="20"/>
          <w:szCs w:val="20"/>
        </w:rPr>
      </w:pPr>
      <w:r w:rsidRPr="007E13FB">
        <w:rPr>
          <w:rFonts w:ascii="Arial" w:hAnsi="Arial" w:cs="Arial"/>
          <w:b/>
          <w:sz w:val="20"/>
          <w:szCs w:val="20"/>
        </w:rPr>
        <w:t>3.7.- Metodología de Evaluación de las Ofertas:</w:t>
      </w:r>
    </w:p>
    <w:p w14:paraId="2646A5BA" w14:textId="77777777" w:rsidR="0048042B" w:rsidRPr="007E13FB" w:rsidRDefault="00E05CA5" w:rsidP="00F31ADB">
      <w:pPr>
        <w:pStyle w:val="Prrafodelista"/>
        <w:spacing w:before="240" w:after="240" w:line="240" w:lineRule="auto"/>
        <w:ind w:left="0" w:right="-158"/>
        <w:jc w:val="both"/>
        <w:rPr>
          <w:rFonts w:ascii="Arial" w:hAnsi="Arial" w:cs="Arial"/>
          <w:sz w:val="20"/>
          <w:szCs w:val="20"/>
        </w:rPr>
      </w:pPr>
      <w:r w:rsidRPr="007E13FB">
        <w:rPr>
          <w:rFonts w:ascii="Arial" w:hAnsi="Arial" w:cs="Arial"/>
          <w:sz w:val="20"/>
          <w:szCs w:val="20"/>
        </w:rPr>
        <w:t>La etapa de evaluación y calificación se regirá bajo las metodologías de CUMPLE/NO CUMPLE, y por puntaje, s</w:t>
      </w:r>
      <w:r w:rsidR="002B4A3D" w:rsidRPr="007E13FB">
        <w:rPr>
          <w:rFonts w:ascii="Arial" w:hAnsi="Arial" w:cs="Arial"/>
          <w:sz w:val="20"/>
          <w:szCs w:val="20"/>
        </w:rPr>
        <w:t>o</w:t>
      </w:r>
      <w:r w:rsidRPr="007E13FB">
        <w:rPr>
          <w:rFonts w:ascii="Arial" w:hAnsi="Arial" w:cs="Arial"/>
          <w:sz w:val="20"/>
          <w:szCs w:val="20"/>
        </w:rPr>
        <w:t>lo aquellas ofertas que cumplan con la etapa de CUMPLE/NO CUMPLE pasarán a la etapa de evaluación por puntaje.</w:t>
      </w:r>
    </w:p>
    <w:p w14:paraId="7F509188" w14:textId="77777777" w:rsidR="00675504" w:rsidRPr="007E13FB" w:rsidRDefault="00675504" w:rsidP="00F31ADB">
      <w:pPr>
        <w:pStyle w:val="Prrafodelista"/>
        <w:spacing w:before="240" w:after="240" w:line="240" w:lineRule="auto"/>
        <w:ind w:left="0" w:right="-158"/>
        <w:jc w:val="both"/>
        <w:rPr>
          <w:rFonts w:ascii="Arial" w:hAnsi="Arial" w:cs="Arial"/>
          <w:sz w:val="20"/>
          <w:szCs w:val="20"/>
        </w:rPr>
      </w:pPr>
    </w:p>
    <w:p w14:paraId="50EBFAC0" w14:textId="77777777" w:rsidR="00675504" w:rsidRPr="007E13FB" w:rsidRDefault="00675504" w:rsidP="00F31ADB">
      <w:pPr>
        <w:pStyle w:val="Prrafodelista"/>
        <w:spacing w:before="240" w:after="240" w:line="240" w:lineRule="auto"/>
        <w:ind w:left="0" w:right="-158"/>
        <w:jc w:val="both"/>
        <w:rPr>
          <w:rFonts w:ascii="Arial" w:hAnsi="Arial" w:cs="Arial"/>
          <w:sz w:val="20"/>
          <w:szCs w:val="20"/>
        </w:rPr>
      </w:pPr>
      <w:r w:rsidRPr="007E13FB">
        <w:rPr>
          <w:rFonts w:ascii="Arial" w:hAnsi="Arial" w:cs="Arial"/>
          <w:color w:val="000000"/>
          <w:sz w:val="20"/>
          <w:szCs w:val="20"/>
          <w:lang w:eastAsia="es-EC"/>
        </w:rPr>
        <w:t>Para la determinación del cumplimiento de los requisitos mínimos, criterios d</w:t>
      </w:r>
      <w:r w:rsidR="00867EA9">
        <w:rPr>
          <w:rFonts w:ascii="Arial" w:hAnsi="Arial" w:cs="Arial"/>
          <w:color w:val="000000"/>
          <w:sz w:val="20"/>
          <w:szCs w:val="20"/>
          <w:lang w:eastAsia="es-EC"/>
        </w:rPr>
        <w:t xml:space="preserve">e inclusión </w:t>
      </w:r>
      <w:r w:rsidRPr="007E13FB">
        <w:rPr>
          <w:rFonts w:ascii="Arial" w:hAnsi="Arial" w:cs="Arial"/>
          <w:color w:val="000000"/>
          <w:sz w:val="20"/>
          <w:szCs w:val="20"/>
          <w:lang w:eastAsia="es-EC"/>
        </w:rPr>
        <w:t>y demás requisitos</w:t>
      </w:r>
      <w:r w:rsidR="0045575D" w:rsidRPr="007E13FB">
        <w:rPr>
          <w:rFonts w:ascii="Arial" w:hAnsi="Arial" w:cs="Arial"/>
          <w:color w:val="000000"/>
          <w:sz w:val="20"/>
          <w:szCs w:val="20"/>
          <w:lang w:eastAsia="es-EC"/>
        </w:rPr>
        <w:t xml:space="preserve"> que así lo ameriten</w:t>
      </w:r>
      <w:r w:rsidRPr="007E13FB">
        <w:rPr>
          <w:rFonts w:ascii="Arial" w:hAnsi="Arial" w:cs="Arial"/>
          <w:color w:val="000000"/>
          <w:sz w:val="20"/>
          <w:szCs w:val="20"/>
          <w:lang w:eastAsia="es-EC"/>
        </w:rPr>
        <w:t>, se eval</w:t>
      </w:r>
      <w:r w:rsidR="00867EA9">
        <w:rPr>
          <w:rFonts w:ascii="Arial" w:hAnsi="Arial" w:cs="Arial"/>
          <w:color w:val="000000"/>
          <w:sz w:val="20"/>
          <w:szCs w:val="20"/>
          <w:lang w:eastAsia="es-EC"/>
        </w:rPr>
        <w:t>uará acorde a lo establecido en el presente pliego.</w:t>
      </w:r>
    </w:p>
    <w:p w14:paraId="07FF8AC5"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 xml:space="preserve">3.7.1. </w:t>
      </w:r>
      <w:r w:rsidR="00E05CA5" w:rsidRPr="007E13FB">
        <w:rPr>
          <w:rFonts w:ascii="Arial" w:hAnsi="Arial" w:cs="Arial"/>
          <w:b/>
          <w:sz w:val="20"/>
          <w:szCs w:val="20"/>
        </w:rPr>
        <w:t>Metodología de Evaluación Cumple /No Cumple (</w:t>
      </w:r>
      <w:r w:rsidRPr="007E13FB">
        <w:rPr>
          <w:rFonts w:ascii="Arial" w:hAnsi="Arial" w:cs="Arial"/>
          <w:b/>
          <w:sz w:val="20"/>
          <w:szCs w:val="20"/>
        </w:rPr>
        <w:t>Requisitos mínimos</w:t>
      </w:r>
      <w:r w:rsidR="00E05CA5" w:rsidRPr="007E13FB">
        <w:rPr>
          <w:rFonts w:ascii="Arial" w:hAnsi="Arial" w:cs="Arial"/>
          <w:b/>
          <w:sz w:val="20"/>
          <w:szCs w:val="20"/>
        </w:rPr>
        <w:t>)</w:t>
      </w:r>
      <w:r w:rsidRPr="007E13FB">
        <w:rPr>
          <w:rFonts w:ascii="Arial" w:hAnsi="Arial" w:cs="Arial"/>
          <w:b/>
          <w:sz w:val="20"/>
          <w:szCs w:val="20"/>
        </w:rPr>
        <w:t>:</w:t>
      </w:r>
      <w:r w:rsidRPr="007E13FB">
        <w:rPr>
          <w:rFonts w:ascii="Arial" w:hAnsi="Arial" w:cs="Arial"/>
          <w:sz w:val="20"/>
          <w:szCs w:val="20"/>
        </w:rPr>
        <w:t xml:space="preserve"> Consiste en la verificación de la presentación de los formularios y requisitos mínimos establecidos en este pliego.</w:t>
      </w:r>
    </w:p>
    <w:p w14:paraId="717B5412" w14:textId="77777777" w:rsidR="00432655" w:rsidRPr="007E13FB" w:rsidRDefault="00432655" w:rsidP="00F31ADB">
      <w:pPr>
        <w:spacing w:after="0" w:line="240" w:lineRule="auto"/>
        <w:ind w:right="-58"/>
        <w:jc w:val="both"/>
        <w:rPr>
          <w:rFonts w:ascii="Arial" w:hAnsi="Arial" w:cs="Arial"/>
          <w:b/>
          <w:sz w:val="20"/>
          <w:szCs w:val="20"/>
        </w:rPr>
      </w:pPr>
    </w:p>
    <w:p w14:paraId="235532B3" w14:textId="77777777" w:rsidR="00FE34F0" w:rsidRPr="007E13FB" w:rsidRDefault="00FE34F0" w:rsidP="00AB346D">
      <w:pPr>
        <w:tabs>
          <w:tab w:val="left" w:pos="2663"/>
        </w:tabs>
        <w:spacing w:after="0" w:line="240" w:lineRule="auto"/>
        <w:ind w:right="-58"/>
        <w:jc w:val="both"/>
        <w:rPr>
          <w:rFonts w:ascii="Arial" w:hAnsi="Arial" w:cs="Arial"/>
          <w:b/>
          <w:sz w:val="20"/>
          <w:szCs w:val="20"/>
        </w:rPr>
      </w:pPr>
      <w:r w:rsidRPr="007E13FB">
        <w:rPr>
          <w:rFonts w:ascii="Arial" w:hAnsi="Arial" w:cs="Arial"/>
          <w:b/>
          <w:sz w:val="20"/>
          <w:szCs w:val="20"/>
        </w:rPr>
        <w:t>Formulario de la Oferta:</w:t>
      </w:r>
      <w:r w:rsidR="00AB346D" w:rsidRPr="007E13FB">
        <w:rPr>
          <w:rFonts w:ascii="Arial" w:hAnsi="Arial" w:cs="Arial"/>
          <w:b/>
          <w:sz w:val="20"/>
          <w:szCs w:val="20"/>
        </w:rPr>
        <w:tab/>
      </w:r>
    </w:p>
    <w:p w14:paraId="1686AFC2" w14:textId="77777777" w:rsidR="00FE34F0" w:rsidRPr="007E13FB" w:rsidRDefault="00FE34F0" w:rsidP="00F31ADB">
      <w:pPr>
        <w:spacing w:after="0" w:line="240" w:lineRule="auto"/>
        <w:ind w:right="-58"/>
        <w:jc w:val="both"/>
        <w:rPr>
          <w:rFonts w:ascii="Arial" w:hAnsi="Arial" w:cs="Arial"/>
          <w:sz w:val="20"/>
          <w:szCs w:val="20"/>
        </w:rPr>
      </w:pPr>
    </w:p>
    <w:p w14:paraId="481157D4" w14:textId="77777777" w:rsidR="00FE34F0" w:rsidRPr="008C0095" w:rsidRDefault="00432655" w:rsidP="00432655">
      <w:pPr>
        <w:pStyle w:val="Prrafodelista"/>
        <w:numPr>
          <w:ilvl w:val="0"/>
          <w:numId w:val="9"/>
        </w:numPr>
        <w:spacing w:after="0" w:line="240" w:lineRule="auto"/>
        <w:ind w:left="426" w:right="-58" w:hanging="426"/>
        <w:jc w:val="both"/>
        <w:rPr>
          <w:rFonts w:ascii="Arial" w:hAnsi="Arial" w:cs="Arial"/>
          <w:sz w:val="20"/>
          <w:szCs w:val="20"/>
        </w:rPr>
      </w:pPr>
      <w:r w:rsidRPr="008C0095">
        <w:rPr>
          <w:rFonts w:ascii="Arial" w:hAnsi="Arial" w:cs="Arial"/>
          <w:sz w:val="20"/>
          <w:szCs w:val="20"/>
        </w:rPr>
        <w:t xml:space="preserve">  </w:t>
      </w:r>
      <w:r w:rsidR="007040AE" w:rsidRPr="008C0095">
        <w:rPr>
          <w:rFonts w:ascii="Arial" w:hAnsi="Arial" w:cs="Arial"/>
          <w:sz w:val="20"/>
          <w:szCs w:val="20"/>
        </w:rPr>
        <w:t>C</w:t>
      </w:r>
      <w:r w:rsidR="00FE34F0" w:rsidRPr="008C0095">
        <w:rPr>
          <w:rFonts w:ascii="Arial" w:hAnsi="Arial" w:cs="Arial"/>
          <w:sz w:val="20"/>
          <w:szCs w:val="20"/>
        </w:rPr>
        <w:t>arta de presentación y compromiso;</w:t>
      </w:r>
    </w:p>
    <w:p w14:paraId="5C633C40" w14:textId="77777777" w:rsidR="00FE34F0" w:rsidRPr="008C0095" w:rsidRDefault="00FE34F0"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Datos generales del oferente;</w:t>
      </w:r>
    </w:p>
    <w:p w14:paraId="660B5417" w14:textId="77777777" w:rsidR="00FE34F0" w:rsidRPr="008C0095" w:rsidRDefault="00FE34F0"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Tabla de cantidades y precios;</w:t>
      </w:r>
    </w:p>
    <w:p w14:paraId="5BA5E553" w14:textId="77777777" w:rsidR="00FE34F0" w:rsidRPr="008C0095" w:rsidRDefault="00FE34F0"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lastRenderedPageBreak/>
        <w:t>Adhesión a los términos de referencia y condiciones económicas del procedimiento</w:t>
      </w:r>
      <w:r w:rsidR="007040AE" w:rsidRPr="008C0095">
        <w:rPr>
          <w:rFonts w:ascii="Arial" w:hAnsi="Arial" w:cs="Arial"/>
          <w:sz w:val="20"/>
          <w:szCs w:val="20"/>
        </w:rPr>
        <w:t xml:space="preserve"> de contratación</w:t>
      </w:r>
      <w:r w:rsidRPr="008C0095">
        <w:rPr>
          <w:rFonts w:ascii="Arial" w:hAnsi="Arial" w:cs="Arial"/>
          <w:sz w:val="20"/>
          <w:szCs w:val="20"/>
        </w:rPr>
        <w:t>;</w:t>
      </w:r>
    </w:p>
    <w:p w14:paraId="065B7B5F" w14:textId="77777777" w:rsidR="00730ADE" w:rsidRPr="008C0095" w:rsidRDefault="00730ADE"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Nómina de Socio(s), Accionista(s) o Partícipe(s) de personas jurídicas y disposiciones específicas para personas naturales, oferentes</w:t>
      </w:r>
    </w:p>
    <w:p w14:paraId="7E98934C" w14:textId="77777777" w:rsidR="004B00A2" w:rsidRPr="008C0095" w:rsidRDefault="004B00A2"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Criterios de Inclusión</w:t>
      </w:r>
    </w:p>
    <w:p w14:paraId="3E57B5C2" w14:textId="77777777" w:rsidR="004B00A2" w:rsidRPr="008C0095" w:rsidRDefault="004B00A2"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Personal Técnico Mínimo y Experiencia Mínima del Personal Técnico</w:t>
      </w:r>
    </w:p>
    <w:p w14:paraId="45E4A3BA" w14:textId="77777777" w:rsidR="004B00A2" w:rsidRPr="008C0095" w:rsidRDefault="004B00A2"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Equipo Mínimo Requerido</w:t>
      </w:r>
    </w:p>
    <w:p w14:paraId="6F69DEA6" w14:textId="77777777" w:rsidR="004B00A2" w:rsidRPr="008C0095" w:rsidRDefault="004B00A2"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Experiencia Mínima del Oferente</w:t>
      </w:r>
    </w:p>
    <w:p w14:paraId="4B8F7C77" w14:textId="77777777" w:rsidR="00FE34F0" w:rsidRPr="008C0095" w:rsidRDefault="00FE34F0"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Compromiso de asociación o consorcio (de proceder).</w:t>
      </w:r>
    </w:p>
    <w:p w14:paraId="5AA6CC4D" w14:textId="77777777" w:rsidR="004C10E7" w:rsidRPr="007E13FB" w:rsidRDefault="004C10E7" w:rsidP="00F31ADB">
      <w:pPr>
        <w:spacing w:after="0" w:line="240" w:lineRule="auto"/>
        <w:ind w:right="-58"/>
        <w:jc w:val="both"/>
        <w:rPr>
          <w:rFonts w:ascii="Arial" w:hAnsi="Arial" w:cs="Arial"/>
          <w:sz w:val="20"/>
          <w:szCs w:val="20"/>
        </w:rPr>
      </w:pPr>
    </w:p>
    <w:p w14:paraId="4BF89577" w14:textId="77777777" w:rsidR="004B00A2" w:rsidRPr="007E13FB" w:rsidRDefault="004B00A2" w:rsidP="00F31ADB">
      <w:pPr>
        <w:spacing w:after="160" w:line="240" w:lineRule="auto"/>
        <w:jc w:val="both"/>
        <w:rPr>
          <w:rFonts w:ascii="Arial" w:hAnsi="Arial" w:cs="Arial"/>
          <w:b/>
          <w:i/>
          <w:sz w:val="20"/>
          <w:szCs w:val="20"/>
          <w:u w:val="single"/>
        </w:rPr>
      </w:pPr>
      <w:r w:rsidRPr="007E13FB">
        <w:rPr>
          <w:rFonts w:ascii="Arial" w:hAnsi="Arial" w:cs="Arial"/>
          <w:b/>
          <w:i/>
          <w:sz w:val="20"/>
          <w:szCs w:val="20"/>
          <w:u w:val="single"/>
        </w:rPr>
        <w:t xml:space="preserve">NOTA: </w:t>
      </w:r>
      <w:r w:rsidRPr="007E13FB">
        <w:rPr>
          <w:rFonts w:ascii="Arial" w:hAnsi="Arial" w:cs="Arial"/>
          <w:i/>
          <w:sz w:val="20"/>
          <w:szCs w:val="20"/>
          <w:u w:val="single"/>
        </w:rPr>
        <w:t>Ninguno de los formularios se presentará en blanco, en tal caso, en los formularios que no se requiera llenar información por parte del oferente se deberá indicar “NO APLICA”</w:t>
      </w:r>
    </w:p>
    <w:p w14:paraId="1A8ADADD" w14:textId="77777777" w:rsidR="00B463AA"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 xml:space="preserve">3.7.1.1. </w:t>
      </w:r>
      <w:r w:rsidR="00F515B5" w:rsidRPr="007E13FB">
        <w:rPr>
          <w:rFonts w:ascii="Arial" w:hAnsi="Arial" w:cs="Arial"/>
          <w:b/>
          <w:sz w:val="20"/>
          <w:szCs w:val="20"/>
        </w:rPr>
        <w:t>Personal técnico mínimo</w:t>
      </w:r>
      <w:r w:rsidR="001E2C9D" w:rsidRPr="007E13FB">
        <w:rPr>
          <w:rFonts w:ascii="Arial" w:hAnsi="Arial" w:cs="Arial"/>
          <w:b/>
          <w:sz w:val="20"/>
          <w:szCs w:val="20"/>
        </w:rPr>
        <w:t xml:space="preserve"> y experiencia</w:t>
      </w:r>
      <w:r w:rsidR="00F515B5" w:rsidRPr="007E13FB">
        <w:rPr>
          <w:rFonts w:ascii="Arial" w:hAnsi="Arial" w:cs="Arial"/>
          <w:b/>
          <w:sz w:val="20"/>
          <w:szCs w:val="20"/>
        </w:rPr>
        <w:t>:</w:t>
      </w:r>
    </w:p>
    <w:p w14:paraId="5BFB0196" w14:textId="77777777" w:rsidR="00B463AA" w:rsidRPr="007E13FB" w:rsidRDefault="00B463AA" w:rsidP="00F31ADB">
      <w:pPr>
        <w:spacing w:after="0" w:line="240" w:lineRule="auto"/>
        <w:ind w:right="-58"/>
        <w:jc w:val="both"/>
        <w:rPr>
          <w:rFonts w:ascii="Arial" w:hAnsi="Arial" w:cs="Arial"/>
          <w:sz w:val="20"/>
          <w:szCs w:val="20"/>
        </w:rPr>
      </w:pPr>
    </w:p>
    <w:p w14:paraId="4778C543" w14:textId="77777777" w:rsidR="00A20FE2" w:rsidRPr="007E13FB" w:rsidRDefault="00B463AA"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La EP PETROECUADOR para efectos de evaluación de ofertas ha considerado el </w:t>
      </w:r>
      <w:r w:rsidR="00DE2CB4" w:rsidRPr="007E13FB">
        <w:rPr>
          <w:rFonts w:ascii="Arial" w:hAnsi="Arial" w:cs="Arial"/>
          <w:sz w:val="20"/>
          <w:szCs w:val="20"/>
        </w:rPr>
        <w:t xml:space="preserve">siguiente </w:t>
      </w:r>
      <w:r w:rsidRPr="007E13FB">
        <w:rPr>
          <w:rFonts w:ascii="Arial" w:hAnsi="Arial" w:cs="Arial"/>
          <w:sz w:val="20"/>
          <w:szCs w:val="20"/>
        </w:rPr>
        <w:t>personal técnico</w:t>
      </w:r>
      <w:r w:rsidR="00432655" w:rsidRPr="007E13FB">
        <w:rPr>
          <w:rFonts w:ascii="Arial" w:hAnsi="Arial" w:cs="Arial"/>
          <w:sz w:val="20"/>
          <w:szCs w:val="20"/>
        </w:rPr>
        <w:t>,</w:t>
      </w:r>
      <w:r w:rsidRPr="007E13FB">
        <w:rPr>
          <w:rFonts w:ascii="Arial" w:hAnsi="Arial" w:cs="Arial"/>
          <w:sz w:val="20"/>
          <w:szCs w:val="20"/>
        </w:rPr>
        <w:t xml:space="preserve"> sin embargo, el oferente que resulte adjudicado durante la vigencia del contrato, deberá contar con todo el personal </w:t>
      </w:r>
      <w:r w:rsidR="00354CD9" w:rsidRPr="007E13FB">
        <w:rPr>
          <w:rFonts w:ascii="Arial" w:hAnsi="Arial" w:cs="Arial"/>
          <w:sz w:val="20"/>
          <w:szCs w:val="20"/>
        </w:rPr>
        <w:t xml:space="preserve">mínimo </w:t>
      </w:r>
      <w:r w:rsidRPr="007E13FB">
        <w:rPr>
          <w:rFonts w:ascii="Arial" w:hAnsi="Arial" w:cs="Arial"/>
          <w:sz w:val="20"/>
          <w:szCs w:val="20"/>
        </w:rPr>
        <w:t>para brindar el servicio</w:t>
      </w:r>
      <w:r w:rsidR="00511665" w:rsidRPr="007E13FB">
        <w:rPr>
          <w:rFonts w:ascii="Arial" w:hAnsi="Arial" w:cs="Arial"/>
          <w:sz w:val="20"/>
          <w:szCs w:val="20"/>
        </w:rPr>
        <w:t xml:space="preserve">, </w:t>
      </w:r>
      <w:r w:rsidRPr="007E13FB">
        <w:rPr>
          <w:rFonts w:ascii="Arial" w:hAnsi="Arial" w:cs="Arial"/>
          <w:sz w:val="20"/>
          <w:szCs w:val="20"/>
        </w:rPr>
        <w:t>a entera satisfacción de esta Entidad</w:t>
      </w:r>
      <w:r w:rsidR="00DE2CB4" w:rsidRPr="007E13FB">
        <w:rPr>
          <w:rFonts w:ascii="Arial" w:hAnsi="Arial" w:cs="Arial"/>
          <w:sz w:val="20"/>
          <w:szCs w:val="20"/>
        </w:rPr>
        <w:t>:</w:t>
      </w:r>
    </w:p>
    <w:p w14:paraId="7F347926" w14:textId="77777777" w:rsidR="00721A16" w:rsidRPr="007E13FB" w:rsidRDefault="00721A16" w:rsidP="00F31ADB">
      <w:pPr>
        <w:spacing w:after="0" w:line="240" w:lineRule="auto"/>
        <w:ind w:right="-58"/>
        <w:jc w:val="both"/>
        <w:rPr>
          <w:rFonts w:ascii="Arial" w:hAnsi="Arial" w:cs="Arial"/>
          <w:sz w:val="20"/>
          <w:szCs w:val="20"/>
        </w:rPr>
      </w:pPr>
    </w:p>
    <w:p w14:paraId="1B189088" w14:textId="77777777" w:rsidR="00384835" w:rsidRPr="00C020A7" w:rsidRDefault="004E2F4F" w:rsidP="006961BF">
      <w:pPr>
        <w:spacing w:after="0" w:line="240" w:lineRule="auto"/>
        <w:ind w:right="-58"/>
        <w:jc w:val="both"/>
        <w:rPr>
          <w:rFonts w:ascii="Arial" w:hAnsi="Arial" w:cs="Arial"/>
          <w:b/>
          <w:sz w:val="20"/>
          <w:szCs w:val="20"/>
          <w:u w:val="single"/>
        </w:rPr>
      </w:pPr>
      <w:r w:rsidRPr="00C020A7">
        <w:rPr>
          <w:rFonts w:ascii="Arial" w:hAnsi="Arial" w:cs="Arial"/>
          <w:b/>
          <w:sz w:val="20"/>
          <w:szCs w:val="20"/>
          <w:u w:val="single"/>
        </w:rPr>
        <w:t>Grupo o Lote</w:t>
      </w:r>
      <w:r w:rsidR="00384835" w:rsidRPr="00C020A7">
        <w:rPr>
          <w:rFonts w:ascii="Arial" w:hAnsi="Arial" w:cs="Arial"/>
          <w:b/>
          <w:sz w:val="20"/>
          <w:szCs w:val="20"/>
          <w:u w:val="single"/>
        </w:rPr>
        <w:t xml:space="preserve"> 1 (Plataformas Camas Bajas y Altas)</w:t>
      </w:r>
    </w:p>
    <w:p w14:paraId="186D7046" w14:textId="77777777" w:rsidR="00384835" w:rsidRDefault="00384835" w:rsidP="006961BF">
      <w:pPr>
        <w:spacing w:after="0" w:line="240" w:lineRule="auto"/>
        <w:ind w:right="-58"/>
        <w:jc w:val="both"/>
        <w:rPr>
          <w:rFonts w:ascii="Arial" w:hAnsi="Arial" w:cs="Arial"/>
          <w:sz w:val="20"/>
          <w:szCs w:val="20"/>
        </w:rPr>
      </w:pPr>
    </w:p>
    <w:p w14:paraId="3978F01E" w14:textId="77777777" w:rsidR="00721A16" w:rsidRPr="007E13FB" w:rsidRDefault="00721A16" w:rsidP="006961BF">
      <w:pPr>
        <w:spacing w:after="0" w:line="240" w:lineRule="auto"/>
        <w:ind w:right="-58"/>
        <w:jc w:val="both"/>
        <w:rPr>
          <w:rFonts w:ascii="Arial" w:hAnsi="Arial" w:cs="Arial"/>
          <w:sz w:val="20"/>
          <w:szCs w:val="20"/>
        </w:rPr>
      </w:pPr>
      <w:r w:rsidRPr="007E13FB">
        <w:rPr>
          <w:rFonts w:ascii="Arial" w:hAnsi="Arial" w:cs="Arial"/>
          <w:sz w:val="20"/>
          <w:szCs w:val="20"/>
        </w:rPr>
        <w:t>El oferente debe presentar el lista</w:t>
      </w:r>
      <w:r w:rsidR="00822052">
        <w:rPr>
          <w:rFonts w:ascii="Arial" w:hAnsi="Arial" w:cs="Arial"/>
          <w:sz w:val="20"/>
          <w:szCs w:val="20"/>
        </w:rPr>
        <w:t xml:space="preserve">do completo de los </w:t>
      </w:r>
      <w:r w:rsidR="00384835">
        <w:rPr>
          <w:rFonts w:ascii="Arial" w:hAnsi="Arial" w:cs="Arial"/>
          <w:sz w:val="20"/>
          <w:szCs w:val="20"/>
        </w:rPr>
        <w:t>once (11</w:t>
      </w:r>
      <w:r w:rsidRPr="007E13FB">
        <w:rPr>
          <w:rFonts w:ascii="Arial" w:hAnsi="Arial" w:cs="Arial"/>
          <w:sz w:val="20"/>
          <w:szCs w:val="20"/>
        </w:rPr>
        <w:t>) cond</w:t>
      </w:r>
      <w:r w:rsidR="00C80594" w:rsidRPr="007E13FB">
        <w:rPr>
          <w:rFonts w:ascii="Arial" w:hAnsi="Arial" w:cs="Arial"/>
          <w:sz w:val="20"/>
          <w:szCs w:val="20"/>
        </w:rPr>
        <w:t>uctores profesionales</w:t>
      </w:r>
      <w:r w:rsidR="006961BF">
        <w:rPr>
          <w:rFonts w:ascii="Arial" w:hAnsi="Arial" w:cs="Arial"/>
          <w:sz w:val="20"/>
          <w:szCs w:val="20"/>
        </w:rPr>
        <w:t xml:space="preserve"> </w:t>
      </w:r>
      <w:r w:rsidR="00C80594" w:rsidRPr="007E13FB">
        <w:rPr>
          <w:rFonts w:ascii="Arial" w:hAnsi="Arial" w:cs="Arial"/>
          <w:sz w:val="20"/>
          <w:szCs w:val="20"/>
        </w:rPr>
        <w:t xml:space="preserve">y un (1) </w:t>
      </w:r>
      <w:r w:rsidRPr="007E13FB">
        <w:rPr>
          <w:rFonts w:ascii="Arial" w:hAnsi="Arial" w:cs="Arial"/>
          <w:sz w:val="20"/>
          <w:szCs w:val="20"/>
        </w:rPr>
        <w:t>supervisor de contrato, adjuntando la documentación requerida para cada función.</w:t>
      </w:r>
      <w:r w:rsidR="006961BF">
        <w:rPr>
          <w:rFonts w:ascii="Arial" w:hAnsi="Arial" w:cs="Arial"/>
          <w:sz w:val="20"/>
          <w:szCs w:val="20"/>
        </w:rPr>
        <w:t xml:space="preserve"> No serán eval</w:t>
      </w:r>
      <w:r w:rsidR="00384835">
        <w:rPr>
          <w:rFonts w:ascii="Arial" w:hAnsi="Arial" w:cs="Arial"/>
          <w:sz w:val="20"/>
          <w:szCs w:val="20"/>
        </w:rPr>
        <w:t>uados como personal mínimo los</w:t>
      </w:r>
      <w:r w:rsidR="006961BF">
        <w:rPr>
          <w:rFonts w:ascii="Arial" w:hAnsi="Arial" w:cs="Arial"/>
          <w:sz w:val="20"/>
          <w:szCs w:val="20"/>
        </w:rPr>
        <w:t xml:space="preserve"> conductores que corresponden al servicio de transporte bajo llamada.</w:t>
      </w:r>
    </w:p>
    <w:p w14:paraId="6FA07BB3" w14:textId="77777777" w:rsidR="00721A16" w:rsidRPr="007E13FB" w:rsidRDefault="00721A16" w:rsidP="00721A16">
      <w:pPr>
        <w:spacing w:after="0" w:line="240" w:lineRule="auto"/>
        <w:ind w:right="-58"/>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68"/>
        <w:gridCol w:w="1244"/>
        <w:gridCol w:w="2055"/>
        <w:gridCol w:w="2586"/>
      </w:tblGrid>
      <w:tr w:rsidR="00721A16" w:rsidRPr="007E13FB" w14:paraId="41FA794B" w14:textId="77777777" w:rsidTr="00C80594">
        <w:tc>
          <w:tcPr>
            <w:tcW w:w="8725" w:type="dxa"/>
            <w:gridSpan w:val="5"/>
            <w:shd w:val="clear" w:color="auto" w:fill="auto"/>
          </w:tcPr>
          <w:p w14:paraId="7AB662D5"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PERSONAL TECNICO</w:t>
            </w:r>
          </w:p>
        </w:tc>
      </w:tr>
      <w:tr w:rsidR="00206D85" w:rsidRPr="007E13FB" w14:paraId="3B574D60" w14:textId="77777777" w:rsidTr="00C80594">
        <w:tc>
          <w:tcPr>
            <w:tcW w:w="1154" w:type="dxa"/>
            <w:vAlign w:val="center"/>
          </w:tcPr>
          <w:p w14:paraId="410C0C16"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Cantidad</w:t>
            </w:r>
          </w:p>
        </w:tc>
        <w:tc>
          <w:tcPr>
            <w:tcW w:w="1497" w:type="dxa"/>
            <w:shd w:val="clear" w:color="auto" w:fill="auto"/>
            <w:vAlign w:val="center"/>
          </w:tcPr>
          <w:p w14:paraId="063879AB"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Función</w:t>
            </w:r>
          </w:p>
        </w:tc>
        <w:tc>
          <w:tcPr>
            <w:tcW w:w="1254" w:type="dxa"/>
            <w:shd w:val="clear" w:color="auto" w:fill="auto"/>
            <w:vAlign w:val="center"/>
          </w:tcPr>
          <w:p w14:paraId="3FA04826"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Nivel de Estudio</w:t>
            </w:r>
          </w:p>
        </w:tc>
        <w:tc>
          <w:tcPr>
            <w:tcW w:w="2126" w:type="dxa"/>
            <w:shd w:val="clear" w:color="auto" w:fill="auto"/>
            <w:vAlign w:val="center"/>
          </w:tcPr>
          <w:p w14:paraId="02FCA809"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Titulación Académica</w:t>
            </w:r>
          </w:p>
        </w:tc>
        <w:tc>
          <w:tcPr>
            <w:tcW w:w="2694" w:type="dxa"/>
            <w:shd w:val="clear" w:color="auto" w:fill="auto"/>
            <w:vAlign w:val="center"/>
          </w:tcPr>
          <w:p w14:paraId="31C706A9"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Experiencia</w:t>
            </w:r>
          </w:p>
        </w:tc>
      </w:tr>
      <w:tr w:rsidR="00206D85" w:rsidRPr="007E13FB" w14:paraId="49694661" w14:textId="77777777" w:rsidTr="00F21501">
        <w:tc>
          <w:tcPr>
            <w:tcW w:w="1154" w:type="dxa"/>
          </w:tcPr>
          <w:p w14:paraId="1F402D66" w14:textId="77777777" w:rsidR="00721A16" w:rsidRPr="007E13FB" w:rsidRDefault="00721A16" w:rsidP="00F21501">
            <w:pPr>
              <w:spacing w:after="0" w:line="240" w:lineRule="auto"/>
              <w:ind w:right="-58"/>
              <w:rPr>
                <w:rFonts w:ascii="Arial" w:eastAsia="Times New Roman" w:hAnsi="Arial" w:cs="Arial"/>
                <w:sz w:val="20"/>
                <w:szCs w:val="20"/>
              </w:rPr>
            </w:pPr>
            <w:r w:rsidRPr="007E13FB">
              <w:rPr>
                <w:rFonts w:ascii="Arial" w:eastAsia="Times New Roman" w:hAnsi="Arial" w:cs="Arial"/>
                <w:sz w:val="20"/>
                <w:szCs w:val="20"/>
              </w:rPr>
              <w:t>1</w:t>
            </w:r>
          </w:p>
        </w:tc>
        <w:tc>
          <w:tcPr>
            <w:tcW w:w="1497" w:type="dxa"/>
            <w:shd w:val="clear" w:color="auto" w:fill="auto"/>
          </w:tcPr>
          <w:p w14:paraId="7C1A6D81" w14:textId="77777777" w:rsidR="00721A16" w:rsidRPr="007E13FB" w:rsidRDefault="00721A16" w:rsidP="00867EA9">
            <w:pPr>
              <w:spacing w:after="0" w:line="240" w:lineRule="auto"/>
              <w:ind w:right="-58"/>
              <w:rPr>
                <w:rFonts w:ascii="Arial" w:eastAsia="Times New Roman" w:hAnsi="Arial" w:cs="Arial"/>
                <w:sz w:val="20"/>
                <w:szCs w:val="20"/>
              </w:rPr>
            </w:pPr>
            <w:r w:rsidRPr="007E13FB">
              <w:rPr>
                <w:rFonts w:ascii="Arial" w:eastAsia="Times New Roman" w:hAnsi="Arial" w:cs="Arial"/>
                <w:sz w:val="20"/>
                <w:szCs w:val="20"/>
              </w:rPr>
              <w:t xml:space="preserve">Supervisor </w:t>
            </w:r>
          </w:p>
        </w:tc>
        <w:tc>
          <w:tcPr>
            <w:tcW w:w="1254" w:type="dxa"/>
            <w:shd w:val="clear" w:color="auto" w:fill="auto"/>
          </w:tcPr>
          <w:p w14:paraId="1CE7EAB2" w14:textId="77777777" w:rsidR="00721A16" w:rsidRPr="007E13FB" w:rsidRDefault="00721A16" w:rsidP="00F21501">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Bachiller</w:t>
            </w:r>
            <w:r w:rsidR="00C43B2C">
              <w:rPr>
                <w:rFonts w:ascii="Arial" w:eastAsia="Times New Roman" w:hAnsi="Arial" w:cs="Arial"/>
                <w:sz w:val="20"/>
                <w:szCs w:val="20"/>
              </w:rPr>
              <w:t>*</w:t>
            </w:r>
          </w:p>
        </w:tc>
        <w:tc>
          <w:tcPr>
            <w:tcW w:w="2126" w:type="dxa"/>
            <w:shd w:val="clear" w:color="auto" w:fill="auto"/>
          </w:tcPr>
          <w:p w14:paraId="082379D2" w14:textId="77777777" w:rsidR="00721A16" w:rsidRPr="007E13FB" w:rsidRDefault="00721A16" w:rsidP="00F21501">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 xml:space="preserve">Copia de Título de Bachiller </w:t>
            </w:r>
            <w:r w:rsidRPr="007E13FB">
              <w:rPr>
                <w:rFonts w:ascii="Arial" w:hAnsi="Arial" w:cs="Arial"/>
                <w:sz w:val="20"/>
                <w:szCs w:val="20"/>
              </w:rPr>
              <w:t>(en cualquier rama o especialidad)</w:t>
            </w:r>
          </w:p>
          <w:p w14:paraId="540527E2" w14:textId="77777777" w:rsidR="00721A16" w:rsidRPr="007E13FB" w:rsidRDefault="00721A16" w:rsidP="00F21501">
            <w:pPr>
              <w:spacing w:after="0" w:line="240" w:lineRule="auto"/>
              <w:ind w:right="-58"/>
              <w:jc w:val="both"/>
              <w:rPr>
                <w:rFonts w:ascii="Arial" w:eastAsia="Times New Roman" w:hAnsi="Arial" w:cs="Arial"/>
                <w:sz w:val="20"/>
                <w:szCs w:val="20"/>
              </w:rPr>
            </w:pPr>
          </w:p>
        </w:tc>
        <w:tc>
          <w:tcPr>
            <w:tcW w:w="2694" w:type="dxa"/>
            <w:shd w:val="clear" w:color="auto" w:fill="auto"/>
          </w:tcPr>
          <w:p w14:paraId="64D7E496" w14:textId="77777777" w:rsidR="00721A16" w:rsidRPr="007E13FB" w:rsidRDefault="00867EA9" w:rsidP="00867EA9">
            <w:pPr>
              <w:spacing w:after="0" w:line="240" w:lineRule="auto"/>
              <w:ind w:right="-58"/>
              <w:jc w:val="both"/>
              <w:rPr>
                <w:rFonts w:ascii="Arial" w:eastAsia="Times New Roman" w:hAnsi="Arial" w:cs="Arial"/>
                <w:sz w:val="20"/>
                <w:szCs w:val="20"/>
              </w:rPr>
            </w:pPr>
            <w:r w:rsidRPr="00867EA9">
              <w:rPr>
                <w:rFonts w:ascii="Arial" w:eastAsia="Times New Roman" w:hAnsi="Arial" w:cs="Arial"/>
                <w:sz w:val="20"/>
                <w:szCs w:val="20"/>
              </w:rPr>
              <w:t>Certificados que acrediten mínimo 1 año</w:t>
            </w:r>
            <w:r w:rsidR="004C10E7">
              <w:rPr>
                <w:rFonts w:ascii="Arial" w:eastAsia="Times New Roman" w:hAnsi="Arial" w:cs="Arial"/>
                <w:sz w:val="20"/>
                <w:szCs w:val="20"/>
              </w:rPr>
              <w:t xml:space="preserve"> (acumulado)</w:t>
            </w:r>
            <w:r w:rsidRPr="00867EA9">
              <w:rPr>
                <w:rFonts w:ascii="Arial" w:eastAsia="Times New Roman" w:hAnsi="Arial" w:cs="Arial"/>
                <w:sz w:val="20"/>
                <w:szCs w:val="20"/>
              </w:rPr>
              <w:t xml:space="preserve"> de</w:t>
            </w:r>
            <w:r>
              <w:rPr>
                <w:rFonts w:ascii="Arial" w:eastAsia="Times New Roman" w:hAnsi="Arial" w:cs="Arial"/>
                <w:sz w:val="20"/>
                <w:szCs w:val="20"/>
              </w:rPr>
              <w:t xml:space="preserve"> </w:t>
            </w:r>
            <w:r w:rsidRPr="00867EA9">
              <w:rPr>
                <w:rFonts w:ascii="Arial" w:eastAsia="Times New Roman" w:hAnsi="Arial" w:cs="Arial"/>
                <w:sz w:val="20"/>
                <w:szCs w:val="20"/>
              </w:rPr>
              <w:t>experiencia</w:t>
            </w:r>
            <w:r>
              <w:rPr>
                <w:rFonts w:ascii="Arial" w:eastAsia="Times New Roman" w:hAnsi="Arial" w:cs="Arial"/>
                <w:sz w:val="20"/>
                <w:szCs w:val="20"/>
              </w:rPr>
              <w:t xml:space="preserve"> </w:t>
            </w:r>
            <w:r w:rsidRPr="00867EA9">
              <w:rPr>
                <w:rFonts w:ascii="Arial" w:eastAsia="Times New Roman" w:hAnsi="Arial" w:cs="Arial"/>
                <w:sz w:val="20"/>
                <w:szCs w:val="20"/>
              </w:rPr>
              <w:t>en planificación, organización, dirección y control,</w:t>
            </w:r>
            <w:r>
              <w:rPr>
                <w:rFonts w:ascii="Arial" w:eastAsia="Times New Roman" w:hAnsi="Arial" w:cs="Arial"/>
                <w:sz w:val="20"/>
                <w:szCs w:val="20"/>
              </w:rPr>
              <w:t xml:space="preserve"> </w:t>
            </w:r>
            <w:r w:rsidRPr="00867EA9">
              <w:rPr>
                <w:rFonts w:ascii="Arial" w:eastAsia="Times New Roman" w:hAnsi="Arial" w:cs="Arial"/>
                <w:sz w:val="20"/>
                <w:szCs w:val="20"/>
              </w:rPr>
              <w:t>distribución de equipos, monitorear, instruir</w:t>
            </w:r>
            <w:r>
              <w:rPr>
                <w:rFonts w:ascii="Arial" w:eastAsia="Times New Roman" w:hAnsi="Arial" w:cs="Arial"/>
                <w:sz w:val="20"/>
                <w:szCs w:val="20"/>
              </w:rPr>
              <w:t xml:space="preserve"> </w:t>
            </w:r>
            <w:r w:rsidRPr="00867EA9">
              <w:rPr>
                <w:rFonts w:ascii="Arial" w:eastAsia="Times New Roman" w:hAnsi="Arial" w:cs="Arial"/>
                <w:sz w:val="20"/>
                <w:szCs w:val="20"/>
              </w:rPr>
              <w:t>a los</w:t>
            </w:r>
            <w:r>
              <w:rPr>
                <w:rFonts w:ascii="Arial" w:eastAsia="Times New Roman" w:hAnsi="Arial" w:cs="Arial"/>
                <w:sz w:val="20"/>
                <w:szCs w:val="20"/>
              </w:rPr>
              <w:t xml:space="preserve"> </w:t>
            </w:r>
            <w:r w:rsidRPr="00867EA9">
              <w:rPr>
                <w:rFonts w:ascii="Arial" w:eastAsia="Times New Roman" w:hAnsi="Arial" w:cs="Arial"/>
                <w:sz w:val="20"/>
                <w:szCs w:val="20"/>
              </w:rPr>
              <w:t>conductores u</w:t>
            </w:r>
            <w:r>
              <w:rPr>
                <w:rFonts w:ascii="Arial" w:eastAsia="Times New Roman" w:hAnsi="Arial" w:cs="Arial"/>
                <w:sz w:val="20"/>
                <w:szCs w:val="20"/>
              </w:rPr>
              <w:t xml:space="preserve"> </w:t>
            </w:r>
            <w:r w:rsidRPr="00867EA9">
              <w:rPr>
                <w:rFonts w:ascii="Arial" w:eastAsia="Times New Roman" w:hAnsi="Arial" w:cs="Arial"/>
                <w:sz w:val="20"/>
                <w:szCs w:val="20"/>
              </w:rPr>
              <w:t>operadores, generación de reportes y</w:t>
            </w:r>
            <w:r>
              <w:rPr>
                <w:rFonts w:ascii="Arial" w:eastAsia="Times New Roman" w:hAnsi="Arial" w:cs="Arial"/>
                <w:sz w:val="20"/>
                <w:szCs w:val="20"/>
              </w:rPr>
              <w:t xml:space="preserve"> </w:t>
            </w:r>
            <w:r w:rsidRPr="00867EA9">
              <w:rPr>
                <w:rFonts w:ascii="Arial" w:eastAsia="Times New Roman" w:hAnsi="Arial" w:cs="Arial"/>
                <w:sz w:val="20"/>
                <w:szCs w:val="20"/>
              </w:rPr>
              <w:t>planillas del servicio, garantizar que los equipos estén en</w:t>
            </w:r>
            <w:r>
              <w:rPr>
                <w:rFonts w:ascii="Arial" w:eastAsia="Times New Roman" w:hAnsi="Arial" w:cs="Arial"/>
                <w:sz w:val="20"/>
                <w:szCs w:val="20"/>
              </w:rPr>
              <w:t xml:space="preserve"> </w:t>
            </w:r>
            <w:r w:rsidRPr="00867EA9">
              <w:rPr>
                <w:rFonts w:ascii="Arial" w:eastAsia="Times New Roman" w:hAnsi="Arial" w:cs="Arial"/>
                <w:sz w:val="20"/>
                <w:szCs w:val="20"/>
              </w:rPr>
              <w:t>óptimas condiciones</w:t>
            </w:r>
          </w:p>
        </w:tc>
      </w:tr>
      <w:tr w:rsidR="00206D85" w:rsidRPr="007E13FB" w14:paraId="390F883A" w14:textId="77777777" w:rsidTr="00F21501">
        <w:tc>
          <w:tcPr>
            <w:tcW w:w="1154" w:type="dxa"/>
          </w:tcPr>
          <w:p w14:paraId="66BDC2B0" w14:textId="77777777" w:rsidR="00721A16" w:rsidRPr="007E13FB" w:rsidRDefault="00384835" w:rsidP="00F21501">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11</w:t>
            </w:r>
          </w:p>
        </w:tc>
        <w:tc>
          <w:tcPr>
            <w:tcW w:w="1497" w:type="dxa"/>
            <w:shd w:val="clear" w:color="auto" w:fill="auto"/>
          </w:tcPr>
          <w:p w14:paraId="18E2D6C5" w14:textId="77777777" w:rsidR="00721A16" w:rsidRPr="007E13FB" w:rsidRDefault="00721A16" w:rsidP="00867EA9">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 xml:space="preserve">Conductor </w:t>
            </w:r>
            <w:r w:rsidR="000F5AAF">
              <w:rPr>
                <w:rFonts w:ascii="Arial" w:eastAsia="Times New Roman" w:hAnsi="Arial" w:cs="Arial"/>
                <w:sz w:val="20"/>
                <w:szCs w:val="20"/>
              </w:rPr>
              <w:t>profesional</w:t>
            </w:r>
          </w:p>
        </w:tc>
        <w:tc>
          <w:tcPr>
            <w:tcW w:w="1254" w:type="dxa"/>
            <w:shd w:val="clear" w:color="auto" w:fill="auto"/>
          </w:tcPr>
          <w:p w14:paraId="51560E92" w14:textId="77777777" w:rsidR="00721A16" w:rsidRPr="007E13FB" w:rsidRDefault="00867EA9" w:rsidP="00F21501">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Educación Básica</w:t>
            </w:r>
          </w:p>
        </w:tc>
        <w:tc>
          <w:tcPr>
            <w:tcW w:w="2126" w:type="dxa"/>
            <w:shd w:val="clear" w:color="auto" w:fill="auto"/>
          </w:tcPr>
          <w:p w14:paraId="6D79CA0F" w14:textId="77777777" w:rsidR="00721A16" w:rsidRDefault="00721A16" w:rsidP="00F21501">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No Aplica</w:t>
            </w:r>
            <w:r w:rsidR="0066520F">
              <w:rPr>
                <w:rFonts w:ascii="Arial" w:eastAsia="Times New Roman" w:hAnsi="Arial" w:cs="Arial"/>
                <w:sz w:val="20"/>
                <w:szCs w:val="20"/>
              </w:rPr>
              <w:t xml:space="preserve"> titulación académica. </w:t>
            </w:r>
          </w:p>
          <w:p w14:paraId="7449852D" w14:textId="77777777" w:rsidR="0066520F" w:rsidRDefault="0066520F" w:rsidP="00F21501">
            <w:pPr>
              <w:spacing w:after="0" w:line="240" w:lineRule="auto"/>
              <w:ind w:right="-58"/>
              <w:jc w:val="both"/>
              <w:rPr>
                <w:rFonts w:ascii="Arial" w:eastAsia="Times New Roman" w:hAnsi="Arial" w:cs="Arial"/>
                <w:sz w:val="20"/>
                <w:szCs w:val="20"/>
              </w:rPr>
            </w:pPr>
          </w:p>
          <w:p w14:paraId="4387068F" w14:textId="77777777" w:rsidR="0066520F" w:rsidRDefault="0066520F" w:rsidP="00F21501">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Se requiere</w:t>
            </w:r>
            <w:r w:rsidR="00532DA8">
              <w:rPr>
                <w:rFonts w:ascii="Arial" w:eastAsia="Times New Roman" w:hAnsi="Arial" w:cs="Arial"/>
                <w:sz w:val="20"/>
                <w:szCs w:val="20"/>
              </w:rPr>
              <w:t xml:space="preserve"> que todos los conductores cuenten con</w:t>
            </w:r>
            <w:r>
              <w:rPr>
                <w:rFonts w:ascii="Arial" w:eastAsia="Times New Roman" w:hAnsi="Arial" w:cs="Arial"/>
                <w:sz w:val="20"/>
                <w:szCs w:val="20"/>
              </w:rPr>
              <w:t xml:space="preserve"> licencia tipo E</w:t>
            </w:r>
            <w:r w:rsidR="00532DA8">
              <w:rPr>
                <w:rFonts w:ascii="Arial" w:eastAsia="Times New Roman" w:hAnsi="Arial" w:cs="Arial"/>
                <w:sz w:val="20"/>
                <w:szCs w:val="20"/>
              </w:rPr>
              <w:t>.</w:t>
            </w:r>
            <w:r>
              <w:rPr>
                <w:rFonts w:ascii="Arial" w:eastAsia="Times New Roman" w:hAnsi="Arial" w:cs="Arial"/>
                <w:sz w:val="20"/>
                <w:szCs w:val="20"/>
              </w:rPr>
              <w:t xml:space="preserve"> </w:t>
            </w:r>
          </w:p>
          <w:p w14:paraId="2E13757D" w14:textId="77777777" w:rsidR="0066520F" w:rsidRDefault="0066520F" w:rsidP="00F21501">
            <w:pPr>
              <w:spacing w:after="0" w:line="240" w:lineRule="auto"/>
              <w:ind w:right="-58"/>
              <w:jc w:val="both"/>
              <w:rPr>
                <w:rFonts w:ascii="Arial" w:eastAsia="Times New Roman" w:hAnsi="Arial" w:cs="Arial"/>
                <w:sz w:val="20"/>
                <w:szCs w:val="20"/>
              </w:rPr>
            </w:pPr>
          </w:p>
          <w:p w14:paraId="3B8F1893" w14:textId="77777777" w:rsidR="0066520F" w:rsidRPr="007E13FB" w:rsidRDefault="0066520F" w:rsidP="00F21501">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Todos los conductores deben presentar el certificado de manejo defensivo</w:t>
            </w:r>
            <w:r w:rsidR="00DE002C">
              <w:rPr>
                <w:rFonts w:ascii="Arial" w:eastAsia="Times New Roman" w:hAnsi="Arial" w:cs="Arial"/>
                <w:sz w:val="20"/>
                <w:szCs w:val="20"/>
              </w:rPr>
              <w:t xml:space="preserve"> emitido dentro de los últimos 5 años previos a la publicación de este proceso</w:t>
            </w:r>
            <w:r>
              <w:rPr>
                <w:rFonts w:ascii="Arial" w:eastAsia="Times New Roman" w:hAnsi="Arial" w:cs="Arial"/>
                <w:sz w:val="20"/>
                <w:szCs w:val="20"/>
              </w:rPr>
              <w:t>.</w:t>
            </w:r>
          </w:p>
          <w:p w14:paraId="7BAE82E9" w14:textId="77777777" w:rsidR="00721A16" w:rsidRPr="007E13FB" w:rsidRDefault="00721A16" w:rsidP="00F21501">
            <w:pPr>
              <w:spacing w:after="0" w:line="240" w:lineRule="auto"/>
              <w:ind w:right="-58"/>
              <w:jc w:val="both"/>
              <w:rPr>
                <w:rFonts w:ascii="Arial" w:eastAsia="Times New Roman" w:hAnsi="Arial" w:cs="Arial"/>
                <w:sz w:val="20"/>
                <w:szCs w:val="20"/>
              </w:rPr>
            </w:pPr>
          </w:p>
        </w:tc>
        <w:tc>
          <w:tcPr>
            <w:tcW w:w="2694" w:type="dxa"/>
            <w:shd w:val="clear" w:color="auto" w:fill="auto"/>
          </w:tcPr>
          <w:p w14:paraId="70E117BB" w14:textId="77777777" w:rsidR="00867EA9" w:rsidRPr="00867EA9" w:rsidRDefault="00867EA9" w:rsidP="00867EA9">
            <w:pPr>
              <w:spacing w:after="0" w:line="240" w:lineRule="auto"/>
              <w:ind w:right="-58"/>
              <w:jc w:val="both"/>
              <w:rPr>
                <w:rFonts w:ascii="Arial" w:eastAsia="Times New Roman" w:hAnsi="Arial" w:cs="Arial"/>
                <w:sz w:val="20"/>
                <w:szCs w:val="20"/>
              </w:rPr>
            </w:pPr>
            <w:r w:rsidRPr="00867EA9">
              <w:rPr>
                <w:rFonts w:ascii="Arial" w:eastAsia="Times New Roman" w:hAnsi="Arial" w:cs="Arial"/>
                <w:sz w:val="20"/>
                <w:szCs w:val="20"/>
              </w:rPr>
              <w:t>Certificados que acrediten mínimo 3 años</w:t>
            </w:r>
            <w:r w:rsidR="004C10E7">
              <w:rPr>
                <w:rFonts w:ascii="Arial" w:eastAsia="Times New Roman" w:hAnsi="Arial" w:cs="Arial"/>
                <w:sz w:val="20"/>
                <w:szCs w:val="20"/>
              </w:rPr>
              <w:t xml:space="preserve"> (acumulado)</w:t>
            </w:r>
            <w:r w:rsidRPr="00867EA9">
              <w:rPr>
                <w:rFonts w:ascii="Arial" w:eastAsia="Times New Roman" w:hAnsi="Arial" w:cs="Arial"/>
                <w:sz w:val="20"/>
                <w:szCs w:val="20"/>
              </w:rPr>
              <w:t xml:space="preserve"> de experiencia</w:t>
            </w:r>
            <w:r>
              <w:rPr>
                <w:rFonts w:ascii="Arial" w:eastAsia="Times New Roman" w:hAnsi="Arial" w:cs="Arial"/>
                <w:sz w:val="20"/>
                <w:szCs w:val="20"/>
              </w:rPr>
              <w:t xml:space="preserve"> </w:t>
            </w:r>
            <w:r w:rsidRPr="00867EA9">
              <w:rPr>
                <w:rFonts w:ascii="Arial" w:eastAsia="Times New Roman" w:hAnsi="Arial" w:cs="Arial"/>
                <w:sz w:val="20"/>
                <w:szCs w:val="20"/>
              </w:rPr>
              <w:t>como chofer profesional, cumplir las normativas de las</w:t>
            </w:r>
            <w:r>
              <w:rPr>
                <w:rFonts w:ascii="Arial" w:eastAsia="Times New Roman" w:hAnsi="Arial" w:cs="Arial"/>
                <w:sz w:val="20"/>
                <w:szCs w:val="20"/>
              </w:rPr>
              <w:t xml:space="preserve"> </w:t>
            </w:r>
            <w:r w:rsidRPr="00867EA9">
              <w:rPr>
                <w:rFonts w:ascii="Arial" w:eastAsia="Times New Roman" w:hAnsi="Arial" w:cs="Arial"/>
                <w:sz w:val="20"/>
                <w:szCs w:val="20"/>
              </w:rPr>
              <w:t>leyes de tránsito, transportar los bienes y materiales de</w:t>
            </w:r>
            <w:r>
              <w:rPr>
                <w:rFonts w:ascii="Arial" w:eastAsia="Times New Roman" w:hAnsi="Arial" w:cs="Arial"/>
                <w:sz w:val="20"/>
                <w:szCs w:val="20"/>
              </w:rPr>
              <w:t xml:space="preserve"> </w:t>
            </w:r>
            <w:r w:rsidRPr="00867EA9">
              <w:rPr>
                <w:rFonts w:ascii="Arial" w:eastAsia="Times New Roman" w:hAnsi="Arial" w:cs="Arial"/>
                <w:sz w:val="20"/>
                <w:szCs w:val="20"/>
              </w:rPr>
              <w:t>forma segura y a tiempo con la documentación respectiva.</w:t>
            </w:r>
          </w:p>
          <w:p w14:paraId="06586124" w14:textId="77777777" w:rsidR="0066520F" w:rsidRDefault="0066520F" w:rsidP="00867EA9">
            <w:pPr>
              <w:spacing w:after="0" w:line="240" w:lineRule="auto"/>
              <w:ind w:right="-58"/>
              <w:jc w:val="both"/>
              <w:rPr>
                <w:rFonts w:ascii="Arial" w:eastAsia="Times New Roman" w:hAnsi="Arial" w:cs="Arial"/>
                <w:sz w:val="20"/>
                <w:szCs w:val="20"/>
              </w:rPr>
            </w:pPr>
          </w:p>
          <w:p w14:paraId="07934D77" w14:textId="77777777" w:rsidR="0066520F" w:rsidRPr="007E13FB" w:rsidRDefault="0066520F" w:rsidP="00867EA9">
            <w:pPr>
              <w:spacing w:after="0" w:line="240" w:lineRule="auto"/>
              <w:ind w:right="-58"/>
              <w:jc w:val="both"/>
              <w:rPr>
                <w:rFonts w:ascii="Arial" w:eastAsia="Times New Roman" w:hAnsi="Arial" w:cs="Arial"/>
                <w:sz w:val="20"/>
                <w:szCs w:val="20"/>
              </w:rPr>
            </w:pPr>
          </w:p>
        </w:tc>
      </w:tr>
    </w:tbl>
    <w:p w14:paraId="23E9E32D" w14:textId="77777777" w:rsidR="00721A16" w:rsidRDefault="00C43B2C" w:rsidP="00721A16">
      <w:pPr>
        <w:spacing w:after="0" w:line="240" w:lineRule="auto"/>
        <w:ind w:right="-58"/>
        <w:jc w:val="both"/>
        <w:rPr>
          <w:rFonts w:ascii="Arial" w:hAnsi="Arial" w:cs="Arial"/>
          <w:sz w:val="20"/>
          <w:szCs w:val="20"/>
        </w:rPr>
      </w:pPr>
      <w:r>
        <w:rPr>
          <w:rFonts w:ascii="Arial" w:hAnsi="Arial" w:cs="Arial"/>
          <w:sz w:val="20"/>
          <w:szCs w:val="20"/>
        </w:rPr>
        <w:lastRenderedPageBreak/>
        <w:t xml:space="preserve">*Para el supervisor se aceptará niveles de instrucción </w:t>
      </w:r>
      <w:r w:rsidR="0060199B">
        <w:rPr>
          <w:rFonts w:ascii="Arial" w:hAnsi="Arial" w:cs="Arial"/>
          <w:sz w:val="20"/>
          <w:szCs w:val="20"/>
        </w:rPr>
        <w:t xml:space="preserve">igual o </w:t>
      </w:r>
      <w:r>
        <w:rPr>
          <w:rFonts w:ascii="Arial" w:hAnsi="Arial" w:cs="Arial"/>
          <w:sz w:val="20"/>
          <w:szCs w:val="20"/>
        </w:rPr>
        <w:t>superior</w:t>
      </w:r>
      <w:r w:rsidR="0060199B">
        <w:rPr>
          <w:rFonts w:ascii="Arial" w:hAnsi="Arial" w:cs="Arial"/>
          <w:sz w:val="20"/>
          <w:szCs w:val="20"/>
        </w:rPr>
        <w:t xml:space="preserve"> al indicado en la tabla, en cualquier rama, siempre que cumpla con la experiencia requerida.</w:t>
      </w:r>
    </w:p>
    <w:p w14:paraId="5EBD0179" w14:textId="77777777" w:rsidR="004E6732" w:rsidRDefault="004E6732" w:rsidP="00D6606F">
      <w:pPr>
        <w:spacing w:after="0" w:line="240" w:lineRule="auto"/>
        <w:ind w:right="-1"/>
        <w:contextualSpacing/>
        <w:jc w:val="both"/>
        <w:rPr>
          <w:rFonts w:ascii="Arial" w:hAnsi="Arial" w:cs="Arial"/>
          <w:spacing w:val="-2"/>
          <w:sz w:val="20"/>
          <w:szCs w:val="20"/>
          <w:lang w:val="es-ES" w:eastAsia="es-ES"/>
        </w:rPr>
      </w:pPr>
    </w:p>
    <w:p w14:paraId="13EE6DC7" w14:textId="77777777" w:rsidR="00384835" w:rsidRPr="00C020A7" w:rsidRDefault="004E2F4F" w:rsidP="00384835">
      <w:pPr>
        <w:spacing w:after="0" w:line="240" w:lineRule="auto"/>
        <w:ind w:right="-58"/>
        <w:jc w:val="both"/>
        <w:rPr>
          <w:rFonts w:ascii="Arial" w:hAnsi="Arial" w:cs="Arial"/>
          <w:b/>
          <w:sz w:val="20"/>
          <w:szCs w:val="20"/>
          <w:u w:val="single"/>
        </w:rPr>
      </w:pPr>
      <w:r w:rsidRPr="00C020A7">
        <w:rPr>
          <w:rFonts w:ascii="Arial" w:hAnsi="Arial" w:cs="Arial"/>
          <w:b/>
          <w:sz w:val="20"/>
          <w:szCs w:val="20"/>
          <w:u w:val="single"/>
        </w:rPr>
        <w:t>Grupo</w:t>
      </w:r>
      <w:r w:rsidR="00384835" w:rsidRPr="00C020A7">
        <w:rPr>
          <w:rFonts w:ascii="Arial" w:hAnsi="Arial" w:cs="Arial"/>
          <w:b/>
          <w:sz w:val="20"/>
          <w:szCs w:val="20"/>
          <w:u w:val="single"/>
        </w:rPr>
        <w:t xml:space="preserve"> </w:t>
      </w:r>
      <w:r w:rsidRPr="00C020A7">
        <w:rPr>
          <w:rFonts w:ascii="Arial" w:hAnsi="Arial" w:cs="Arial"/>
          <w:b/>
          <w:sz w:val="20"/>
          <w:szCs w:val="20"/>
          <w:u w:val="single"/>
        </w:rPr>
        <w:t xml:space="preserve">o Lote </w:t>
      </w:r>
      <w:r w:rsidR="00384835" w:rsidRPr="00C020A7">
        <w:rPr>
          <w:rFonts w:ascii="Arial" w:hAnsi="Arial" w:cs="Arial"/>
          <w:b/>
          <w:sz w:val="20"/>
          <w:szCs w:val="20"/>
          <w:u w:val="single"/>
        </w:rPr>
        <w:t>2 (Camiones)</w:t>
      </w:r>
    </w:p>
    <w:p w14:paraId="3CF63792" w14:textId="77777777" w:rsidR="00384835" w:rsidRDefault="00384835" w:rsidP="00384835">
      <w:pPr>
        <w:spacing w:after="0" w:line="240" w:lineRule="auto"/>
        <w:ind w:right="-58"/>
        <w:jc w:val="both"/>
        <w:rPr>
          <w:rFonts w:ascii="Arial" w:hAnsi="Arial" w:cs="Arial"/>
          <w:sz w:val="20"/>
          <w:szCs w:val="20"/>
        </w:rPr>
      </w:pPr>
    </w:p>
    <w:p w14:paraId="4CBEB26E" w14:textId="77777777" w:rsidR="00384835" w:rsidRPr="007E13FB" w:rsidRDefault="00384835" w:rsidP="00384835">
      <w:pPr>
        <w:spacing w:after="0" w:line="240" w:lineRule="auto"/>
        <w:ind w:right="-58"/>
        <w:jc w:val="both"/>
        <w:rPr>
          <w:rFonts w:ascii="Arial" w:hAnsi="Arial" w:cs="Arial"/>
          <w:sz w:val="20"/>
          <w:szCs w:val="20"/>
        </w:rPr>
      </w:pPr>
      <w:r w:rsidRPr="007E13FB">
        <w:rPr>
          <w:rFonts w:ascii="Arial" w:hAnsi="Arial" w:cs="Arial"/>
          <w:sz w:val="20"/>
          <w:szCs w:val="20"/>
        </w:rPr>
        <w:t>El oferente debe presentar el lista</w:t>
      </w:r>
      <w:r>
        <w:rPr>
          <w:rFonts w:ascii="Arial" w:hAnsi="Arial" w:cs="Arial"/>
          <w:sz w:val="20"/>
          <w:szCs w:val="20"/>
        </w:rPr>
        <w:t>do completo de los once (11</w:t>
      </w:r>
      <w:r w:rsidRPr="007E13FB">
        <w:rPr>
          <w:rFonts w:ascii="Arial" w:hAnsi="Arial" w:cs="Arial"/>
          <w:sz w:val="20"/>
          <w:szCs w:val="20"/>
        </w:rPr>
        <w:t>) conductores profesionales</w:t>
      </w:r>
      <w:r>
        <w:rPr>
          <w:rFonts w:ascii="Arial" w:hAnsi="Arial" w:cs="Arial"/>
          <w:sz w:val="20"/>
          <w:szCs w:val="20"/>
        </w:rPr>
        <w:t xml:space="preserve"> </w:t>
      </w:r>
      <w:r w:rsidRPr="007E13FB">
        <w:rPr>
          <w:rFonts w:ascii="Arial" w:hAnsi="Arial" w:cs="Arial"/>
          <w:sz w:val="20"/>
          <w:szCs w:val="20"/>
        </w:rPr>
        <w:t>y un (1) supervisor de contrato, adjuntando la documentación requerida para cada función.</w:t>
      </w:r>
      <w:r>
        <w:rPr>
          <w:rFonts w:ascii="Arial" w:hAnsi="Arial" w:cs="Arial"/>
          <w:sz w:val="20"/>
          <w:szCs w:val="20"/>
        </w:rPr>
        <w:t xml:space="preserve"> No serán evaluados como personal mínimo los conductores que corresponden al servicio de transporte bajo llamada.</w:t>
      </w:r>
    </w:p>
    <w:p w14:paraId="4AD0105C" w14:textId="77777777" w:rsidR="00384835" w:rsidRPr="007E13FB" w:rsidRDefault="00384835" w:rsidP="00384835">
      <w:pPr>
        <w:spacing w:after="0" w:line="240" w:lineRule="auto"/>
        <w:ind w:right="-58"/>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68"/>
        <w:gridCol w:w="1244"/>
        <w:gridCol w:w="2055"/>
        <w:gridCol w:w="2586"/>
      </w:tblGrid>
      <w:tr w:rsidR="00384835" w:rsidRPr="007E13FB" w14:paraId="30BB27AB" w14:textId="77777777" w:rsidTr="002B4A07">
        <w:tc>
          <w:tcPr>
            <w:tcW w:w="8725" w:type="dxa"/>
            <w:gridSpan w:val="5"/>
            <w:shd w:val="clear" w:color="auto" w:fill="auto"/>
          </w:tcPr>
          <w:p w14:paraId="2B107091"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PERSONAL TECNICO</w:t>
            </w:r>
          </w:p>
        </w:tc>
      </w:tr>
      <w:tr w:rsidR="00384835" w:rsidRPr="007E13FB" w14:paraId="4426FDBF" w14:textId="77777777" w:rsidTr="002B4A07">
        <w:tc>
          <w:tcPr>
            <w:tcW w:w="1154" w:type="dxa"/>
            <w:vAlign w:val="center"/>
          </w:tcPr>
          <w:p w14:paraId="16ED9F6B"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Cantidad</w:t>
            </w:r>
          </w:p>
        </w:tc>
        <w:tc>
          <w:tcPr>
            <w:tcW w:w="1497" w:type="dxa"/>
            <w:shd w:val="clear" w:color="auto" w:fill="auto"/>
            <w:vAlign w:val="center"/>
          </w:tcPr>
          <w:p w14:paraId="35098C9C"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Función</w:t>
            </w:r>
          </w:p>
        </w:tc>
        <w:tc>
          <w:tcPr>
            <w:tcW w:w="1254" w:type="dxa"/>
            <w:shd w:val="clear" w:color="auto" w:fill="auto"/>
            <w:vAlign w:val="center"/>
          </w:tcPr>
          <w:p w14:paraId="4A64141D"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Nivel de Estudio</w:t>
            </w:r>
          </w:p>
        </w:tc>
        <w:tc>
          <w:tcPr>
            <w:tcW w:w="2126" w:type="dxa"/>
            <w:shd w:val="clear" w:color="auto" w:fill="auto"/>
            <w:vAlign w:val="center"/>
          </w:tcPr>
          <w:p w14:paraId="7C647566"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Titulación Académica</w:t>
            </w:r>
          </w:p>
        </w:tc>
        <w:tc>
          <w:tcPr>
            <w:tcW w:w="2694" w:type="dxa"/>
            <w:shd w:val="clear" w:color="auto" w:fill="auto"/>
            <w:vAlign w:val="center"/>
          </w:tcPr>
          <w:p w14:paraId="34F8B43B"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Experiencia</w:t>
            </w:r>
          </w:p>
        </w:tc>
      </w:tr>
      <w:tr w:rsidR="00384835" w:rsidRPr="007E13FB" w14:paraId="36C1D62F" w14:textId="77777777" w:rsidTr="002B4A07">
        <w:tc>
          <w:tcPr>
            <w:tcW w:w="1154" w:type="dxa"/>
          </w:tcPr>
          <w:p w14:paraId="26E158B6" w14:textId="77777777" w:rsidR="00384835" w:rsidRPr="007E13FB" w:rsidRDefault="00384835" w:rsidP="002B4A07">
            <w:pPr>
              <w:spacing w:after="0" w:line="240" w:lineRule="auto"/>
              <w:ind w:right="-58"/>
              <w:rPr>
                <w:rFonts w:ascii="Arial" w:eastAsia="Times New Roman" w:hAnsi="Arial" w:cs="Arial"/>
                <w:sz w:val="20"/>
                <w:szCs w:val="20"/>
              </w:rPr>
            </w:pPr>
            <w:r w:rsidRPr="007E13FB">
              <w:rPr>
                <w:rFonts w:ascii="Arial" w:eastAsia="Times New Roman" w:hAnsi="Arial" w:cs="Arial"/>
                <w:sz w:val="20"/>
                <w:szCs w:val="20"/>
              </w:rPr>
              <w:t>1</w:t>
            </w:r>
          </w:p>
        </w:tc>
        <w:tc>
          <w:tcPr>
            <w:tcW w:w="1497" w:type="dxa"/>
            <w:shd w:val="clear" w:color="auto" w:fill="auto"/>
          </w:tcPr>
          <w:p w14:paraId="2E150D2B" w14:textId="77777777" w:rsidR="00384835" w:rsidRPr="007E13FB" w:rsidRDefault="00384835" w:rsidP="002B4A07">
            <w:pPr>
              <w:spacing w:after="0" w:line="240" w:lineRule="auto"/>
              <w:ind w:right="-58"/>
              <w:rPr>
                <w:rFonts w:ascii="Arial" w:eastAsia="Times New Roman" w:hAnsi="Arial" w:cs="Arial"/>
                <w:sz w:val="20"/>
                <w:szCs w:val="20"/>
              </w:rPr>
            </w:pPr>
            <w:r w:rsidRPr="007E13FB">
              <w:rPr>
                <w:rFonts w:ascii="Arial" w:eastAsia="Times New Roman" w:hAnsi="Arial" w:cs="Arial"/>
                <w:sz w:val="20"/>
                <w:szCs w:val="20"/>
              </w:rPr>
              <w:t xml:space="preserve">Supervisor </w:t>
            </w:r>
          </w:p>
        </w:tc>
        <w:tc>
          <w:tcPr>
            <w:tcW w:w="1254" w:type="dxa"/>
            <w:shd w:val="clear" w:color="auto" w:fill="auto"/>
          </w:tcPr>
          <w:p w14:paraId="78A6F64C" w14:textId="77777777" w:rsidR="00384835" w:rsidRPr="007E13FB" w:rsidRDefault="00384835" w:rsidP="002B4A07">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Bachiller</w:t>
            </w:r>
            <w:r>
              <w:rPr>
                <w:rFonts w:ascii="Arial" w:eastAsia="Times New Roman" w:hAnsi="Arial" w:cs="Arial"/>
                <w:sz w:val="20"/>
                <w:szCs w:val="20"/>
              </w:rPr>
              <w:t>*</w:t>
            </w:r>
          </w:p>
        </w:tc>
        <w:tc>
          <w:tcPr>
            <w:tcW w:w="2126" w:type="dxa"/>
            <w:shd w:val="clear" w:color="auto" w:fill="auto"/>
          </w:tcPr>
          <w:p w14:paraId="3843ACFB" w14:textId="77777777" w:rsidR="00384835" w:rsidRPr="007E13FB" w:rsidRDefault="00384835" w:rsidP="002B4A07">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 xml:space="preserve">Copia de Título de Bachiller </w:t>
            </w:r>
            <w:r w:rsidRPr="007E13FB">
              <w:rPr>
                <w:rFonts w:ascii="Arial" w:hAnsi="Arial" w:cs="Arial"/>
                <w:sz w:val="20"/>
                <w:szCs w:val="20"/>
              </w:rPr>
              <w:t>(en cualquier rama o especialidad)</w:t>
            </w:r>
          </w:p>
          <w:p w14:paraId="174FFE44" w14:textId="77777777" w:rsidR="00384835" w:rsidRPr="007E13FB" w:rsidRDefault="00384835" w:rsidP="002B4A07">
            <w:pPr>
              <w:spacing w:after="0" w:line="240" w:lineRule="auto"/>
              <w:ind w:right="-58"/>
              <w:jc w:val="both"/>
              <w:rPr>
                <w:rFonts w:ascii="Arial" w:eastAsia="Times New Roman" w:hAnsi="Arial" w:cs="Arial"/>
                <w:sz w:val="20"/>
                <w:szCs w:val="20"/>
              </w:rPr>
            </w:pPr>
          </w:p>
        </w:tc>
        <w:tc>
          <w:tcPr>
            <w:tcW w:w="2694" w:type="dxa"/>
            <w:shd w:val="clear" w:color="auto" w:fill="auto"/>
          </w:tcPr>
          <w:p w14:paraId="72DA2B73" w14:textId="77777777" w:rsidR="00384835" w:rsidRPr="007E13FB" w:rsidRDefault="00384835" w:rsidP="002B4A07">
            <w:pPr>
              <w:spacing w:after="0" w:line="240" w:lineRule="auto"/>
              <w:ind w:right="-58"/>
              <w:jc w:val="both"/>
              <w:rPr>
                <w:rFonts w:ascii="Arial" w:eastAsia="Times New Roman" w:hAnsi="Arial" w:cs="Arial"/>
                <w:sz w:val="20"/>
                <w:szCs w:val="20"/>
              </w:rPr>
            </w:pPr>
            <w:r w:rsidRPr="00867EA9">
              <w:rPr>
                <w:rFonts w:ascii="Arial" w:eastAsia="Times New Roman" w:hAnsi="Arial" w:cs="Arial"/>
                <w:sz w:val="20"/>
                <w:szCs w:val="20"/>
              </w:rPr>
              <w:t>Certificados que acrediten mínimo 1 año</w:t>
            </w:r>
            <w:r w:rsidR="004C10E7">
              <w:rPr>
                <w:rFonts w:ascii="Arial" w:eastAsia="Times New Roman" w:hAnsi="Arial" w:cs="Arial"/>
                <w:sz w:val="20"/>
                <w:szCs w:val="20"/>
              </w:rPr>
              <w:t xml:space="preserve"> (acumulado)</w:t>
            </w:r>
            <w:r w:rsidRPr="00867EA9">
              <w:rPr>
                <w:rFonts w:ascii="Arial" w:eastAsia="Times New Roman" w:hAnsi="Arial" w:cs="Arial"/>
                <w:sz w:val="20"/>
                <w:szCs w:val="20"/>
              </w:rPr>
              <w:t xml:space="preserve"> de</w:t>
            </w:r>
            <w:r>
              <w:rPr>
                <w:rFonts w:ascii="Arial" w:eastAsia="Times New Roman" w:hAnsi="Arial" w:cs="Arial"/>
                <w:sz w:val="20"/>
                <w:szCs w:val="20"/>
              </w:rPr>
              <w:t xml:space="preserve"> </w:t>
            </w:r>
            <w:r w:rsidRPr="00867EA9">
              <w:rPr>
                <w:rFonts w:ascii="Arial" w:eastAsia="Times New Roman" w:hAnsi="Arial" w:cs="Arial"/>
                <w:sz w:val="20"/>
                <w:szCs w:val="20"/>
              </w:rPr>
              <w:t>experiencia</w:t>
            </w:r>
            <w:r>
              <w:rPr>
                <w:rFonts w:ascii="Arial" w:eastAsia="Times New Roman" w:hAnsi="Arial" w:cs="Arial"/>
                <w:sz w:val="20"/>
                <w:szCs w:val="20"/>
              </w:rPr>
              <w:t xml:space="preserve"> </w:t>
            </w:r>
            <w:r w:rsidRPr="00867EA9">
              <w:rPr>
                <w:rFonts w:ascii="Arial" w:eastAsia="Times New Roman" w:hAnsi="Arial" w:cs="Arial"/>
                <w:sz w:val="20"/>
                <w:szCs w:val="20"/>
              </w:rPr>
              <w:t>en planificación, organización, dirección y control,</w:t>
            </w:r>
            <w:r>
              <w:rPr>
                <w:rFonts w:ascii="Arial" w:eastAsia="Times New Roman" w:hAnsi="Arial" w:cs="Arial"/>
                <w:sz w:val="20"/>
                <w:szCs w:val="20"/>
              </w:rPr>
              <w:t xml:space="preserve"> </w:t>
            </w:r>
            <w:r w:rsidRPr="00867EA9">
              <w:rPr>
                <w:rFonts w:ascii="Arial" w:eastAsia="Times New Roman" w:hAnsi="Arial" w:cs="Arial"/>
                <w:sz w:val="20"/>
                <w:szCs w:val="20"/>
              </w:rPr>
              <w:t>distribución de equipos, monitorear, instruir</w:t>
            </w:r>
            <w:r>
              <w:rPr>
                <w:rFonts w:ascii="Arial" w:eastAsia="Times New Roman" w:hAnsi="Arial" w:cs="Arial"/>
                <w:sz w:val="20"/>
                <w:szCs w:val="20"/>
              </w:rPr>
              <w:t xml:space="preserve"> </w:t>
            </w:r>
            <w:r w:rsidRPr="00867EA9">
              <w:rPr>
                <w:rFonts w:ascii="Arial" w:eastAsia="Times New Roman" w:hAnsi="Arial" w:cs="Arial"/>
                <w:sz w:val="20"/>
                <w:szCs w:val="20"/>
              </w:rPr>
              <w:t>a los</w:t>
            </w:r>
            <w:r>
              <w:rPr>
                <w:rFonts w:ascii="Arial" w:eastAsia="Times New Roman" w:hAnsi="Arial" w:cs="Arial"/>
                <w:sz w:val="20"/>
                <w:szCs w:val="20"/>
              </w:rPr>
              <w:t xml:space="preserve"> </w:t>
            </w:r>
            <w:r w:rsidRPr="00867EA9">
              <w:rPr>
                <w:rFonts w:ascii="Arial" w:eastAsia="Times New Roman" w:hAnsi="Arial" w:cs="Arial"/>
                <w:sz w:val="20"/>
                <w:szCs w:val="20"/>
              </w:rPr>
              <w:t>conductores u</w:t>
            </w:r>
            <w:r>
              <w:rPr>
                <w:rFonts w:ascii="Arial" w:eastAsia="Times New Roman" w:hAnsi="Arial" w:cs="Arial"/>
                <w:sz w:val="20"/>
                <w:szCs w:val="20"/>
              </w:rPr>
              <w:t xml:space="preserve"> </w:t>
            </w:r>
            <w:r w:rsidRPr="00867EA9">
              <w:rPr>
                <w:rFonts w:ascii="Arial" w:eastAsia="Times New Roman" w:hAnsi="Arial" w:cs="Arial"/>
                <w:sz w:val="20"/>
                <w:szCs w:val="20"/>
              </w:rPr>
              <w:t>operadores, generación de reportes y</w:t>
            </w:r>
            <w:r>
              <w:rPr>
                <w:rFonts w:ascii="Arial" w:eastAsia="Times New Roman" w:hAnsi="Arial" w:cs="Arial"/>
                <w:sz w:val="20"/>
                <w:szCs w:val="20"/>
              </w:rPr>
              <w:t xml:space="preserve"> </w:t>
            </w:r>
            <w:r w:rsidRPr="00867EA9">
              <w:rPr>
                <w:rFonts w:ascii="Arial" w:eastAsia="Times New Roman" w:hAnsi="Arial" w:cs="Arial"/>
                <w:sz w:val="20"/>
                <w:szCs w:val="20"/>
              </w:rPr>
              <w:t>planillas del servicio, garantizar que los equipos estén en</w:t>
            </w:r>
            <w:r>
              <w:rPr>
                <w:rFonts w:ascii="Arial" w:eastAsia="Times New Roman" w:hAnsi="Arial" w:cs="Arial"/>
                <w:sz w:val="20"/>
                <w:szCs w:val="20"/>
              </w:rPr>
              <w:t xml:space="preserve"> </w:t>
            </w:r>
            <w:r w:rsidRPr="00867EA9">
              <w:rPr>
                <w:rFonts w:ascii="Arial" w:eastAsia="Times New Roman" w:hAnsi="Arial" w:cs="Arial"/>
                <w:sz w:val="20"/>
                <w:szCs w:val="20"/>
              </w:rPr>
              <w:t>óptimas condiciones</w:t>
            </w:r>
          </w:p>
        </w:tc>
      </w:tr>
      <w:tr w:rsidR="00384835" w:rsidRPr="007E13FB" w14:paraId="79D41D1D" w14:textId="77777777" w:rsidTr="002B4A07">
        <w:tc>
          <w:tcPr>
            <w:tcW w:w="1154" w:type="dxa"/>
          </w:tcPr>
          <w:p w14:paraId="4542A935" w14:textId="77777777" w:rsidR="00384835" w:rsidRPr="007E13FB" w:rsidRDefault="00384835" w:rsidP="002B4A07">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11</w:t>
            </w:r>
          </w:p>
        </w:tc>
        <w:tc>
          <w:tcPr>
            <w:tcW w:w="1497" w:type="dxa"/>
            <w:shd w:val="clear" w:color="auto" w:fill="auto"/>
          </w:tcPr>
          <w:p w14:paraId="296231D1" w14:textId="77777777" w:rsidR="00384835" w:rsidRPr="007E13FB" w:rsidRDefault="00384835" w:rsidP="002B4A07">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 xml:space="preserve">Conductor </w:t>
            </w:r>
            <w:r>
              <w:rPr>
                <w:rFonts w:ascii="Arial" w:eastAsia="Times New Roman" w:hAnsi="Arial" w:cs="Arial"/>
                <w:sz w:val="20"/>
                <w:szCs w:val="20"/>
              </w:rPr>
              <w:t>profesional</w:t>
            </w:r>
          </w:p>
        </w:tc>
        <w:tc>
          <w:tcPr>
            <w:tcW w:w="1254" w:type="dxa"/>
            <w:shd w:val="clear" w:color="auto" w:fill="auto"/>
          </w:tcPr>
          <w:p w14:paraId="371DF76B" w14:textId="77777777" w:rsidR="00384835" w:rsidRPr="007E13FB" w:rsidRDefault="00384835" w:rsidP="002B4A07">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Educación Básica</w:t>
            </w:r>
          </w:p>
        </w:tc>
        <w:tc>
          <w:tcPr>
            <w:tcW w:w="2126" w:type="dxa"/>
            <w:shd w:val="clear" w:color="auto" w:fill="auto"/>
          </w:tcPr>
          <w:p w14:paraId="13A98B35" w14:textId="77777777" w:rsidR="00384835" w:rsidRDefault="00384835" w:rsidP="002B4A07">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No Aplica</w:t>
            </w:r>
            <w:r>
              <w:rPr>
                <w:rFonts w:ascii="Arial" w:eastAsia="Times New Roman" w:hAnsi="Arial" w:cs="Arial"/>
                <w:sz w:val="20"/>
                <w:szCs w:val="20"/>
              </w:rPr>
              <w:t xml:space="preserve"> titulación académica. </w:t>
            </w:r>
          </w:p>
          <w:p w14:paraId="6A4E20BB" w14:textId="77777777" w:rsidR="00384835" w:rsidRDefault="00384835" w:rsidP="002B4A07">
            <w:pPr>
              <w:spacing w:after="0" w:line="240" w:lineRule="auto"/>
              <w:ind w:right="-58"/>
              <w:jc w:val="both"/>
              <w:rPr>
                <w:rFonts w:ascii="Arial" w:eastAsia="Times New Roman" w:hAnsi="Arial" w:cs="Arial"/>
                <w:sz w:val="20"/>
                <w:szCs w:val="20"/>
              </w:rPr>
            </w:pPr>
          </w:p>
          <w:p w14:paraId="524A93C7" w14:textId="77777777" w:rsidR="00384835" w:rsidRDefault="00384835" w:rsidP="002B4A07">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 xml:space="preserve">Se requiere que todos los conductores cuenten con licencia tipo E. </w:t>
            </w:r>
          </w:p>
          <w:p w14:paraId="12141E13" w14:textId="77777777" w:rsidR="00384835" w:rsidRDefault="00384835" w:rsidP="002B4A07">
            <w:pPr>
              <w:spacing w:after="0" w:line="240" w:lineRule="auto"/>
              <w:ind w:right="-58"/>
              <w:jc w:val="both"/>
              <w:rPr>
                <w:rFonts w:ascii="Arial" w:eastAsia="Times New Roman" w:hAnsi="Arial" w:cs="Arial"/>
                <w:sz w:val="20"/>
                <w:szCs w:val="20"/>
              </w:rPr>
            </w:pPr>
          </w:p>
          <w:p w14:paraId="28D27E25" w14:textId="77777777" w:rsidR="00384835" w:rsidRPr="007E13FB" w:rsidRDefault="00384835" w:rsidP="002B4A07">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Todos los conductores deben presentar el certificado de manejo defensivo emitido dentro de los últimos 5 años previos a la publicación de este proceso.</w:t>
            </w:r>
          </w:p>
          <w:p w14:paraId="2E3E109B" w14:textId="77777777" w:rsidR="00384835" w:rsidRPr="007E13FB" w:rsidRDefault="00384835" w:rsidP="002B4A07">
            <w:pPr>
              <w:spacing w:after="0" w:line="240" w:lineRule="auto"/>
              <w:ind w:right="-58"/>
              <w:jc w:val="both"/>
              <w:rPr>
                <w:rFonts w:ascii="Arial" w:eastAsia="Times New Roman" w:hAnsi="Arial" w:cs="Arial"/>
                <w:sz w:val="20"/>
                <w:szCs w:val="20"/>
              </w:rPr>
            </w:pPr>
          </w:p>
        </w:tc>
        <w:tc>
          <w:tcPr>
            <w:tcW w:w="2694" w:type="dxa"/>
            <w:shd w:val="clear" w:color="auto" w:fill="auto"/>
          </w:tcPr>
          <w:p w14:paraId="1E0FE8DF" w14:textId="77777777" w:rsidR="00384835" w:rsidRPr="00867EA9" w:rsidRDefault="00384835" w:rsidP="002B4A07">
            <w:pPr>
              <w:spacing w:after="0" w:line="240" w:lineRule="auto"/>
              <w:ind w:right="-58"/>
              <w:jc w:val="both"/>
              <w:rPr>
                <w:rFonts w:ascii="Arial" w:eastAsia="Times New Roman" w:hAnsi="Arial" w:cs="Arial"/>
                <w:sz w:val="20"/>
                <w:szCs w:val="20"/>
              </w:rPr>
            </w:pPr>
            <w:r w:rsidRPr="00867EA9">
              <w:rPr>
                <w:rFonts w:ascii="Arial" w:eastAsia="Times New Roman" w:hAnsi="Arial" w:cs="Arial"/>
                <w:sz w:val="20"/>
                <w:szCs w:val="20"/>
              </w:rPr>
              <w:t>Certificados que acrediten mínimo 3 años</w:t>
            </w:r>
            <w:r w:rsidR="004C10E7">
              <w:rPr>
                <w:rFonts w:ascii="Arial" w:eastAsia="Times New Roman" w:hAnsi="Arial" w:cs="Arial"/>
                <w:sz w:val="20"/>
                <w:szCs w:val="20"/>
              </w:rPr>
              <w:t xml:space="preserve"> (acumulado)</w:t>
            </w:r>
            <w:r w:rsidRPr="00867EA9">
              <w:rPr>
                <w:rFonts w:ascii="Arial" w:eastAsia="Times New Roman" w:hAnsi="Arial" w:cs="Arial"/>
                <w:sz w:val="20"/>
                <w:szCs w:val="20"/>
              </w:rPr>
              <w:t xml:space="preserve"> de experiencia</w:t>
            </w:r>
            <w:r>
              <w:rPr>
                <w:rFonts w:ascii="Arial" w:eastAsia="Times New Roman" w:hAnsi="Arial" w:cs="Arial"/>
                <w:sz w:val="20"/>
                <w:szCs w:val="20"/>
              </w:rPr>
              <w:t xml:space="preserve"> </w:t>
            </w:r>
            <w:r w:rsidRPr="00867EA9">
              <w:rPr>
                <w:rFonts w:ascii="Arial" w:eastAsia="Times New Roman" w:hAnsi="Arial" w:cs="Arial"/>
                <w:sz w:val="20"/>
                <w:szCs w:val="20"/>
              </w:rPr>
              <w:t>como chofer profesional, cumplir las normativas de las</w:t>
            </w:r>
            <w:r>
              <w:rPr>
                <w:rFonts w:ascii="Arial" w:eastAsia="Times New Roman" w:hAnsi="Arial" w:cs="Arial"/>
                <w:sz w:val="20"/>
                <w:szCs w:val="20"/>
              </w:rPr>
              <w:t xml:space="preserve"> </w:t>
            </w:r>
            <w:r w:rsidRPr="00867EA9">
              <w:rPr>
                <w:rFonts w:ascii="Arial" w:eastAsia="Times New Roman" w:hAnsi="Arial" w:cs="Arial"/>
                <w:sz w:val="20"/>
                <w:szCs w:val="20"/>
              </w:rPr>
              <w:t>leyes de tránsito, transportar los bienes y materiales de</w:t>
            </w:r>
            <w:r>
              <w:rPr>
                <w:rFonts w:ascii="Arial" w:eastAsia="Times New Roman" w:hAnsi="Arial" w:cs="Arial"/>
                <w:sz w:val="20"/>
                <w:szCs w:val="20"/>
              </w:rPr>
              <w:t xml:space="preserve"> </w:t>
            </w:r>
            <w:r w:rsidRPr="00867EA9">
              <w:rPr>
                <w:rFonts w:ascii="Arial" w:eastAsia="Times New Roman" w:hAnsi="Arial" w:cs="Arial"/>
                <w:sz w:val="20"/>
                <w:szCs w:val="20"/>
              </w:rPr>
              <w:t>forma segura y a tiempo con la documentación respectiva.</w:t>
            </w:r>
          </w:p>
          <w:p w14:paraId="63656F54" w14:textId="77777777" w:rsidR="00384835" w:rsidRDefault="00384835" w:rsidP="002B4A07">
            <w:pPr>
              <w:spacing w:after="0" w:line="240" w:lineRule="auto"/>
              <w:ind w:right="-58"/>
              <w:jc w:val="both"/>
              <w:rPr>
                <w:rFonts w:ascii="Arial" w:eastAsia="Times New Roman" w:hAnsi="Arial" w:cs="Arial"/>
                <w:sz w:val="20"/>
                <w:szCs w:val="20"/>
              </w:rPr>
            </w:pPr>
          </w:p>
          <w:p w14:paraId="456CCBD2" w14:textId="77777777" w:rsidR="00384835" w:rsidRPr="007E13FB" w:rsidRDefault="00384835" w:rsidP="002B4A07">
            <w:pPr>
              <w:spacing w:after="0" w:line="240" w:lineRule="auto"/>
              <w:ind w:right="-58"/>
              <w:jc w:val="both"/>
              <w:rPr>
                <w:rFonts w:ascii="Arial" w:eastAsia="Times New Roman" w:hAnsi="Arial" w:cs="Arial"/>
                <w:sz w:val="20"/>
                <w:szCs w:val="20"/>
              </w:rPr>
            </w:pPr>
          </w:p>
        </w:tc>
      </w:tr>
    </w:tbl>
    <w:p w14:paraId="596DDBF7" w14:textId="77777777" w:rsidR="00384835" w:rsidRDefault="00384835" w:rsidP="00384835">
      <w:pPr>
        <w:spacing w:after="0" w:line="240" w:lineRule="auto"/>
        <w:ind w:right="-58"/>
        <w:jc w:val="both"/>
        <w:rPr>
          <w:rFonts w:ascii="Arial" w:hAnsi="Arial" w:cs="Arial"/>
          <w:sz w:val="20"/>
          <w:szCs w:val="20"/>
        </w:rPr>
      </w:pPr>
      <w:r>
        <w:rPr>
          <w:rFonts w:ascii="Arial" w:hAnsi="Arial" w:cs="Arial"/>
          <w:sz w:val="20"/>
          <w:szCs w:val="20"/>
        </w:rPr>
        <w:t>*Para el supervisor se aceptará niveles de instrucción igual o superior al indicado en la tabla, en cualquier rama, siempre que cumpla con la experiencia requerida.</w:t>
      </w:r>
    </w:p>
    <w:p w14:paraId="669C8B70" w14:textId="77777777" w:rsidR="00384835" w:rsidRDefault="00384835" w:rsidP="00384835">
      <w:pPr>
        <w:spacing w:after="0" w:line="240" w:lineRule="auto"/>
        <w:ind w:right="-1"/>
        <w:contextualSpacing/>
        <w:jc w:val="both"/>
        <w:rPr>
          <w:rFonts w:ascii="Arial" w:hAnsi="Arial" w:cs="Arial"/>
          <w:spacing w:val="-2"/>
          <w:sz w:val="20"/>
          <w:szCs w:val="20"/>
          <w:lang w:val="es-ES" w:eastAsia="es-ES"/>
        </w:rPr>
      </w:pPr>
    </w:p>
    <w:p w14:paraId="1E9E396E" w14:textId="77777777" w:rsidR="00384835" w:rsidRDefault="00384835" w:rsidP="00384835">
      <w:pPr>
        <w:spacing w:after="0" w:line="240" w:lineRule="auto"/>
        <w:ind w:right="-1"/>
        <w:contextualSpacing/>
        <w:jc w:val="both"/>
        <w:rPr>
          <w:rFonts w:ascii="Arial" w:hAnsi="Arial" w:cs="Arial"/>
          <w:spacing w:val="-2"/>
          <w:sz w:val="20"/>
          <w:szCs w:val="20"/>
          <w:lang w:val="es-ES" w:eastAsia="es-ES"/>
        </w:rPr>
      </w:pPr>
    </w:p>
    <w:p w14:paraId="370E0076" w14:textId="77777777" w:rsidR="00B463AA" w:rsidRPr="007E13FB" w:rsidRDefault="00C020A7" w:rsidP="00F31ADB">
      <w:pPr>
        <w:spacing w:after="0" w:line="240" w:lineRule="auto"/>
        <w:ind w:right="-58"/>
        <w:rPr>
          <w:rFonts w:ascii="Arial" w:hAnsi="Arial" w:cs="Arial"/>
          <w:b/>
          <w:sz w:val="20"/>
          <w:szCs w:val="20"/>
          <w:u w:val="single"/>
        </w:rPr>
      </w:pPr>
      <w:r>
        <w:rPr>
          <w:rFonts w:ascii="Arial" w:hAnsi="Arial" w:cs="Arial"/>
          <w:b/>
          <w:sz w:val="20"/>
          <w:szCs w:val="20"/>
          <w:u w:val="single"/>
        </w:rPr>
        <w:t>Para acreditar el perfil y experiencia del personal técnico e</w:t>
      </w:r>
      <w:r w:rsidR="00B463AA" w:rsidRPr="007E13FB">
        <w:rPr>
          <w:rFonts w:ascii="Arial" w:hAnsi="Arial" w:cs="Arial"/>
          <w:b/>
          <w:sz w:val="20"/>
          <w:szCs w:val="20"/>
          <w:u w:val="single"/>
        </w:rPr>
        <w:t>l oferente deberá presentar en su oferta:</w:t>
      </w:r>
    </w:p>
    <w:p w14:paraId="2F347DFE" w14:textId="77777777" w:rsidR="00B463AA" w:rsidRPr="007E13FB" w:rsidRDefault="00B463AA" w:rsidP="00F31ADB">
      <w:pPr>
        <w:spacing w:after="0" w:line="240" w:lineRule="auto"/>
        <w:ind w:right="-58"/>
        <w:rPr>
          <w:rFonts w:ascii="Arial" w:hAnsi="Arial" w:cs="Arial"/>
          <w:sz w:val="20"/>
          <w:szCs w:val="20"/>
        </w:rPr>
      </w:pPr>
    </w:p>
    <w:p w14:paraId="0BD24BEC" w14:textId="77777777" w:rsidR="00721A16" w:rsidRPr="007E13FB" w:rsidRDefault="00721A16" w:rsidP="00875131">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Listado con el detalle del personal técnico propuesto señalando claramente el cargo/funciones que ocupará/ejecutará cada uno.</w:t>
      </w:r>
    </w:p>
    <w:p w14:paraId="1DB75DA0" w14:textId="77777777" w:rsidR="00721A16" w:rsidRPr="007E13FB" w:rsidRDefault="00721A16" w:rsidP="00875131">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 xml:space="preserve">Copia de la cédula de identidad de cada personal técnico con la documentación de sustento </w:t>
      </w:r>
      <w:r w:rsidR="0047531D">
        <w:rPr>
          <w:rFonts w:ascii="Arial" w:hAnsi="Arial" w:cs="Arial"/>
          <w:sz w:val="20"/>
          <w:szCs w:val="20"/>
        </w:rPr>
        <w:t xml:space="preserve">de la experiencia </w:t>
      </w:r>
      <w:r w:rsidRPr="007E13FB">
        <w:rPr>
          <w:rFonts w:ascii="Arial" w:hAnsi="Arial" w:cs="Arial"/>
          <w:sz w:val="20"/>
          <w:szCs w:val="20"/>
        </w:rPr>
        <w:t>para cada cargo</w:t>
      </w:r>
      <w:r w:rsidR="004C10E7">
        <w:rPr>
          <w:rFonts w:ascii="Arial" w:hAnsi="Arial" w:cs="Arial"/>
          <w:sz w:val="20"/>
          <w:szCs w:val="20"/>
        </w:rPr>
        <w:t>, legible</w:t>
      </w:r>
      <w:r w:rsidRPr="007E13FB">
        <w:rPr>
          <w:rFonts w:ascii="Arial" w:hAnsi="Arial" w:cs="Arial"/>
          <w:sz w:val="20"/>
          <w:szCs w:val="20"/>
        </w:rPr>
        <w:t>.</w:t>
      </w:r>
    </w:p>
    <w:p w14:paraId="1E8F8224" w14:textId="77777777" w:rsidR="00721A16" w:rsidRPr="007E13FB" w:rsidRDefault="00721A16" w:rsidP="00875131">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 xml:space="preserve">Para el Supervisor del Contrato: </w:t>
      </w:r>
      <w:r w:rsidR="00DE002C">
        <w:rPr>
          <w:rFonts w:ascii="Arial" w:hAnsi="Arial" w:cs="Arial"/>
          <w:sz w:val="20"/>
          <w:szCs w:val="20"/>
        </w:rPr>
        <w:t>Hoja de vida y c</w:t>
      </w:r>
      <w:r w:rsidRPr="007E13FB">
        <w:rPr>
          <w:rFonts w:ascii="Arial" w:hAnsi="Arial" w:cs="Arial"/>
          <w:sz w:val="20"/>
          <w:szCs w:val="20"/>
        </w:rPr>
        <w:t>opia del título de Bachiller (en cualquier rama o especialidad)</w:t>
      </w:r>
      <w:r w:rsidRPr="007E13FB">
        <w:rPr>
          <w:rFonts w:ascii="Arial" w:hAnsi="Arial" w:cs="Arial"/>
          <w:sz w:val="20"/>
          <w:szCs w:val="20"/>
          <w:highlight w:val="yellow"/>
        </w:rPr>
        <w:t xml:space="preserve"> </w:t>
      </w:r>
    </w:p>
    <w:p w14:paraId="02806FB4" w14:textId="77777777" w:rsidR="00721A16" w:rsidRPr="007E13FB" w:rsidRDefault="00721A16" w:rsidP="00875131">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Para los conductores: Copia de la licencia profesional</w:t>
      </w:r>
      <w:r w:rsidR="00C80594" w:rsidRPr="007E13FB">
        <w:rPr>
          <w:rFonts w:ascii="Arial" w:hAnsi="Arial" w:cs="Arial"/>
          <w:sz w:val="20"/>
          <w:szCs w:val="20"/>
        </w:rPr>
        <w:t xml:space="preserve"> </w:t>
      </w:r>
      <w:r w:rsidR="00DE002C">
        <w:rPr>
          <w:rFonts w:ascii="Arial" w:hAnsi="Arial" w:cs="Arial"/>
          <w:sz w:val="20"/>
          <w:szCs w:val="20"/>
        </w:rPr>
        <w:t xml:space="preserve">tipo E </w:t>
      </w:r>
      <w:r w:rsidR="00C80594" w:rsidRPr="007E13FB">
        <w:rPr>
          <w:rFonts w:ascii="Arial" w:hAnsi="Arial" w:cs="Arial"/>
          <w:sz w:val="20"/>
          <w:szCs w:val="20"/>
        </w:rPr>
        <w:t>vigente</w:t>
      </w:r>
      <w:r w:rsidRPr="007E13FB">
        <w:rPr>
          <w:rFonts w:ascii="Arial" w:hAnsi="Arial" w:cs="Arial"/>
          <w:sz w:val="20"/>
          <w:szCs w:val="20"/>
        </w:rPr>
        <w:t xml:space="preserve"> para cada uno de los conductores </w:t>
      </w:r>
      <w:r w:rsidR="00C80594" w:rsidRPr="007E13FB">
        <w:rPr>
          <w:rFonts w:ascii="Arial" w:hAnsi="Arial" w:cs="Arial"/>
          <w:sz w:val="20"/>
          <w:szCs w:val="20"/>
        </w:rPr>
        <w:t>a</w:t>
      </w:r>
      <w:r w:rsidR="00C43B2C">
        <w:rPr>
          <w:rFonts w:ascii="Arial" w:hAnsi="Arial" w:cs="Arial"/>
          <w:sz w:val="20"/>
          <w:szCs w:val="20"/>
        </w:rPr>
        <w:t>corde al tipo de vehículo y los certificados de manejo defensivo.</w:t>
      </w:r>
    </w:p>
    <w:p w14:paraId="144A10F4" w14:textId="77777777" w:rsidR="00721A16" w:rsidRPr="007E13FB" w:rsidRDefault="00721A16" w:rsidP="00721A16">
      <w:pPr>
        <w:pStyle w:val="Prrafodelista"/>
        <w:spacing w:after="0" w:line="240" w:lineRule="auto"/>
        <w:ind w:left="284" w:right="-58"/>
        <w:jc w:val="both"/>
        <w:rPr>
          <w:rFonts w:ascii="Arial" w:hAnsi="Arial" w:cs="Arial"/>
          <w:sz w:val="20"/>
          <w:szCs w:val="20"/>
        </w:rPr>
      </w:pPr>
    </w:p>
    <w:p w14:paraId="78791BD5" w14:textId="77777777" w:rsidR="00721A16" w:rsidRPr="007E13FB" w:rsidRDefault="00721A16" w:rsidP="00721A16">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lastRenderedPageBreak/>
        <w:t>Los certificados de trabajo a presentar para acreditar la experiencia requerida para cada técnico, deberán contener al menos la siguiente información:</w:t>
      </w:r>
    </w:p>
    <w:p w14:paraId="592DBE40" w14:textId="77777777" w:rsidR="00721A16" w:rsidRPr="007E13FB" w:rsidRDefault="00721A16" w:rsidP="00721A16">
      <w:pPr>
        <w:spacing w:after="0" w:line="240" w:lineRule="auto"/>
        <w:ind w:right="-58"/>
        <w:jc w:val="both"/>
        <w:rPr>
          <w:rFonts w:ascii="Arial" w:eastAsia="Times New Roman" w:hAnsi="Arial" w:cs="Arial"/>
          <w:sz w:val="20"/>
          <w:szCs w:val="20"/>
        </w:rPr>
      </w:pPr>
    </w:p>
    <w:p w14:paraId="4AE89177" w14:textId="77777777" w:rsidR="00721A16" w:rsidRPr="007E13FB" w:rsidRDefault="00721A16"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Nombre de la empresa</w:t>
      </w:r>
    </w:p>
    <w:p w14:paraId="57215181" w14:textId="77777777" w:rsidR="00721A16" w:rsidRPr="007E13FB" w:rsidRDefault="00721A16"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Cargo/función desempeñada</w:t>
      </w:r>
    </w:p>
    <w:p w14:paraId="3440A272" w14:textId="77777777" w:rsidR="00721A16" w:rsidRPr="007E13FB" w:rsidRDefault="00721A16"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Fecha de inicio y fin de ejecución de actividades o tiempo total de prestación de servicios</w:t>
      </w:r>
    </w:p>
    <w:p w14:paraId="2EA4CE6D" w14:textId="77777777" w:rsidR="00721A16" w:rsidRPr="007E13FB" w:rsidRDefault="00721A16"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Firma del empleador</w:t>
      </w:r>
      <w:r w:rsidR="0066520F">
        <w:rPr>
          <w:rFonts w:ascii="Arial" w:eastAsia="Times New Roman" w:hAnsi="Arial" w:cs="Arial"/>
          <w:sz w:val="20"/>
          <w:szCs w:val="20"/>
        </w:rPr>
        <w:t>, autoridad o persona autorizada para el efecto.</w:t>
      </w:r>
    </w:p>
    <w:p w14:paraId="038FEB5E" w14:textId="77777777" w:rsidR="0066520F" w:rsidRDefault="0066520F" w:rsidP="00F31ADB">
      <w:pPr>
        <w:spacing w:after="0" w:line="240" w:lineRule="auto"/>
        <w:ind w:right="-58"/>
        <w:jc w:val="both"/>
        <w:rPr>
          <w:rFonts w:ascii="Arial" w:hAnsi="Arial" w:cs="Arial"/>
          <w:b/>
          <w:i/>
          <w:sz w:val="20"/>
          <w:szCs w:val="20"/>
        </w:rPr>
      </w:pPr>
    </w:p>
    <w:p w14:paraId="4345185D" w14:textId="77777777" w:rsidR="00B463AA" w:rsidRPr="007E13FB" w:rsidRDefault="00B463AA" w:rsidP="00F31ADB">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La EP PETROECUADOR se reserva el derecho de realizar la validación y verificación de la información y documentación presentada, mediante los medios que creyera conveniente, durante cualquier etapa del proceso de esta contratación. En caso de detectar falsificación o alteración de la misma, se procederá conforme lo dispuesto en la Resolución No. RE-SERCOP-2016-0000072 sin pena de las acciones legales que correspondan.</w:t>
      </w:r>
      <w:r w:rsidR="00DE6926">
        <w:rPr>
          <w:rFonts w:ascii="Arial" w:hAnsi="Arial" w:cs="Arial"/>
          <w:i/>
          <w:sz w:val="20"/>
          <w:szCs w:val="20"/>
        </w:rPr>
        <w:t xml:space="preserve"> </w:t>
      </w:r>
    </w:p>
    <w:p w14:paraId="4CC48FDC" w14:textId="77777777" w:rsidR="00B463AA" w:rsidRPr="007E13FB" w:rsidRDefault="00B463AA" w:rsidP="00F31ADB">
      <w:pPr>
        <w:spacing w:after="0" w:line="240" w:lineRule="auto"/>
        <w:ind w:right="-58"/>
        <w:jc w:val="both"/>
        <w:rPr>
          <w:rFonts w:ascii="Arial" w:hAnsi="Arial" w:cs="Arial"/>
          <w:b/>
          <w:sz w:val="20"/>
          <w:szCs w:val="20"/>
        </w:rPr>
      </w:pPr>
    </w:p>
    <w:p w14:paraId="2BCFD03A" w14:textId="77777777" w:rsidR="00FE34F0" w:rsidRPr="007E13FB" w:rsidRDefault="00B463AA" w:rsidP="00F31ADB">
      <w:pPr>
        <w:spacing w:after="0" w:line="240" w:lineRule="auto"/>
        <w:ind w:right="-58"/>
        <w:jc w:val="both"/>
        <w:rPr>
          <w:rFonts w:ascii="Arial" w:hAnsi="Arial" w:cs="Arial"/>
          <w:sz w:val="20"/>
          <w:szCs w:val="20"/>
        </w:rPr>
      </w:pPr>
      <w:r w:rsidRPr="007E13FB">
        <w:rPr>
          <w:rFonts w:ascii="Arial" w:hAnsi="Arial" w:cs="Arial"/>
          <w:b/>
          <w:sz w:val="20"/>
          <w:szCs w:val="20"/>
        </w:rPr>
        <w:t xml:space="preserve">3.7.1.2.  </w:t>
      </w:r>
      <w:r w:rsidR="00FE34F0" w:rsidRPr="007E13FB">
        <w:rPr>
          <w:rFonts w:ascii="Arial" w:hAnsi="Arial" w:cs="Arial"/>
          <w:b/>
          <w:sz w:val="20"/>
          <w:szCs w:val="20"/>
        </w:rPr>
        <w:t xml:space="preserve">Equipo mínimo: </w:t>
      </w:r>
    </w:p>
    <w:p w14:paraId="5E740AB9" w14:textId="77777777" w:rsidR="00FE34F0" w:rsidRPr="007E13FB" w:rsidRDefault="00FE34F0" w:rsidP="00F31ADB">
      <w:pPr>
        <w:spacing w:after="0" w:line="240" w:lineRule="auto"/>
        <w:ind w:right="-58"/>
        <w:jc w:val="both"/>
        <w:rPr>
          <w:rFonts w:ascii="Arial" w:hAnsi="Arial" w:cs="Arial"/>
          <w:sz w:val="20"/>
          <w:szCs w:val="20"/>
        </w:rPr>
      </w:pPr>
    </w:p>
    <w:p w14:paraId="24CC4A41" w14:textId="77777777" w:rsidR="00FE34F0"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La EP PETROECUADOR para efectos de evaluación de ofertas ha considerado el </w:t>
      </w:r>
      <w:r w:rsidR="00705804">
        <w:rPr>
          <w:rFonts w:ascii="Arial" w:hAnsi="Arial" w:cs="Arial"/>
          <w:sz w:val="20"/>
          <w:szCs w:val="20"/>
        </w:rPr>
        <w:t xml:space="preserve">siguiente </w:t>
      </w:r>
      <w:r w:rsidRPr="007E13FB">
        <w:rPr>
          <w:rFonts w:ascii="Arial" w:hAnsi="Arial" w:cs="Arial"/>
          <w:sz w:val="20"/>
          <w:szCs w:val="20"/>
        </w:rPr>
        <w:t>equipo mínimo</w:t>
      </w:r>
      <w:r w:rsidR="00705804">
        <w:rPr>
          <w:rFonts w:ascii="Arial" w:hAnsi="Arial" w:cs="Arial"/>
          <w:sz w:val="20"/>
          <w:szCs w:val="20"/>
        </w:rPr>
        <w:t xml:space="preserve">; </w:t>
      </w:r>
      <w:r w:rsidRPr="007E13FB">
        <w:rPr>
          <w:rFonts w:ascii="Arial" w:hAnsi="Arial" w:cs="Arial"/>
          <w:sz w:val="20"/>
          <w:szCs w:val="20"/>
        </w:rPr>
        <w:t xml:space="preserve">sin embargo, el oferente que resulte adjudicado durante la vigencia del contrato, deberá contar con todo el equipamiento </w:t>
      </w:r>
      <w:r w:rsidR="00E6191F" w:rsidRPr="007E13FB">
        <w:rPr>
          <w:rFonts w:ascii="Arial" w:hAnsi="Arial" w:cs="Arial"/>
          <w:sz w:val="20"/>
          <w:szCs w:val="20"/>
        </w:rPr>
        <w:t>mínimo</w:t>
      </w:r>
      <w:r w:rsidR="00F24B40" w:rsidRPr="007E13FB">
        <w:rPr>
          <w:rFonts w:ascii="Arial" w:hAnsi="Arial" w:cs="Arial"/>
          <w:sz w:val="20"/>
          <w:szCs w:val="20"/>
        </w:rPr>
        <w:t xml:space="preserve"> </w:t>
      </w:r>
      <w:r w:rsidRPr="007E13FB">
        <w:rPr>
          <w:rFonts w:ascii="Arial" w:hAnsi="Arial" w:cs="Arial"/>
          <w:sz w:val="20"/>
          <w:szCs w:val="20"/>
        </w:rPr>
        <w:t>para brindar el servicio a entera satisfacción de esta Entidad</w:t>
      </w:r>
      <w:r w:rsidR="00E87C2C" w:rsidRPr="007E13FB">
        <w:rPr>
          <w:rFonts w:ascii="Arial" w:hAnsi="Arial" w:cs="Arial"/>
          <w:sz w:val="20"/>
          <w:szCs w:val="20"/>
        </w:rPr>
        <w:t>, el cual se resume en el siguiente detalle</w:t>
      </w:r>
      <w:r w:rsidRPr="007E13FB">
        <w:rPr>
          <w:rFonts w:ascii="Arial" w:hAnsi="Arial" w:cs="Arial"/>
          <w:sz w:val="20"/>
          <w:szCs w:val="20"/>
        </w:rPr>
        <w:t>:</w:t>
      </w:r>
    </w:p>
    <w:p w14:paraId="4C495A6E" w14:textId="77777777" w:rsidR="00384835" w:rsidRDefault="00384835" w:rsidP="00F31ADB">
      <w:pPr>
        <w:spacing w:after="0" w:line="240" w:lineRule="auto"/>
        <w:ind w:right="-58"/>
        <w:jc w:val="both"/>
        <w:rPr>
          <w:rFonts w:ascii="Arial" w:hAnsi="Arial" w:cs="Arial"/>
          <w:sz w:val="20"/>
          <w:szCs w:val="20"/>
        </w:rPr>
      </w:pPr>
    </w:p>
    <w:p w14:paraId="351F1E5B" w14:textId="77777777" w:rsidR="00384835" w:rsidRPr="00C020A7" w:rsidRDefault="00384835" w:rsidP="00384835">
      <w:pPr>
        <w:spacing w:after="0" w:line="240" w:lineRule="auto"/>
        <w:ind w:right="-58"/>
        <w:jc w:val="both"/>
        <w:rPr>
          <w:rFonts w:ascii="Arial" w:hAnsi="Arial" w:cs="Arial"/>
          <w:b/>
          <w:sz w:val="20"/>
          <w:szCs w:val="20"/>
          <w:u w:val="single"/>
        </w:rPr>
      </w:pPr>
      <w:r w:rsidRPr="00C020A7">
        <w:rPr>
          <w:rFonts w:ascii="Arial" w:hAnsi="Arial" w:cs="Arial"/>
          <w:b/>
          <w:sz w:val="20"/>
          <w:szCs w:val="20"/>
          <w:u w:val="single"/>
        </w:rPr>
        <w:t xml:space="preserve">Grupo </w:t>
      </w:r>
      <w:r w:rsidR="004E2F4F" w:rsidRPr="00C020A7">
        <w:rPr>
          <w:rFonts w:ascii="Arial" w:hAnsi="Arial" w:cs="Arial"/>
          <w:b/>
          <w:sz w:val="20"/>
          <w:szCs w:val="20"/>
          <w:u w:val="single"/>
        </w:rPr>
        <w:t xml:space="preserve">o Lote </w:t>
      </w:r>
      <w:r w:rsidRPr="00C020A7">
        <w:rPr>
          <w:rFonts w:ascii="Arial" w:hAnsi="Arial" w:cs="Arial"/>
          <w:b/>
          <w:sz w:val="20"/>
          <w:szCs w:val="20"/>
          <w:u w:val="single"/>
        </w:rPr>
        <w:t>1 (Plataformas Camas Bajas y Altas)</w:t>
      </w:r>
    </w:p>
    <w:p w14:paraId="05DC4E39" w14:textId="77777777" w:rsidR="00FF7D5D" w:rsidRDefault="00FF7D5D" w:rsidP="00F31ADB">
      <w:pPr>
        <w:spacing w:after="0" w:line="240" w:lineRule="auto"/>
        <w:ind w:right="-58"/>
        <w:jc w:val="both"/>
        <w:rPr>
          <w:rFonts w:ascii="Arial" w:hAnsi="Arial" w:cs="Arial"/>
          <w:sz w:val="20"/>
          <w:szCs w:val="20"/>
        </w:rPr>
      </w:pPr>
    </w:p>
    <w:tbl>
      <w:tblPr>
        <w:tblW w:w="8220" w:type="dxa"/>
        <w:jc w:val="center"/>
        <w:shd w:val="clear" w:color="auto" w:fill="FFFFFF"/>
        <w:tblCellMar>
          <w:left w:w="0" w:type="dxa"/>
          <w:right w:w="0" w:type="dxa"/>
        </w:tblCellMar>
        <w:tblLook w:val="04A0" w:firstRow="1" w:lastRow="0" w:firstColumn="1" w:lastColumn="0" w:noHBand="0" w:noVBand="1"/>
      </w:tblPr>
      <w:tblGrid>
        <w:gridCol w:w="831"/>
        <w:gridCol w:w="2779"/>
        <w:gridCol w:w="1550"/>
        <w:gridCol w:w="3060"/>
      </w:tblGrid>
      <w:tr w:rsidR="00DE6926" w:rsidRPr="00CF4FFD" w14:paraId="215EB3A6" w14:textId="77777777" w:rsidTr="00404863">
        <w:trPr>
          <w:jc w:val="center"/>
        </w:trPr>
        <w:tc>
          <w:tcPr>
            <w:tcW w:w="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B186EB" w14:textId="77777777" w:rsidR="00DE6926" w:rsidRPr="00CF4FFD" w:rsidRDefault="00DE6926" w:rsidP="00404863">
            <w:pPr>
              <w:spacing w:line="240" w:lineRule="auto"/>
              <w:jc w:val="center"/>
              <w:rPr>
                <w:rFonts w:ascii="Arial" w:hAnsi="Arial" w:cs="Arial"/>
                <w:b/>
                <w:bCs/>
                <w:i/>
                <w:spacing w:val="-2"/>
                <w:sz w:val="20"/>
                <w:szCs w:val="20"/>
                <w:lang w:val="en-US" w:eastAsia="hi-IN"/>
              </w:rPr>
            </w:pPr>
            <w:r w:rsidRPr="00CF4FFD">
              <w:rPr>
                <w:rFonts w:ascii="Arial" w:hAnsi="Arial" w:cs="Arial"/>
                <w:b/>
                <w:bCs/>
                <w:i/>
                <w:sz w:val="20"/>
                <w:szCs w:val="20"/>
                <w:lang w:val="en-US"/>
              </w:rPr>
              <w:t xml:space="preserve">No. </w:t>
            </w:r>
          </w:p>
        </w:tc>
        <w:tc>
          <w:tcPr>
            <w:tcW w:w="28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1D7A4" w14:textId="77777777" w:rsidR="00DE6926" w:rsidRPr="00CF4FFD" w:rsidRDefault="00DE6926" w:rsidP="00404863">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Descripción del Equipo</w:t>
            </w:r>
          </w:p>
        </w:tc>
        <w:tc>
          <w:tcPr>
            <w:tcW w:w="14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0A6234" w14:textId="77777777" w:rsidR="00DE6926" w:rsidRPr="00CF4FFD" w:rsidRDefault="00DE6926" w:rsidP="00404863">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No.  Unidades</w:t>
            </w:r>
          </w:p>
        </w:tc>
        <w:tc>
          <w:tcPr>
            <w:tcW w:w="31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664480" w14:textId="77777777" w:rsidR="00DE6926" w:rsidRPr="00CF4FFD" w:rsidRDefault="00DE6926" w:rsidP="00404863">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Características</w:t>
            </w:r>
          </w:p>
        </w:tc>
      </w:tr>
      <w:tr w:rsidR="00DE6926" w:rsidRPr="00CF4FFD" w14:paraId="202BE467" w14:textId="77777777" w:rsidTr="00404863">
        <w:trPr>
          <w:trHeight w:val="354"/>
          <w:jc w:val="center"/>
        </w:trPr>
        <w:tc>
          <w:tcPr>
            <w:tcW w:w="8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EB647" w14:textId="77777777" w:rsidR="00DE6926" w:rsidRPr="00CF4FFD" w:rsidRDefault="00DE6926" w:rsidP="00404863">
            <w:pPr>
              <w:spacing w:line="240" w:lineRule="auto"/>
              <w:jc w:val="center"/>
              <w:rPr>
                <w:rFonts w:ascii="Arial" w:hAnsi="Arial" w:cs="Arial"/>
                <w:spacing w:val="-2"/>
                <w:sz w:val="20"/>
                <w:szCs w:val="20"/>
                <w:lang w:val="en-US" w:eastAsia="hi-IN"/>
              </w:rPr>
            </w:pPr>
            <w:r w:rsidRPr="00CF4FFD">
              <w:rPr>
                <w:rFonts w:ascii="Arial" w:hAnsi="Arial" w:cs="Arial"/>
                <w:spacing w:val="-2"/>
                <w:sz w:val="20"/>
                <w:szCs w:val="20"/>
                <w:lang w:val="en-US"/>
              </w:rPr>
              <w:t>1</w:t>
            </w:r>
          </w:p>
        </w:tc>
        <w:tc>
          <w:tcPr>
            <w:tcW w:w="2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43ACDE" w14:textId="77777777" w:rsidR="00DE6926" w:rsidRPr="00CF4FFD" w:rsidRDefault="00DE6926" w:rsidP="00DE002C">
            <w:pPr>
              <w:spacing w:line="240" w:lineRule="auto"/>
              <w:rPr>
                <w:rFonts w:ascii="Arial" w:hAnsi="Arial" w:cs="Arial"/>
                <w:spacing w:val="-2"/>
                <w:sz w:val="20"/>
                <w:szCs w:val="20"/>
                <w:lang w:eastAsia="hi-IN"/>
              </w:rPr>
            </w:pPr>
            <w:r w:rsidRPr="00CF4FFD">
              <w:rPr>
                <w:rFonts w:ascii="Arial" w:hAnsi="Arial" w:cs="Arial"/>
                <w:spacing w:val="-2"/>
                <w:sz w:val="20"/>
                <w:szCs w:val="20"/>
              </w:rPr>
              <w:t>Plataforma cama alta</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B89C7" w14:textId="77777777" w:rsidR="00DE6926" w:rsidRPr="00CF4FFD" w:rsidRDefault="00DE6926" w:rsidP="00404863">
            <w:pPr>
              <w:spacing w:line="240" w:lineRule="auto"/>
              <w:jc w:val="center"/>
              <w:rPr>
                <w:rFonts w:ascii="Arial" w:hAnsi="Arial" w:cs="Arial"/>
                <w:spacing w:val="-2"/>
                <w:sz w:val="20"/>
                <w:szCs w:val="20"/>
                <w:lang w:eastAsia="hi-IN"/>
              </w:rPr>
            </w:pPr>
            <w:r w:rsidRPr="00CF4FFD">
              <w:rPr>
                <w:rFonts w:ascii="Arial" w:hAnsi="Arial" w:cs="Arial"/>
                <w:spacing w:val="-2"/>
                <w:sz w:val="20"/>
                <w:szCs w:val="20"/>
              </w:rPr>
              <w:t>10</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F17BEC" w14:textId="77777777" w:rsidR="00DE6926" w:rsidRPr="00CF4FFD" w:rsidRDefault="00B61BEB" w:rsidP="00404863">
            <w:pPr>
              <w:spacing w:line="240" w:lineRule="auto"/>
              <w:ind w:right="-20"/>
              <w:rPr>
                <w:rFonts w:ascii="Arial" w:hAnsi="Arial" w:cs="Arial"/>
                <w:sz w:val="20"/>
                <w:szCs w:val="20"/>
                <w:lang w:eastAsia="hi-IN"/>
              </w:rPr>
            </w:pPr>
            <w:r>
              <w:rPr>
                <w:rFonts w:ascii="Arial" w:hAnsi="Arial" w:cs="Arial"/>
                <w:bCs/>
                <w:sz w:val="20"/>
                <w:szCs w:val="20"/>
              </w:rPr>
              <w:t>C</w:t>
            </w:r>
            <w:r w:rsidR="00DE6926" w:rsidRPr="00CF4FFD">
              <w:rPr>
                <w:rFonts w:ascii="Arial" w:hAnsi="Arial" w:cs="Arial"/>
                <w:bCs/>
                <w:sz w:val="20"/>
                <w:szCs w:val="20"/>
              </w:rPr>
              <w:t>apacidad de carga mínimo 25 toneladas</w:t>
            </w:r>
          </w:p>
        </w:tc>
      </w:tr>
      <w:tr w:rsidR="00DE6926" w:rsidRPr="00CF4FFD" w14:paraId="3AA8CACF" w14:textId="77777777" w:rsidTr="00404863">
        <w:trPr>
          <w:trHeight w:val="433"/>
          <w:jc w:val="center"/>
        </w:trPr>
        <w:tc>
          <w:tcPr>
            <w:tcW w:w="84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EE60AD3" w14:textId="77777777" w:rsidR="00DE6926" w:rsidRPr="00CF4FFD" w:rsidRDefault="00384835" w:rsidP="00404863">
            <w:pPr>
              <w:spacing w:line="240" w:lineRule="auto"/>
              <w:jc w:val="center"/>
              <w:rPr>
                <w:rFonts w:ascii="Arial" w:hAnsi="Arial" w:cs="Arial"/>
                <w:spacing w:val="-2"/>
                <w:sz w:val="20"/>
                <w:szCs w:val="20"/>
                <w:lang w:val="en-US"/>
              </w:rPr>
            </w:pPr>
            <w:r>
              <w:rPr>
                <w:rFonts w:ascii="Arial" w:hAnsi="Arial" w:cs="Arial"/>
                <w:spacing w:val="-2"/>
                <w:sz w:val="20"/>
                <w:szCs w:val="20"/>
                <w:lang w:val="en-US"/>
              </w:rPr>
              <w:t>2</w:t>
            </w:r>
          </w:p>
        </w:tc>
        <w:tc>
          <w:tcPr>
            <w:tcW w:w="28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A3A1E76" w14:textId="77777777" w:rsidR="00DE6926" w:rsidRPr="00CF4FFD" w:rsidRDefault="00DE6926" w:rsidP="00DE002C">
            <w:pPr>
              <w:spacing w:line="240" w:lineRule="auto"/>
              <w:rPr>
                <w:rFonts w:ascii="Arial" w:hAnsi="Arial" w:cs="Arial"/>
                <w:spacing w:val="-2"/>
                <w:sz w:val="20"/>
                <w:szCs w:val="20"/>
              </w:rPr>
            </w:pPr>
            <w:r w:rsidRPr="00CF4FFD">
              <w:rPr>
                <w:rFonts w:ascii="Arial" w:hAnsi="Arial" w:cs="Arial"/>
                <w:noProof/>
                <w:sz w:val="20"/>
                <w:szCs w:val="20"/>
              </w:rPr>
              <w:t>Plataforma cama baja</w:t>
            </w:r>
          </w:p>
        </w:tc>
        <w:tc>
          <w:tcPr>
            <w:tcW w:w="14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2AF7E97" w14:textId="77777777" w:rsidR="00DE6926" w:rsidRPr="00CF4FFD" w:rsidRDefault="000F5AAF" w:rsidP="00404863">
            <w:pPr>
              <w:spacing w:line="240" w:lineRule="auto"/>
              <w:jc w:val="center"/>
              <w:rPr>
                <w:rFonts w:ascii="Arial" w:hAnsi="Arial" w:cs="Arial"/>
                <w:spacing w:val="-2"/>
                <w:sz w:val="20"/>
                <w:szCs w:val="20"/>
              </w:rPr>
            </w:pPr>
            <w:r w:rsidRPr="00CF4FFD">
              <w:rPr>
                <w:rFonts w:ascii="Arial" w:hAnsi="Arial" w:cs="Arial"/>
                <w:spacing w:val="-2"/>
                <w:sz w:val="20"/>
                <w:szCs w:val="20"/>
              </w:rPr>
              <w:t>1</w:t>
            </w:r>
          </w:p>
        </w:tc>
        <w:tc>
          <w:tcPr>
            <w:tcW w:w="311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984C03" w14:textId="77777777" w:rsidR="00DE6926" w:rsidRPr="00CF4FFD" w:rsidRDefault="000F5AAF" w:rsidP="00404863">
            <w:pPr>
              <w:spacing w:line="240" w:lineRule="auto"/>
              <w:ind w:right="-20"/>
              <w:rPr>
                <w:rFonts w:ascii="Arial" w:hAnsi="Arial" w:cs="Arial"/>
                <w:bCs/>
                <w:sz w:val="20"/>
                <w:szCs w:val="20"/>
              </w:rPr>
            </w:pPr>
            <w:r w:rsidRPr="00CF4FFD">
              <w:rPr>
                <w:rFonts w:ascii="Arial" w:hAnsi="Arial" w:cs="Arial"/>
                <w:bCs/>
                <w:sz w:val="20"/>
                <w:szCs w:val="20"/>
              </w:rPr>
              <w:t>Capacidad de carga mínimo 30 toneladas</w:t>
            </w:r>
          </w:p>
        </w:tc>
      </w:tr>
    </w:tbl>
    <w:p w14:paraId="7879381E" w14:textId="77777777" w:rsidR="0047531D" w:rsidRDefault="0047531D" w:rsidP="0047531D">
      <w:pPr>
        <w:spacing w:after="0" w:line="240" w:lineRule="auto"/>
        <w:ind w:right="-58"/>
        <w:jc w:val="both"/>
        <w:rPr>
          <w:rFonts w:ascii="Arial" w:hAnsi="Arial" w:cs="Arial"/>
          <w:sz w:val="20"/>
          <w:szCs w:val="20"/>
        </w:rPr>
      </w:pPr>
    </w:p>
    <w:p w14:paraId="5D6ADDB1" w14:textId="77777777" w:rsidR="00DE6926" w:rsidRDefault="0047531D" w:rsidP="0047531D">
      <w:pPr>
        <w:spacing w:after="0" w:line="240" w:lineRule="auto"/>
        <w:ind w:right="-58"/>
        <w:jc w:val="both"/>
        <w:rPr>
          <w:rFonts w:ascii="Arial" w:hAnsi="Arial" w:cs="Arial"/>
          <w:sz w:val="20"/>
          <w:szCs w:val="20"/>
        </w:rPr>
      </w:pPr>
      <w:r>
        <w:rPr>
          <w:rFonts w:ascii="Arial" w:hAnsi="Arial" w:cs="Arial"/>
          <w:sz w:val="20"/>
          <w:szCs w:val="20"/>
        </w:rPr>
        <w:t>*No serán evaluados como equipo mínimo los 5 equipos que corresponden al servicio de transporte bajo llamada.</w:t>
      </w:r>
    </w:p>
    <w:p w14:paraId="67C7C6CF" w14:textId="77777777" w:rsidR="00384835" w:rsidRDefault="00384835" w:rsidP="0047531D">
      <w:pPr>
        <w:spacing w:after="0" w:line="240" w:lineRule="auto"/>
        <w:ind w:right="-58"/>
        <w:jc w:val="both"/>
        <w:rPr>
          <w:rFonts w:ascii="Arial" w:hAnsi="Arial" w:cs="Arial"/>
          <w:sz w:val="20"/>
          <w:szCs w:val="20"/>
        </w:rPr>
      </w:pPr>
    </w:p>
    <w:p w14:paraId="7622E889" w14:textId="77777777" w:rsidR="004E2F4F" w:rsidRPr="007E13FB" w:rsidRDefault="004E2F4F" w:rsidP="004E2F4F">
      <w:pPr>
        <w:spacing w:after="0" w:line="240" w:lineRule="auto"/>
        <w:ind w:right="-58"/>
        <w:contextualSpacing/>
        <w:jc w:val="both"/>
        <w:rPr>
          <w:rFonts w:ascii="Arial" w:hAnsi="Arial" w:cs="Arial"/>
          <w:b/>
          <w:sz w:val="20"/>
          <w:szCs w:val="20"/>
          <w:u w:val="single"/>
        </w:rPr>
      </w:pPr>
      <w:r w:rsidRPr="007E13FB">
        <w:rPr>
          <w:rFonts w:ascii="Arial" w:hAnsi="Arial" w:cs="Arial"/>
          <w:b/>
          <w:sz w:val="20"/>
          <w:szCs w:val="20"/>
          <w:u w:val="single"/>
        </w:rPr>
        <w:t>El oferente deberá presentar en su oferta:</w:t>
      </w:r>
    </w:p>
    <w:p w14:paraId="343FBAD8" w14:textId="77777777" w:rsidR="004E2F4F" w:rsidRPr="007E13FB" w:rsidRDefault="004E2F4F" w:rsidP="004E2F4F">
      <w:pPr>
        <w:spacing w:after="0" w:line="240" w:lineRule="auto"/>
        <w:ind w:right="-58"/>
        <w:contextualSpacing/>
        <w:jc w:val="both"/>
        <w:rPr>
          <w:rFonts w:ascii="Arial" w:hAnsi="Arial" w:cs="Arial"/>
          <w:sz w:val="20"/>
          <w:szCs w:val="20"/>
          <w:u w:val="single"/>
        </w:rPr>
      </w:pPr>
    </w:p>
    <w:p w14:paraId="0BEFB9AD" w14:textId="77777777" w:rsidR="004E2F4F" w:rsidRPr="007E13FB" w:rsidRDefault="004E2F4F" w:rsidP="004E2F4F">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 xml:space="preserve">Documentos que acrediten la disponibilidad del equipo mínimo solicitado, tales como: compromisos de compra-venta (suscritos entre el oferente y el vendedor, donde se especifiquen las características requeridas), compromisos de alquiler (suscritos entre el oferente y el </w:t>
      </w:r>
      <w:r>
        <w:rPr>
          <w:rFonts w:ascii="Arial" w:hAnsi="Arial" w:cs="Arial"/>
          <w:sz w:val="20"/>
          <w:szCs w:val="20"/>
        </w:rPr>
        <w:t>arrendatario</w:t>
      </w:r>
      <w:r w:rsidRPr="007E13FB">
        <w:rPr>
          <w:rFonts w:ascii="Arial" w:hAnsi="Arial" w:cs="Arial"/>
          <w:sz w:val="20"/>
          <w:szCs w:val="20"/>
        </w:rPr>
        <w:t>, donde se especifiquen las características requeridas) o de ser el caso, documentos que acrediten la propiedad (facturas de compra). No serán reconocidos como medio de prueba las proformas y/o k</w:t>
      </w:r>
      <w:r>
        <w:rPr>
          <w:rFonts w:ascii="Arial" w:hAnsi="Arial" w:cs="Arial"/>
          <w:sz w:val="20"/>
          <w:szCs w:val="20"/>
        </w:rPr>
        <w:t>á</w:t>
      </w:r>
      <w:r w:rsidRPr="007E13FB">
        <w:rPr>
          <w:rFonts w:ascii="Arial" w:hAnsi="Arial" w:cs="Arial"/>
          <w:sz w:val="20"/>
          <w:szCs w:val="20"/>
        </w:rPr>
        <w:t>rdex de inventario. En todos los casos, se evaluará la disponibilidad del equipo mínimo solicitado, y no su propiedad, para lo cual se debe presentar los documentos antes señalados.</w:t>
      </w:r>
    </w:p>
    <w:p w14:paraId="06B2E716" w14:textId="77777777" w:rsidR="004E2F4F" w:rsidRPr="007E13FB" w:rsidRDefault="004E2F4F" w:rsidP="004E2F4F">
      <w:pPr>
        <w:pStyle w:val="Prrafodelista"/>
        <w:spacing w:after="0" w:line="240" w:lineRule="auto"/>
        <w:ind w:left="426" w:right="-58"/>
        <w:jc w:val="both"/>
        <w:rPr>
          <w:rFonts w:ascii="Arial" w:hAnsi="Arial" w:cs="Arial"/>
          <w:sz w:val="20"/>
          <w:szCs w:val="20"/>
        </w:rPr>
      </w:pPr>
    </w:p>
    <w:p w14:paraId="1857E42D" w14:textId="77777777" w:rsidR="004E2F4F" w:rsidRPr="007E13FB" w:rsidRDefault="004E2F4F" w:rsidP="004E2F4F">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Para los vehículos, deberá presentar copias de las matrículas vigentes, sea que el equipo sea de su propiedad, se ofrezca bajo arriendo o compromiso de arrendamiento, compromiso de compra</w:t>
      </w:r>
      <w:r w:rsidR="0006148F">
        <w:rPr>
          <w:rFonts w:ascii="Arial" w:hAnsi="Arial" w:cs="Arial"/>
          <w:sz w:val="20"/>
          <w:szCs w:val="20"/>
        </w:rPr>
        <w:t xml:space="preserve"> </w:t>
      </w:r>
      <w:r w:rsidRPr="007E13FB">
        <w:rPr>
          <w:rFonts w:ascii="Arial" w:hAnsi="Arial" w:cs="Arial"/>
          <w:sz w:val="20"/>
          <w:szCs w:val="20"/>
        </w:rPr>
        <w:t xml:space="preserve">venta o en general de cualquier forma de disponibilidad. </w:t>
      </w:r>
      <w:r w:rsidR="0006148F">
        <w:t>La capacidad de carga es del cabezal, y el documento para revisión de este requisito será la matrícula.</w:t>
      </w:r>
    </w:p>
    <w:p w14:paraId="7ED95A20" w14:textId="77777777" w:rsidR="004E2F4F" w:rsidRPr="007E13FB" w:rsidRDefault="004E2F4F" w:rsidP="004E2F4F">
      <w:pPr>
        <w:pStyle w:val="Prrafodelista"/>
        <w:ind w:left="426"/>
        <w:rPr>
          <w:rFonts w:ascii="Arial" w:hAnsi="Arial" w:cs="Arial"/>
          <w:sz w:val="20"/>
          <w:szCs w:val="20"/>
        </w:rPr>
      </w:pPr>
    </w:p>
    <w:p w14:paraId="73637E46" w14:textId="77777777" w:rsidR="004E2F4F" w:rsidRDefault="004E2F4F" w:rsidP="004E2F4F">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En la documentación que se presente se deberá demostrar las características requeridas, de ser necesario para dar cumplimiento a esto, el oferente podrá presentar la documentación adicional que considere necesaria.</w:t>
      </w:r>
    </w:p>
    <w:p w14:paraId="4AF03EFC" w14:textId="77777777" w:rsidR="004E2F4F" w:rsidRDefault="004E2F4F" w:rsidP="004E2F4F">
      <w:pPr>
        <w:pStyle w:val="Prrafodelista"/>
        <w:spacing w:after="0" w:line="240" w:lineRule="auto"/>
        <w:ind w:left="426" w:right="-58"/>
        <w:jc w:val="both"/>
        <w:rPr>
          <w:rFonts w:ascii="Arial" w:hAnsi="Arial" w:cs="Arial"/>
          <w:sz w:val="20"/>
          <w:szCs w:val="20"/>
        </w:rPr>
      </w:pPr>
    </w:p>
    <w:p w14:paraId="7DAD379D" w14:textId="77777777" w:rsidR="004E2F4F" w:rsidRPr="001B5F6A" w:rsidRDefault="004E2F4F" w:rsidP="004E2F4F">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el </w:t>
      </w:r>
      <w:r w:rsidR="00D63ABD">
        <w:rPr>
          <w:rFonts w:ascii="Arial" w:hAnsi="Arial" w:cs="Arial"/>
          <w:sz w:val="20"/>
          <w:szCs w:val="20"/>
        </w:rPr>
        <w:t xml:space="preserve">reporte de inspección y/o </w:t>
      </w:r>
      <w:r w:rsidR="00D63ABD" w:rsidRPr="001B5F6A">
        <w:rPr>
          <w:rFonts w:ascii="Arial" w:hAnsi="Arial" w:cs="Arial"/>
          <w:sz w:val="20"/>
          <w:szCs w:val="20"/>
        </w:rPr>
        <w:t xml:space="preserve">certificado de operatividad vigente del king pin, quinta rueda </w:t>
      </w:r>
      <w:r w:rsidRPr="001B5F6A">
        <w:rPr>
          <w:rFonts w:ascii="Arial" w:hAnsi="Arial" w:cs="Arial"/>
          <w:sz w:val="20"/>
          <w:szCs w:val="20"/>
        </w:rPr>
        <w:t>de c</w:t>
      </w:r>
      <w:r>
        <w:rPr>
          <w:rFonts w:ascii="Arial" w:hAnsi="Arial" w:cs="Arial"/>
          <w:sz w:val="20"/>
          <w:szCs w:val="20"/>
        </w:rPr>
        <w:t xml:space="preserve">ada </w:t>
      </w:r>
      <w:r w:rsidRPr="001B5F6A">
        <w:rPr>
          <w:rFonts w:ascii="Arial" w:hAnsi="Arial" w:cs="Arial"/>
          <w:sz w:val="20"/>
          <w:szCs w:val="20"/>
        </w:rPr>
        <w:t>u</w:t>
      </w:r>
      <w:r>
        <w:rPr>
          <w:rFonts w:ascii="Arial" w:hAnsi="Arial" w:cs="Arial"/>
          <w:sz w:val="20"/>
          <w:szCs w:val="20"/>
        </w:rPr>
        <w:t>no</w:t>
      </w:r>
      <w:r w:rsidRPr="001B5F6A">
        <w:rPr>
          <w:rFonts w:ascii="Arial" w:hAnsi="Arial" w:cs="Arial"/>
          <w:sz w:val="20"/>
          <w:szCs w:val="20"/>
        </w:rPr>
        <w:t xml:space="preserve"> de los equipos ofertados</w:t>
      </w:r>
      <w:r>
        <w:rPr>
          <w:rFonts w:ascii="Arial" w:hAnsi="Arial" w:cs="Arial"/>
          <w:sz w:val="20"/>
          <w:szCs w:val="20"/>
        </w:rPr>
        <w:t xml:space="preserve"> (plataforma cama alta capacidad de 25 toneladas y plataforma cama baja de capacidad de carga mínimo 30 </w:t>
      </w:r>
      <w:r>
        <w:rPr>
          <w:rFonts w:ascii="Arial" w:hAnsi="Arial" w:cs="Arial"/>
          <w:sz w:val="20"/>
          <w:szCs w:val="20"/>
        </w:rPr>
        <w:lastRenderedPageBreak/>
        <w:t xml:space="preserve">toneladas) </w:t>
      </w:r>
      <w:r w:rsidRPr="001B5F6A">
        <w:rPr>
          <w:rFonts w:ascii="Arial" w:hAnsi="Arial" w:cs="Arial"/>
          <w:sz w:val="20"/>
          <w:szCs w:val="20"/>
        </w:rPr>
        <w:t xml:space="preserve">otorgado por una empresa certificadora. Cada certificado deberá estar asociado al equipo ofertado. Se detallan los equipos que requieren el certificado </w:t>
      </w:r>
      <w:r>
        <w:rPr>
          <w:rFonts w:ascii="Arial" w:hAnsi="Arial" w:cs="Arial"/>
          <w:sz w:val="20"/>
          <w:szCs w:val="20"/>
        </w:rPr>
        <w:t xml:space="preserve">en el </w:t>
      </w:r>
      <w:r w:rsidRPr="001B5F6A">
        <w:rPr>
          <w:rFonts w:ascii="Arial" w:hAnsi="Arial" w:cs="Arial"/>
          <w:sz w:val="20"/>
          <w:szCs w:val="20"/>
        </w:rPr>
        <w:t>ANEXO 1 EQUIPOS</w:t>
      </w:r>
      <w:r>
        <w:rPr>
          <w:rFonts w:ascii="Arial" w:hAnsi="Arial" w:cs="Arial"/>
          <w:sz w:val="20"/>
          <w:szCs w:val="20"/>
        </w:rPr>
        <w:t xml:space="preserve"> - ESPECIFICACIONES TÉCNICAS.</w:t>
      </w:r>
    </w:p>
    <w:p w14:paraId="793B7BB7" w14:textId="77777777" w:rsidR="004E2F4F" w:rsidRPr="001B5F6A" w:rsidRDefault="004E2F4F" w:rsidP="004E2F4F">
      <w:pPr>
        <w:pStyle w:val="Prrafodelista"/>
        <w:spacing w:after="0" w:line="240" w:lineRule="auto"/>
        <w:ind w:left="426" w:right="-58"/>
        <w:jc w:val="both"/>
        <w:rPr>
          <w:rFonts w:ascii="Arial" w:hAnsi="Arial" w:cs="Arial"/>
          <w:sz w:val="20"/>
          <w:szCs w:val="20"/>
        </w:rPr>
      </w:pPr>
    </w:p>
    <w:p w14:paraId="7A061B15" w14:textId="77777777" w:rsidR="004E2F4F" w:rsidRPr="001B5F6A" w:rsidRDefault="004E2F4F" w:rsidP="004E2F4F">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Pr="001B5F6A">
        <w:rPr>
          <w:rFonts w:ascii="Arial" w:hAnsi="Arial" w:cs="Arial"/>
          <w:sz w:val="20"/>
          <w:szCs w:val="20"/>
        </w:rPr>
        <w:t xml:space="preserve">Certificado Mecánico </w:t>
      </w:r>
      <w:r>
        <w:rPr>
          <w:rFonts w:ascii="Arial" w:hAnsi="Arial" w:cs="Arial"/>
          <w:sz w:val="20"/>
          <w:szCs w:val="20"/>
        </w:rPr>
        <w:t xml:space="preserve">otorgado </w:t>
      </w:r>
      <w:r w:rsidRPr="001B5F6A">
        <w:rPr>
          <w:rFonts w:ascii="Arial" w:hAnsi="Arial" w:cs="Arial"/>
          <w:sz w:val="20"/>
          <w:szCs w:val="20"/>
        </w:rPr>
        <w:t>por un taller externo</w:t>
      </w:r>
      <w:r>
        <w:rPr>
          <w:rFonts w:ascii="Arial" w:hAnsi="Arial" w:cs="Arial"/>
          <w:sz w:val="20"/>
          <w:szCs w:val="20"/>
        </w:rPr>
        <w:t xml:space="preserve"> para cada equipo, </w:t>
      </w:r>
      <w:r w:rsidRPr="001B5F6A">
        <w:rPr>
          <w:rFonts w:ascii="Arial" w:hAnsi="Arial" w:cs="Arial"/>
          <w:sz w:val="20"/>
          <w:szCs w:val="20"/>
        </w:rPr>
        <w:t xml:space="preserve">garantizando </w:t>
      </w:r>
      <w:r>
        <w:rPr>
          <w:rFonts w:ascii="Arial" w:hAnsi="Arial" w:cs="Arial"/>
          <w:sz w:val="20"/>
          <w:szCs w:val="20"/>
        </w:rPr>
        <w:t>que cada equipo esté</w:t>
      </w:r>
      <w:r w:rsidRPr="001B5F6A">
        <w:rPr>
          <w:rFonts w:ascii="Arial" w:hAnsi="Arial" w:cs="Arial"/>
          <w:sz w:val="20"/>
          <w:szCs w:val="20"/>
        </w:rPr>
        <w:t xml:space="preserve"> 100% operativo en sistema eléctrico,</w:t>
      </w:r>
      <w:r>
        <w:rPr>
          <w:rFonts w:ascii="Arial" w:hAnsi="Arial" w:cs="Arial"/>
          <w:sz w:val="20"/>
          <w:szCs w:val="20"/>
        </w:rPr>
        <w:t xml:space="preserve"> frenos, hidráulico, combustión; su emisión deberá ser dentro de los 6 meses previos a la publicación de este proceso</w:t>
      </w:r>
      <w:r w:rsidRPr="00532DA8">
        <w:rPr>
          <w:rFonts w:ascii="Arial" w:hAnsi="Arial" w:cs="Arial"/>
          <w:sz w:val="20"/>
          <w:szCs w:val="20"/>
        </w:rPr>
        <w:t>.</w:t>
      </w:r>
    </w:p>
    <w:p w14:paraId="5749DB5B" w14:textId="77777777" w:rsidR="004E2F4F" w:rsidRPr="001B5F6A" w:rsidRDefault="004E2F4F" w:rsidP="004E2F4F">
      <w:pPr>
        <w:pStyle w:val="Prrafodelista"/>
        <w:spacing w:after="0" w:line="240" w:lineRule="auto"/>
        <w:ind w:left="426" w:right="-58"/>
        <w:jc w:val="both"/>
        <w:rPr>
          <w:rFonts w:ascii="Arial" w:hAnsi="Arial" w:cs="Arial"/>
          <w:sz w:val="20"/>
          <w:szCs w:val="20"/>
        </w:rPr>
      </w:pPr>
    </w:p>
    <w:p w14:paraId="47710D19" w14:textId="77777777" w:rsidR="004E2F4F" w:rsidRPr="001B5F6A" w:rsidRDefault="004E2F4F" w:rsidP="004E2F4F">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Pr="001B5F6A">
        <w:rPr>
          <w:rFonts w:ascii="Arial" w:hAnsi="Arial" w:cs="Arial"/>
          <w:sz w:val="20"/>
          <w:szCs w:val="20"/>
        </w:rPr>
        <w:t>Certificado de Pesos y Medidas emitido por el MTOP</w:t>
      </w:r>
      <w:r>
        <w:rPr>
          <w:rFonts w:ascii="Arial" w:hAnsi="Arial" w:cs="Arial"/>
          <w:sz w:val="20"/>
          <w:szCs w:val="20"/>
        </w:rPr>
        <w:t xml:space="preserve"> para cada equipo</w:t>
      </w:r>
      <w:r w:rsidRPr="001B5F6A">
        <w:rPr>
          <w:rFonts w:ascii="Arial" w:hAnsi="Arial" w:cs="Arial"/>
          <w:sz w:val="20"/>
          <w:szCs w:val="20"/>
        </w:rPr>
        <w:t>, de acuerdo al ANEXO 1 EQUIPOS</w:t>
      </w:r>
      <w:r>
        <w:rPr>
          <w:rFonts w:ascii="Arial" w:hAnsi="Arial" w:cs="Arial"/>
          <w:sz w:val="20"/>
          <w:szCs w:val="20"/>
        </w:rPr>
        <w:t xml:space="preserve"> - ESPECIFICACIONES TÉCNICAS</w:t>
      </w:r>
      <w:r w:rsidRPr="001B5F6A">
        <w:rPr>
          <w:rFonts w:ascii="Arial" w:hAnsi="Arial" w:cs="Arial"/>
          <w:sz w:val="20"/>
          <w:szCs w:val="20"/>
        </w:rPr>
        <w:t>.</w:t>
      </w:r>
    </w:p>
    <w:p w14:paraId="57104628" w14:textId="77777777" w:rsidR="004E2F4F" w:rsidRPr="001B5F6A" w:rsidRDefault="004E2F4F" w:rsidP="004E2F4F">
      <w:pPr>
        <w:pStyle w:val="Prrafodelista"/>
        <w:spacing w:after="0" w:line="240" w:lineRule="auto"/>
        <w:ind w:left="426" w:right="-58"/>
        <w:jc w:val="both"/>
        <w:rPr>
          <w:rFonts w:ascii="Arial" w:hAnsi="Arial" w:cs="Arial"/>
          <w:sz w:val="20"/>
          <w:szCs w:val="20"/>
        </w:rPr>
      </w:pPr>
    </w:p>
    <w:p w14:paraId="266050B6" w14:textId="77777777" w:rsidR="004E2F4F" w:rsidRPr="001B5F6A" w:rsidRDefault="004E2F4F" w:rsidP="004E2F4F">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la </w:t>
      </w:r>
      <w:r w:rsidRPr="001B5F6A">
        <w:rPr>
          <w:rFonts w:ascii="Arial" w:hAnsi="Arial" w:cs="Arial"/>
          <w:sz w:val="20"/>
          <w:szCs w:val="20"/>
        </w:rPr>
        <w:t xml:space="preserve">Licencia </w:t>
      </w:r>
      <w:r>
        <w:rPr>
          <w:rFonts w:ascii="Arial" w:hAnsi="Arial" w:cs="Arial"/>
          <w:sz w:val="20"/>
          <w:szCs w:val="20"/>
        </w:rPr>
        <w:t>A</w:t>
      </w:r>
      <w:r w:rsidRPr="001B5F6A">
        <w:rPr>
          <w:rFonts w:ascii="Arial" w:hAnsi="Arial" w:cs="Arial"/>
          <w:sz w:val="20"/>
          <w:szCs w:val="20"/>
        </w:rPr>
        <w:t xml:space="preserve">mbiental </w:t>
      </w:r>
      <w:r>
        <w:rPr>
          <w:rFonts w:ascii="Arial" w:hAnsi="Arial" w:cs="Arial"/>
          <w:sz w:val="20"/>
          <w:szCs w:val="20"/>
        </w:rPr>
        <w:t xml:space="preserve">vigente </w:t>
      </w:r>
      <w:r w:rsidRPr="001B5F6A">
        <w:rPr>
          <w:rFonts w:ascii="Arial" w:hAnsi="Arial" w:cs="Arial"/>
          <w:sz w:val="20"/>
          <w:szCs w:val="20"/>
        </w:rPr>
        <w:t>según el tipo de Servicio. Se detalla el tipo de requisito por cada equipo en el ANEXO 1 EQUIPOS</w:t>
      </w:r>
      <w:r>
        <w:rPr>
          <w:rFonts w:ascii="Arial" w:hAnsi="Arial" w:cs="Arial"/>
          <w:sz w:val="20"/>
          <w:szCs w:val="20"/>
        </w:rPr>
        <w:t xml:space="preserve"> - ESPECIFICACIONES TÉCNICAS</w:t>
      </w:r>
      <w:r w:rsidRPr="001B5F6A">
        <w:rPr>
          <w:rFonts w:ascii="Arial" w:hAnsi="Arial" w:cs="Arial"/>
          <w:sz w:val="20"/>
          <w:szCs w:val="20"/>
        </w:rPr>
        <w:t>.</w:t>
      </w:r>
      <w:r>
        <w:rPr>
          <w:rFonts w:ascii="Arial" w:hAnsi="Arial" w:cs="Arial"/>
          <w:sz w:val="20"/>
          <w:szCs w:val="20"/>
        </w:rPr>
        <w:t xml:space="preserve"> (No se aceptarán trámites de pedido de renovación en curso)</w:t>
      </w:r>
      <w:r w:rsidR="00677ECB">
        <w:rPr>
          <w:rFonts w:ascii="Arial" w:hAnsi="Arial" w:cs="Arial"/>
          <w:sz w:val="20"/>
          <w:szCs w:val="20"/>
        </w:rPr>
        <w:t xml:space="preserve">. </w:t>
      </w:r>
      <w:r w:rsidR="00677ECB" w:rsidRPr="00FA68F4">
        <w:rPr>
          <w:rFonts w:ascii="Arial" w:hAnsi="Arial" w:cs="Arial"/>
          <w:sz w:val="20"/>
          <w:szCs w:val="20"/>
        </w:rPr>
        <w:t>El requisito es que la empresa cuente con la Licencia Ambiental para el tipo de Servicio, y los equipos mínimos que se presenten en su Oferta deben contar con este requisito, a menos que los mismos se presenten como un contrato de compra de equipos nuevos. En caso de que los equipos mínimos se presenten como compromiso de alquiler</w:t>
      </w:r>
      <w:r w:rsidR="00831994">
        <w:rPr>
          <w:rFonts w:ascii="Arial" w:hAnsi="Arial" w:cs="Arial"/>
          <w:sz w:val="20"/>
          <w:szCs w:val="20"/>
        </w:rPr>
        <w:t xml:space="preserve"> o arrendamiento</w:t>
      </w:r>
      <w:r w:rsidR="00677ECB" w:rsidRPr="00FA68F4">
        <w:rPr>
          <w:rFonts w:ascii="Arial" w:hAnsi="Arial" w:cs="Arial"/>
          <w:sz w:val="20"/>
          <w:szCs w:val="20"/>
        </w:rPr>
        <w:t>, se aceptará como válido para el equipo la Licencia Ambiental a nombre del Arrendatario, con el compromiso de que posterior a la adjudicación estos se adhieran a la Licencia Ambiental del Oferente Adjudicado</w:t>
      </w:r>
      <w:r w:rsidR="007E0CD4">
        <w:rPr>
          <w:rFonts w:ascii="Arial" w:hAnsi="Arial" w:cs="Arial"/>
          <w:sz w:val="20"/>
          <w:szCs w:val="20"/>
        </w:rPr>
        <w:t>.</w:t>
      </w:r>
    </w:p>
    <w:p w14:paraId="58052A56" w14:textId="77777777" w:rsidR="004E2F4F" w:rsidRPr="001B5F6A" w:rsidRDefault="004E2F4F" w:rsidP="004E2F4F">
      <w:pPr>
        <w:pStyle w:val="Prrafodelista"/>
        <w:spacing w:after="0" w:line="240" w:lineRule="auto"/>
        <w:ind w:left="426" w:right="-58"/>
        <w:jc w:val="both"/>
        <w:rPr>
          <w:rFonts w:ascii="Arial" w:hAnsi="Arial" w:cs="Arial"/>
          <w:sz w:val="20"/>
          <w:szCs w:val="20"/>
        </w:rPr>
      </w:pPr>
    </w:p>
    <w:p w14:paraId="59360560" w14:textId="77777777" w:rsidR="004E2F4F" w:rsidRPr="00AC3682" w:rsidRDefault="004E2F4F" w:rsidP="004E2F4F">
      <w:pPr>
        <w:pStyle w:val="Prrafodelista"/>
        <w:numPr>
          <w:ilvl w:val="0"/>
          <w:numId w:val="19"/>
        </w:numPr>
        <w:spacing w:after="0" w:line="240" w:lineRule="auto"/>
        <w:ind w:left="426" w:right="-58"/>
        <w:jc w:val="both"/>
        <w:rPr>
          <w:rFonts w:ascii="Arial" w:hAnsi="Arial" w:cs="Arial"/>
          <w:sz w:val="20"/>
          <w:szCs w:val="20"/>
        </w:rPr>
      </w:pPr>
      <w:r>
        <w:rPr>
          <w:rFonts w:ascii="Arial" w:hAnsi="Arial" w:cs="Arial"/>
          <w:sz w:val="20"/>
          <w:szCs w:val="20"/>
        </w:rPr>
        <w:t>Se deberá presentar el permiso de operación para Operadores de Transporte de carga pesada (Resolución emitida por la ANT).</w:t>
      </w:r>
    </w:p>
    <w:p w14:paraId="08790F71" w14:textId="77777777" w:rsidR="004E2F4F" w:rsidRDefault="004E2F4F" w:rsidP="0047531D">
      <w:pPr>
        <w:spacing w:after="0" w:line="240" w:lineRule="auto"/>
        <w:ind w:right="-58"/>
        <w:jc w:val="both"/>
        <w:rPr>
          <w:rFonts w:ascii="Arial" w:hAnsi="Arial" w:cs="Arial"/>
          <w:sz w:val="20"/>
          <w:szCs w:val="20"/>
        </w:rPr>
      </w:pPr>
    </w:p>
    <w:p w14:paraId="2752142E" w14:textId="77777777" w:rsidR="004E2F4F" w:rsidRDefault="004E2F4F" w:rsidP="0047531D">
      <w:pPr>
        <w:spacing w:after="0" w:line="240" w:lineRule="auto"/>
        <w:ind w:right="-58"/>
        <w:jc w:val="both"/>
        <w:rPr>
          <w:rFonts w:ascii="Arial" w:hAnsi="Arial" w:cs="Arial"/>
          <w:sz w:val="20"/>
          <w:szCs w:val="20"/>
        </w:rPr>
      </w:pPr>
    </w:p>
    <w:p w14:paraId="12DCF00C" w14:textId="77777777" w:rsidR="00384835" w:rsidRPr="00C020A7" w:rsidRDefault="00384835" w:rsidP="00384835">
      <w:pPr>
        <w:spacing w:after="0" w:line="240" w:lineRule="auto"/>
        <w:ind w:right="-58"/>
        <w:jc w:val="both"/>
        <w:rPr>
          <w:rFonts w:ascii="Arial" w:hAnsi="Arial" w:cs="Arial"/>
          <w:b/>
          <w:sz w:val="20"/>
          <w:szCs w:val="20"/>
          <w:u w:val="single"/>
        </w:rPr>
      </w:pPr>
      <w:r w:rsidRPr="00C020A7">
        <w:rPr>
          <w:rFonts w:ascii="Arial" w:hAnsi="Arial" w:cs="Arial"/>
          <w:b/>
          <w:sz w:val="20"/>
          <w:szCs w:val="20"/>
          <w:u w:val="single"/>
        </w:rPr>
        <w:t xml:space="preserve">Grupo </w:t>
      </w:r>
      <w:r w:rsidR="004E2F4F" w:rsidRPr="00C020A7">
        <w:rPr>
          <w:rFonts w:ascii="Arial" w:hAnsi="Arial" w:cs="Arial"/>
          <w:b/>
          <w:sz w:val="20"/>
          <w:szCs w:val="20"/>
          <w:u w:val="single"/>
        </w:rPr>
        <w:t xml:space="preserve">o Lote </w:t>
      </w:r>
      <w:r w:rsidRPr="00C020A7">
        <w:rPr>
          <w:rFonts w:ascii="Arial" w:hAnsi="Arial" w:cs="Arial"/>
          <w:b/>
          <w:sz w:val="20"/>
          <w:szCs w:val="20"/>
          <w:u w:val="single"/>
        </w:rPr>
        <w:t>2 (Camiones)</w:t>
      </w:r>
    </w:p>
    <w:p w14:paraId="40F1ACD7" w14:textId="77777777" w:rsidR="00384835" w:rsidRDefault="00384835" w:rsidP="0047531D">
      <w:pPr>
        <w:spacing w:after="0" w:line="240" w:lineRule="auto"/>
        <w:ind w:right="-58"/>
        <w:jc w:val="both"/>
        <w:rPr>
          <w:rFonts w:ascii="Arial" w:hAnsi="Arial" w:cs="Arial"/>
          <w:sz w:val="20"/>
          <w:szCs w:val="20"/>
        </w:rPr>
      </w:pPr>
    </w:p>
    <w:tbl>
      <w:tblPr>
        <w:tblW w:w="8220" w:type="dxa"/>
        <w:jc w:val="center"/>
        <w:shd w:val="clear" w:color="auto" w:fill="FFFFFF"/>
        <w:tblCellMar>
          <w:left w:w="0" w:type="dxa"/>
          <w:right w:w="0" w:type="dxa"/>
        </w:tblCellMar>
        <w:tblLook w:val="04A0" w:firstRow="1" w:lastRow="0" w:firstColumn="1" w:lastColumn="0" w:noHBand="0" w:noVBand="1"/>
      </w:tblPr>
      <w:tblGrid>
        <w:gridCol w:w="831"/>
        <w:gridCol w:w="2779"/>
        <w:gridCol w:w="1550"/>
        <w:gridCol w:w="3060"/>
      </w:tblGrid>
      <w:tr w:rsidR="00384835" w:rsidRPr="00CF4FFD" w14:paraId="03B671DE" w14:textId="77777777" w:rsidTr="002B4A07">
        <w:trPr>
          <w:jc w:val="center"/>
        </w:trPr>
        <w:tc>
          <w:tcPr>
            <w:tcW w:w="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807B97" w14:textId="77777777" w:rsidR="00384835" w:rsidRPr="00CF4FFD" w:rsidRDefault="00384835" w:rsidP="002B4A07">
            <w:pPr>
              <w:spacing w:line="240" w:lineRule="auto"/>
              <w:jc w:val="center"/>
              <w:rPr>
                <w:rFonts w:ascii="Arial" w:hAnsi="Arial" w:cs="Arial"/>
                <w:b/>
                <w:bCs/>
                <w:i/>
                <w:spacing w:val="-2"/>
                <w:sz w:val="20"/>
                <w:szCs w:val="20"/>
                <w:lang w:val="en-US" w:eastAsia="hi-IN"/>
              </w:rPr>
            </w:pPr>
            <w:r w:rsidRPr="00CF4FFD">
              <w:rPr>
                <w:rFonts w:ascii="Arial" w:hAnsi="Arial" w:cs="Arial"/>
                <w:b/>
                <w:bCs/>
                <w:i/>
                <w:sz w:val="20"/>
                <w:szCs w:val="20"/>
                <w:lang w:val="en-US"/>
              </w:rPr>
              <w:t xml:space="preserve">No. </w:t>
            </w:r>
          </w:p>
        </w:tc>
        <w:tc>
          <w:tcPr>
            <w:tcW w:w="28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120E45" w14:textId="77777777" w:rsidR="00384835" w:rsidRPr="00CF4FFD" w:rsidRDefault="00384835" w:rsidP="002B4A07">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Descripción del Equipo</w:t>
            </w:r>
          </w:p>
        </w:tc>
        <w:tc>
          <w:tcPr>
            <w:tcW w:w="14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BA52AB" w14:textId="77777777" w:rsidR="00384835" w:rsidRPr="00CF4FFD" w:rsidRDefault="00384835" w:rsidP="002B4A07">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No.  Unidades</w:t>
            </w:r>
          </w:p>
        </w:tc>
        <w:tc>
          <w:tcPr>
            <w:tcW w:w="31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024FA6" w14:textId="77777777" w:rsidR="00384835" w:rsidRPr="00CF4FFD" w:rsidRDefault="00384835" w:rsidP="002B4A07">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Características</w:t>
            </w:r>
          </w:p>
        </w:tc>
      </w:tr>
      <w:tr w:rsidR="00384835" w:rsidRPr="00CF4FFD" w14:paraId="2AB6A384" w14:textId="77777777" w:rsidTr="002B4A07">
        <w:trPr>
          <w:trHeight w:val="433"/>
          <w:jc w:val="center"/>
        </w:trPr>
        <w:tc>
          <w:tcPr>
            <w:tcW w:w="842"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93B0DF8" w14:textId="77777777" w:rsidR="00384835" w:rsidRPr="00CF4FFD" w:rsidRDefault="00384835" w:rsidP="002B4A07">
            <w:pPr>
              <w:spacing w:line="240" w:lineRule="auto"/>
              <w:jc w:val="center"/>
              <w:rPr>
                <w:rFonts w:ascii="Arial" w:hAnsi="Arial" w:cs="Arial"/>
                <w:spacing w:val="-2"/>
                <w:sz w:val="20"/>
                <w:szCs w:val="20"/>
                <w:lang w:val="en-US" w:eastAsia="hi-IN"/>
              </w:rPr>
            </w:pPr>
            <w:r>
              <w:rPr>
                <w:rFonts w:ascii="Arial" w:hAnsi="Arial" w:cs="Arial"/>
                <w:spacing w:val="-2"/>
                <w:sz w:val="20"/>
                <w:szCs w:val="20"/>
                <w:lang w:val="en-US"/>
              </w:rPr>
              <w:t>1</w:t>
            </w:r>
          </w:p>
        </w:tc>
        <w:tc>
          <w:tcPr>
            <w:tcW w:w="283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9939F09" w14:textId="77777777" w:rsidR="00384835" w:rsidRPr="00CF4FFD" w:rsidRDefault="00384835" w:rsidP="002B4A07">
            <w:pPr>
              <w:spacing w:line="240" w:lineRule="auto"/>
              <w:rPr>
                <w:rFonts w:ascii="Arial" w:hAnsi="Arial" w:cs="Arial"/>
                <w:spacing w:val="-2"/>
                <w:sz w:val="20"/>
                <w:szCs w:val="20"/>
                <w:lang w:eastAsia="hi-IN"/>
              </w:rPr>
            </w:pPr>
            <w:r w:rsidRPr="00CF4FFD">
              <w:rPr>
                <w:rFonts w:ascii="Arial" w:hAnsi="Arial" w:cs="Arial"/>
                <w:spacing w:val="-2"/>
                <w:sz w:val="20"/>
                <w:szCs w:val="20"/>
              </w:rPr>
              <w:t>Camión con corral metálico de puertas abatibles</w:t>
            </w:r>
          </w:p>
        </w:tc>
        <w:tc>
          <w:tcPr>
            <w:tcW w:w="143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F490218" w14:textId="77777777" w:rsidR="00384835" w:rsidRPr="00CF4FFD" w:rsidRDefault="00384835" w:rsidP="002B4A07">
            <w:pPr>
              <w:spacing w:line="240" w:lineRule="auto"/>
              <w:jc w:val="center"/>
              <w:rPr>
                <w:rFonts w:ascii="Arial" w:hAnsi="Arial" w:cs="Arial"/>
                <w:spacing w:val="-2"/>
                <w:sz w:val="20"/>
                <w:szCs w:val="20"/>
                <w:lang w:eastAsia="hi-IN"/>
              </w:rPr>
            </w:pPr>
            <w:r w:rsidRPr="00CF4FFD">
              <w:rPr>
                <w:rFonts w:ascii="Arial" w:hAnsi="Arial" w:cs="Arial"/>
                <w:spacing w:val="-2"/>
                <w:sz w:val="20"/>
                <w:szCs w:val="20"/>
              </w:rPr>
              <w:t>1</w:t>
            </w:r>
          </w:p>
        </w:tc>
        <w:tc>
          <w:tcPr>
            <w:tcW w:w="311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EE24D26" w14:textId="77777777" w:rsidR="00384835" w:rsidRPr="00CF4FFD" w:rsidRDefault="00384835" w:rsidP="002B4A07">
            <w:pPr>
              <w:spacing w:line="240" w:lineRule="auto"/>
              <w:ind w:right="-20"/>
              <w:rPr>
                <w:rFonts w:ascii="Arial" w:hAnsi="Arial" w:cs="Arial"/>
                <w:sz w:val="20"/>
                <w:szCs w:val="20"/>
                <w:lang w:eastAsia="hi-IN"/>
              </w:rPr>
            </w:pPr>
            <w:r w:rsidRPr="00CF4FFD">
              <w:rPr>
                <w:rFonts w:ascii="Arial" w:hAnsi="Arial" w:cs="Arial"/>
                <w:bCs/>
                <w:sz w:val="20"/>
                <w:szCs w:val="20"/>
              </w:rPr>
              <w:t>Capacidad de carga mínimo 12 toneladas.</w:t>
            </w:r>
          </w:p>
        </w:tc>
      </w:tr>
      <w:tr w:rsidR="00384835" w:rsidRPr="00CF4FFD" w14:paraId="03779B37" w14:textId="77777777" w:rsidTr="002B4A07">
        <w:trPr>
          <w:trHeight w:val="433"/>
          <w:jc w:val="center"/>
        </w:trPr>
        <w:tc>
          <w:tcPr>
            <w:tcW w:w="84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BABCA55" w14:textId="77777777" w:rsidR="00384835" w:rsidRPr="00CF4FFD" w:rsidRDefault="00384835" w:rsidP="002B4A07">
            <w:pPr>
              <w:spacing w:line="240" w:lineRule="auto"/>
              <w:jc w:val="center"/>
              <w:rPr>
                <w:rFonts w:ascii="Arial" w:hAnsi="Arial" w:cs="Arial"/>
                <w:spacing w:val="-2"/>
                <w:sz w:val="20"/>
                <w:szCs w:val="20"/>
                <w:lang w:val="en-US"/>
              </w:rPr>
            </w:pPr>
            <w:r>
              <w:rPr>
                <w:rFonts w:ascii="Arial" w:hAnsi="Arial" w:cs="Arial"/>
                <w:spacing w:val="-2"/>
                <w:sz w:val="20"/>
                <w:szCs w:val="20"/>
                <w:lang w:val="en-US"/>
              </w:rPr>
              <w:t>2</w:t>
            </w:r>
          </w:p>
        </w:tc>
        <w:tc>
          <w:tcPr>
            <w:tcW w:w="28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87DEE61" w14:textId="77777777" w:rsidR="00384835" w:rsidRPr="00CF4FFD" w:rsidRDefault="00384835" w:rsidP="002B4A07">
            <w:pPr>
              <w:spacing w:line="240" w:lineRule="auto"/>
              <w:rPr>
                <w:rFonts w:ascii="Arial" w:hAnsi="Arial" w:cs="Arial"/>
                <w:noProof/>
                <w:sz w:val="20"/>
                <w:szCs w:val="20"/>
              </w:rPr>
            </w:pPr>
            <w:r w:rsidRPr="00CF4FFD">
              <w:rPr>
                <w:rFonts w:ascii="Arial" w:hAnsi="Arial" w:cs="Arial"/>
                <w:noProof/>
                <w:sz w:val="20"/>
                <w:szCs w:val="20"/>
              </w:rPr>
              <w:t>Camión con corral metálico de puerta abatibles</w:t>
            </w:r>
          </w:p>
        </w:tc>
        <w:tc>
          <w:tcPr>
            <w:tcW w:w="14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22ECE5D" w14:textId="77777777" w:rsidR="00384835" w:rsidRPr="00CF4FFD" w:rsidRDefault="00384835" w:rsidP="002B4A07">
            <w:pPr>
              <w:spacing w:line="240" w:lineRule="auto"/>
              <w:jc w:val="center"/>
              <w:rPr>
                <w:rFonts w:ascii="Arial" w:hAnsi="Arial" w:cs="Arial"/>
                <w:spacing w:val="-2"/>
                <w:sz w:val="20"/>
                <w:szCs w:val="20"/>
              </w:rPr>
            </w:pPr>
            <w:r w:rsidRPr="00CF4FFD">
              <w:rPr>
                <w:rFonts w:ascii="Arial" w:hAnsi="Arial" w:cs="Arial"/>
                <w:spacing w:val="-2"/>
                <w:sz w:val="20"/>
                <w:szCs w:val="20"/>
              </w:rPr>
              <w:t>5</w:t>
            </w:r>
          </w:p>
        </w:tc>
        <w:tc>
          <w:tcPr>
            <w:tcW w:w="311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8AF986E" w14:textId="77777777" w:rsidR="00384835" w:rsidRPr="00CF4FFD" w:rsidRDefault="00384835" w:rsidP="002B4A07">
            <w:pPr>
              <w:spacing w:line="240" w:lineRule="auto"/>
              <w:ind w:left="100" w:right="-20"/>
              <w:rPr>
                <w:rFonts w:ascii="Arial" w:hAnsi="Arial" w:cs="Arial"/>
                <w:bCs/>
                <w:sz w:val="20"/>
                <w:szCs w:val="20"/>
              </w:rPr>
            </w:pPr>
            <w:r w:rsidRPr="00CF4FFD">
              <w:rPr>
                <w:rFonts w:ascii="Arial" w:hAnsi="Arial" w:cs="Arial"/>
                <w:bCs/>
                <w:sz w:val="20"/>
                <w:szCs w:val="20"/>
              </w:rPr>
              <w:t>Capacidad de carga mínimo 8 toneladas</w:t>
            </w:r>
          </w:p>
        </w:tc>
      </w:tr>
      <w:tr w:rsidR="00384835" w:rsidRPr="00CF4FFD" w14:paraId="7A453EC7" w14:textId="77777777" w:rsidTr="002B4A07">
        <w:trPr>
          <w:trHeight w:val="433"/>
          <w:jc w:val="center"/>
        </w:trPr>
        <w:tc>
          <w:tcPr>
            <w:tcW w:w="84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E8A4C26" w14:textId="77777777" w:rsidR="00384835" w:rsidRPr="00CF4FFD" w:rsidRDefault="00384835" w:rsidP="002B4A07">
            <w:pPr>
              <w:spacing w:line="240" w:lineRule="auto"/>
              <w:jc w:val="center"/>
              <w:rPr>
                <w:rFonts w:ascii="Arial" w:hAnsi="Arial" w:cs="Arial"/>
                <w:spacing w:val="-2"/>
                <w:sz w:val="20"/>
                <w:szCs w:val="20"/>
                <w:lang w:val="en-US"/>
              </w:rPr>
            </w:pPr>
            <w:r>
              <w:rPr>
                <w:rFonts w:ascii="Arial" w:hAnsi="Arial" w:cs="Arial"/>
                <w:spacing w:val="-2"/>
                <w:sz w:val="20"/>
                <w:szCs w:val="20"/>
                <w:lang w:val="en-US"/>
              </w:rPr>
              <w:t>3</w:t>
            </w:r>
          </w:p>
        </w:tc>
        <w:tc>
          <w:tcPr>
            <w:tcW w:w="28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A980600" w14:textId="77777777" w:rsidR="00384835" w:rsidRPr="00CF4FFD" w:rsidRDefault="00384835" w:rsidP="002B4A07">
            <w:pPr>
              <w:spacing w:line="240" w:lineRule="auto"/>
              <w:rPr>
                <w:rFonts w:ascii="Arial" w:hAnsi="Arial" w:cs="Arial"/>
                <w:noProof/>
                <w:sz w:val="20"/>
                <w:szCs w:val="20"/>
              </w:rPr>
            </w:pPr>
            <w:r w:rsidRPr="00CF4FFD">
              <w:rPr>
                <w:rFonts w:ascii="Arial" w:hAnsi="Arial" w:cs="Arial"/>
                <w:noProof/>
                <w:sz w:val="20"/>
                <w:szCs w:val="20"/>
              </w:rPr>
              <w:t>Camión furgón</w:t>
            </w:r>
          </w:p>
        </w:tc>
        <w:tc>
          <w:tcPr>
            <w:tcW w:w="14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52B10AD" w14:textId="77777777" w:rsidR="00384835" w:rsidRPr="00CF4FFD" w:rsidRDefault="00384835" w:rsidP="002B4A07">
            <w:pPr>
              <w:spacing w:line="240" w:lineRule="auto"/>
              <w:jc w:val="center"/>
              <w:rPr>
                <w:rFonts w:ascii="Arial" w:hAnsi="Arial" w:cs="Arial"/>
                <w:spacing w:val="-2"/>
                <w:sz w:val="20"/>
                <w:szCs w:val="20"/>
              </w:rPr>
            </w:pPr>
            <w:r w:rsidRPr="00CF4FFD">
              <w:rPr>
                <w:rFonts w:ascii="Arial" w:hAnsi="Arial" w:cs="Arial"/>
                <w:spacing w:val="-2"/>
                <w:sz w:val="20"/>
                <w:szCs w:val="20"/>
              </w:rPr>
              <w:t>2</w:t>
            </w:r>
          </w:p>
        </w:tc>
        <w:tc>
          <w:tcPr>
            <w:tcW w:w="311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02BC585" w14:textId="77777777" w:rsidR="00384835" w:rsidRPr="00CF4FFD" w:rsidRDefault="00384835" w:rsidP="002B4A07">
            <w:pPr>
              <w:spacing w:line="240" w:lineRule="auto"/>
              <w:ind w:left="100" w:right="-20"/>
              <w:rPr>
                <w:rFonts w:ascii="Arial" w:hAnsi="Arial" w:cs="Arial"/>
                <w:bCs/>
                <w:sz w:val="20"/>
                <w:szCs w:val="20"/>
              </w:rPr>
            </w:pPr>
            <w:r w:rsidRPr="00CF4FFD">
              <w:rPr>
                <w:rFonts w:ascii="Arial" w:hAnsi="Arial" w:cs="Arial"/>
                <w:bCs/>
                <w:sz w:val="20"/>
                <w:szCs w:val="20"/>
              </w:rPr>
              <w:t>capacidad de carga mínimo 4 toneladas</w:t>
            </w:r>
          </w:p>
        </w:tc>
      </w:tr>
      <w:tr w:rsidR="00384835" w:rsidRPr="00CF4FFD" w14:paraId="38358060" w14:textId="77777777" w:rsidTr="002B4A07">
        <w:trPr>
          <w:trHeight w:val="433"/>
          <w:jc w:val="center"/>
        </w:trPr>
        <w:tc>
          <w:tcPr>
            <w:tcW w:w="84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8652BA" w14:textId="77777777" w:rsidR="00384835" w:rsidRPr="00CF4FFD" w:rsidRDefault="00384835" w:rsidP="002B4A07">
            <w:pPr>
              <w:spacing w:line="240" w:lineRule="auto"/>
              <w:jc w:val="center"/>
              <w:rPr>
                <w:rFonts w:ascii="Arial" w:hAnsi="Arial" w:cs="Arial"/>
                <w:spacing w:val="-2"/>
                <w:sz w:val="20"/>
                <w:szCs w:val="20"/>
                <w:lang w:val="en-US"/>
              </w:rPr>
            </w:pPr>
            <w:r>
              <w:rPr>
                <w:rFonts w:ascii="Arial" w:hAnsi="Arial" w:cs="Arial"/>
                <w:spacing w:val="-2"/>
                <w:sz w:val="20"/>
                <w:szCs w:val="20"/>
                <w:lang w:val="en-US"/>
              </w:rPr>
              <w:t>4</w:t>
            </w:r>
          </w:p>
        </w:tc>
        <w:tc>
          <w:tcPr>
            <w:tcW w:w="283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207BEB" w14:textId="77777777" w:rsidR="00384835" w:rsidRPr="00CF4FFD" w:rsidRDefault="00384835" w:rsidP="002B4A07">
            <w:pPr>
              <w:spacing w:line="240" w:lineRule="auto"/>
              <w:rPr>
                <w:rFonts w:ascii="Arial" w:hAnsi="Arial" w:cs="Arial"/>
                <w:noProof/>
                <w:sz w:val="20"/>
                <w:szCs w:val="20"/>
              </w:rPr>
            </w:pPr>
            <w:r w:rsidRPr="00CF4FFD">
              <w:rPr>
                <w:rFonts w:ascii="Arial" w:hAnsi="Arial" w:cs="Arial"/>
                <w:noProof/>
                <w:sz w:val="20"/>
                <w:szCs w:val="20"/>
              </w:rPr>
              <w:t>Camión furgón</w:t>
            </w:r>
          </w:p>
        </w:tc>
        <w:tc>
          <w:tcPr>
            <w:tcW w:w="143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3EB1C0" w14:textId="77777777" w:rsidR="00384835" w:rsidRPr="00CF4FFD" w:rsidRDefault="00384835" w:rsidP="002B4A07">
            <w:pPr>
              <w:spacing w:line="240" w:lineRule="auto"/>
              <w:jc w:val="center"/>
              <w:rPr>
                <w:rFonts w:ascii="Arial" w:hAnsi="Arial" w:cs="Arial"/>
                <w:spacing w:val="-2"/>
                <w:sz w:val="20"/>
                <w:szCs w:val="20"/>
              </w:rPr>
            </w:pPr>
            <w:r w:rsidRPr="00CF4FFD">
              <w:rPr>
                <w:rFonts w:ascii="Arial" w:hAnsi="Arial" w:cs="Arial"/>
                <w:spacing w:val="-2"/>
                <w:sz w:val="20"/>
                <w:szCs w:val="20"/>
              </w:rPr>
              <w:t>3</w:t>
            </w:r>
          </w:p>
        </w:tc>
        <w:tc>
          <w:tcPr>
            <w:tcW w:w="31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35E241" w14:textId="77777777" w:rsidR="00384835" w:rsidRPr="00CF4FFD" w:rsidRDefault="00384835" w:rsidP="002B4A07">
            <w:pPr>
              <w:spacing w:line="240" w:lineRule="auto"/>
              <w:ind w:left="100" w:right="-20"/>
              <w:rPr>
                <w:rFonts w:ascii="Arial" w:hAnsi="Arial" w:cs="Arial"/>
                <w:bCs/>
                <w:sz w:val="20"/>
                <w:szCs w:val="20"/>
              </w:rPr>
            </w:pPr>
            <w:r w:rsidRPr="00CF4FFD">
              <w:rPr>
                <w:rFonts w:ascii="Arial" w:hAnsi="Arial" w:cs="Arial"/>
                <w:bCs/>
                <w:sz w:val="20"/>
                <w:szCs w:val="20"/>
              </w:rPr>
              <w:t>capacidad de carga mínimo 10 toneladas</w:t>
            </w:r>
          </w:p>
        </w:tc>
      </w:tr>
    </w:tbl>
    <w:p w14:paraId="778AB585" w14:textId="77777777" w:rsidR="00384835" w:rsidRDefault="00384835" w:rsidP="0047531D">
      <w:pPr>
        <w:spacing w:after="0" w:line="240" w:lineRule="auto"/>
        <w:ind w:right="-58"/>
        <w:jc w:val="both"/>
        <w:rPr>
          <w:rFonts w:ascii="Arial" w:hAnsi="Arial" w:cs="Arial"/>
          <w:sz w:val="20"/>
          <w:szCs w:val="20"/>
        </w:rPr>
      </w:pPr>
    </w:p>
    <w:p w14:paraId="1F629692" w14:textId="77777777" w:rsidR="0047531D" w:rsidRDefault="0047531D" w:rsidP="00F31ADB">
      <w:pPr>
        <w:spacing w:after="0" w:line="240" w:lineRule="auto"/>
        <w:ind w:right="-58"/>
        <w:jc w:val="both"/>
        <w:rPr>
          <w:rFonts w:ascii="Arial" w:hAnsi="Arial" w:cs="Arial"/>
          <w:sz w:val="20"/>
          <w:szCs w:val="20"/>
        </w:rPr>
      </w:pPr>
    </w:p>
    <w:p w14:paraId="24371E35" w14:textId="77777777" w:rsidR="00FE34F0" w:rsidRPr="007E13FB" w:rsidRDefault="00FE34F0" w:rsidP="00F31ADB">
      <w:pPr>
        <w:spacing w:after="0" w:line="240" w:lineRule="auto"/>
        <w:ind w:right="-58"/>
        <w:contextualSpacing/>
        <w:jc w:val="both"/>
        <w:rPr>
          <w:rFonts w:ascii="Arial" w:hAnsi="Arial" w:cs="Arial"/>
          <w:b/>
          <w:sz w:val="20"/>
          <w:szCs w:val="20"/>
          <w:u w:val="single"/>
        </w:rPr>
      </w:pPr>
      <w:r w:rsidRPr="007E13FB">
        <w:rPr>
          <w:rFonts w:ascii="Arial" w:hAnsi="Arial" w:cs="Arial"/>
          <w:b/>
          <w:sz w:val="20"/>
          <w:szCs w:val="20"/>
          <w:u w:val="single"/>
        </w:rPr>
        <w:t>El oferente deberá presentar en su oferta:</w:t>
      </w:r>
    </w:p>
    <w:p w14:paraId="718E8F73" w14:textId="77777777" w:rsidR="00291FEE" w:rsidRPr="007E13FB" w:rsidRDefault="00291FEE" w:rsidP="00F31ADB">
      <w:pPr>
        <w:spacing w:after="0" w:line="240" w:lineRule="auto"/>
        <w:ind w:right="-58"/>
        <w:contextualSpacing/>
        <w:jc w:val="both"/>
        <w:rPr>
          <w:rFonts w:ascii="Arial" w:hAnsi="Arial" w:cs="Arial"/>
          <w:sz w:val="20"/>
          <w:szCs w:val="20"/>
          <w:u w:val="single"/>
        </w:rPr>
      </w:pPr>
    </w:p>
    <w:p w14:paraId="05221176" w14:textId="77777777" w:rsidR="00FE34F0" w:rsidRPr="007E13FB" w:rsidRDefault="00FE34F0" w:rsidP="004A3B92">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Documentos que acrediten la disponibilidad del equipo mínimo solicitado, tales como: compromisos de compra-venta (suscritos entre el oferente y el vendedor</w:t>
      </w:r>
      <w:r w:rsidR="001A4851" w:rsidRPr="007E13FB">
        <w:rPr>
          <w:rFonts w:ascii="Arial" w:hAnsi="Arial" w:cs="Arial"/>
          <w:sz w:val="20"/>
          <w:szCs w:val="20"/>
        </w:rPr>
        <w:t xml:space="preserve">, donde </w:t>
      </w:r>
      <w:r w:rsidR="007D378A" w:rsidRPr="007E13FB">
        <w:rPr>
          <w:rFonts w:ascii="Arial" w:hAnsi="Arial" w:cs="Arial"/>
          <w:sz w:val="20"/>
          <w:szCs w:val="20"/>
        </w:rPr>
        <w:t>se especifiquen las características requeridas</w:t>
      </w:r>
      <w:r w:rsidRPr="007E13FB">
        <w:rPr>
          <w:rFonts w:ascii="Arial" w:hAnsi="Arial" w:cs="Arial"/>
          <w:sz w:val="20"/>
          <w:szCs w:val="20"/>
        </w:rPr>
        <w:t xml:space="preserve">), compromisos de alquiler (suscritos entre el oferente y el </w:t>
      </w:r>
      <w:r w:rsidR="00CF4FFD">
        <w:rPr>
          <w:rFonts w:ascii="Arial" w:hAnsi="Arial" w:cs="Arial"/>
          <w:sz w:val="20"/>
          <w:szCs w:val="20"/>
        </w:rPr>
        <w:t>arrendatario</w:t>
      </w:r>
      <w:r w:rsidR="007D378A" w:rsidRPr="007E13FB">
        <w:rPr>
          <w:rFonts w:ascii="Arial" w:hAnsi="Arial" w:cs="Arial"/>
          <w:sz w:val="20"/>
          <w:szCs w:val="20"/>
        </w:rPr>
        <w:t>, donde se especifiquen las características requeridas</w:t>
      </w:r>
      <w:r w:rsidRPr="007E13FB">
        <w:rPr>
          <w:rFonts w:ascii="Arial" w:hAnsi="Arial" w:cs="Arial"/>
          <w:sz w:val="20"/>
          <w:szCs w:val="20"/>
        </w:rPr>
        <w:t>) o de ser el caso, documentos que acrediten la propiedad (facturas de compra). No serán reconocidos como medio de prueba las proformas y/o k</w:t>
      </w:r>
      <w:r w:rsidR="00D0315B">
        <w:rPr>
          <w:rFonts w:ascii="Arial" w:hAnsi="Arial" w:cs="Arial"/>
          <w:sz w:val="20"/>
          <w:szCs w:val="20"/>
        </w:rPr>
        <w:t>á</w:t>
      </w:r>
      <w:r w:rsidRPr="007E13FB">
        <w:rPr>
          <w:rFonts w:ascii="Arial" w:hAnsi="Arial" w:cs="Arial"/>
          <w:sz w:val="20"/>
          <w:szCs w:val="20"/>
        </w:rPr>
        <w:t>rdex de inventario.</w:t>
      </w:r>
      <w:r w:rsidR="00F2101E" w:rsidRPr="007E13FB">
        <w:rPr>
          <w:rFonts w:ascii="Arial" w:hAnsi="Arial" w:cs="Arial"/>
          <w:sz w:val="20"/>
          <w:szCs w:val="20"/>
        </w:rPr>
        <w:t xml:space="preserve"> En todos los casos, se evaluará la disponibilidad del equipo mínimo solicitado, y no su propiedad, para lo cual se debe presentar los documentos antes señalados.</w:t>
      </w:r>
    </w:p>
    <w:p w14:paraId="070497E3" w14:textId="77777777" w:rsidR="00F2101E" w:rsidRPr="007E13FB" w:rsidRDefault="00F2101E" w:rsidP="0016304C">
      <w:pPr>
        <w:pStyle w:val="Prrafodelista"/>
        <w:spacing w:after="0" w:line="240" w:lineRule="auto"/>
        <w:ind w:left="426" w:right="-58"/>
        <w:jc w:val="both"/>
        <w:rPr>
          <w:rFonts w:ascii="Arial" w:hAnsi="Arial" w:cs="Arial"/>
          <w:sz w:val="20"/>
          <w:szCs w:val="20"/>
        </w:rPr>
      </w:pPr>
    </w:p>
    <w:p w14:paraId="5643A5E5" w14:textId="77777777" w:rsidR="00C00673" w:rsidRPr="007E13FB" w:rsidRDefault="00C00673" w:rsidP="004A3B92">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 xml:space="preserve">Para los vehículos, deberá presentar copias de las matrículas vigentes, sea que el equipo sea de su propiedad, se ofrezca bajo arriendo o compromiso de arrendamiento, compromiso de compraventa o en general de cualquier forma de disponibilidad. </w:t>
      </w:r>
      <w:r w:rsidR="0006148F">
        <w:t xml:space="preserve">La </w:t>
      </w:r>
      <w:r w:rsidR="0006148F">
        <w:lastRenderedPageBreak/>
        <w:t>capacidad de carga es del cabezal, y el documento para revisión de este requisito será la matrícula.</w:t>
      </w:r>
    </w:p>
    <w:p w14:paraId="7C403880" w14:textId="77777777" w:rsidR="00267887" w:rsidRPr="007E13FB" w:rsidRDefault="00267887" w:rsidP="0016304C">
      <w:pPr>
        <w:pStyle w:val="Prrafodelista"/>
        <w:ind w:left="426"/>
        <w:rPr>
          <w:rFonts w:ascii="Arial" w:hAnsi="Arial" w:cs="Arial"/>
          <w:sz w:val="20"/>
          <w:szCs w:val="20"/>
        </w:rPr>
      </w:pPr>
    </w:p>
    <w:p w14:paraId="46C47F6F" w14:textId="77777777" w:rsidR="00532DA8" w:rsidRDefault="001A4851" w:rsidP="00532DA8">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En la documentación que se presente s</w:t>
      </w:r>
      <w:r w:rsidR="00267887" w:rsidRPr="007E13FB">
        <w:rPr>
          <w:rFonts w:ascii="Arial" w:hAnsi="Arial" w:cs="Arial"/>
          <w:sz w:val="20"/>
          <w:szCs w:val="20"/>
        </w:rPr>
        <w:t xml:space="preserve">e deberá </w:t>
      </w:r>
      <w:r w:rsidRPr="007E13FB">
        <w:rPr>
          <w:rFonts w:ascii="Arial" w:hAnsi="Arial" w:cs="Arial"/>
          <w:sz w:val="20"/>
          <w:szCs w:val="20"/>
        </w:rPr>
        <w:t>demostrar</w:t>
      </w:r>
      <w:r w:rsidR="00267887" w:rsidRPr="007E13FB">
        <w:rPr>
          <w:rFonts w:ascii="Arial" w:hAnsi="Arial" w:cs="Arial"/>
          <w:sz w:val="20"/>
          <w:szCs w:val="20"/>
        </w:rPr>
        <w:t xml:space="preserve"> las características requeridas</w:t>
      </w:r>
      <w:r w:rsidRPr="007E13FB">
        <w:rPr>
          <w:rFonts w:ascii="Arial" w:hAnsi="Arial" w:cs="Arial"/>
          <w:sz w:val="20"/>
          <w:szCs w:val="20"/>
        </w:rPr>
        <w:t>, de ser necesario para dar cumplimiento a esto, el oferente podrá presentar la documentación adicional que considere necesaria</w:t>
      </w:r>
      <w:r w:rsidR="00267887" w:rsidRPr="007E13FB">
        <w:rPr>
          <w:rFonts w:ascii="Arial" w:hAnsi="Arial" w:cs="Arial"/>
          <w:sz w:val="20"/>
          <w:szCs w:val="20"/>
        </w:rPr>
        <w:t>.</w:t>
      </w:r>
    </w:p>
    <w:p w14:paraId="7B59A5C1" w14:textId="77777777" w:rsidR="00532DA8" w:rsidRDefault="00532DA8" w:rsidP="00AC3682">
      <w:pPr>
        <w:pStyle w:val="Prrafodelista"/>
        <w:spacing w:after="0" w:line="240" w:lineRule="auto"/>
        <w:ind w:left="426" w:right="-58"/>
        <w:jc w:val="both"/>
        <w:rPr>
          <w:rFonts w:ascii="Arial" w:hAnsi="Arial" w:cs="Arial"/>
          <w:sz w:val="20"/>
          <w:szCs w:val="20"/>
        </w:rPr>
      </w:pPr>
    </w:p>
    <w:p w14:paraId="3938D48D" w14:textId="77777777" w:rsidR="00AC3682" w:rsidRPr="001B5F6A" w:rsidRDefault="00AC3682" w:rsidP="00AC3682">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Pr="001B5F6A">
        <w:rPr>
          <w:rFonts w:ascii="Arial" w:hAnsi="Arial" w:cs="Arial"/>
          <w:sz w:val="20"/>
          <w:szCs w:val="20"/>
        </w:rPr>
        <w:t xml:space="preserve">Certificado Mecánico </w:t>
      </w:r>
      <w:r>
        <w:rPr>
          <w:rFonts w:ascii="Arial" w:hAnsi="Arial" w:cs="Arial"/>
          <w:sz w:val="20"/>
          <w:szCs w:val="20"/>
        </w:rPr>
        <w:t xml:space="preserve">otorgado </w:t>
      </w:r>
      <w:r w:rsidRPr="001B5F6A">
        <w:rPr>
          <w:rFonts w:ascii="Arial" w:hAnsi="Arial" w:cs="Arial"/>
          <w:sz w:val="20"/>
          <w:szCs w:val="20"/>
        </w:rPr>
        <w:t>por un taller externo</w:t>
      </w:r>
      <w:r>
        <w:rPr>
          <w:rFonts w:ascii="Arial" w:hAnsi="Arial" w:cs="Arial"/>
          <w:sz w:val="20"/>
          <w:szCs w:val="20"/>
        </w:rPr>
        <w:t xml:space="preserve"> para cada equipo, </w:t>
      </w:r>
      <w:r w:rsidRPr="001B5F6A">
        <w:rPr>
          <w:rFonts w:ascii="Arial" w:hAnsi="Arial" w:cs="Arial"/>
          <w:sz w:val="20"/>
          <w:szCs w:val="20"/>
        </w:rPr>
        <w:t xml:space="preserve">garantizando </w:t>
      </w:r>
      <w:r>
        <w:rPr>
          <w:rFonts w:ascii="Arial" w:hAnsi="Arial" w:cs="Arial"/>
          <w:sz w:val="20"/>
          <w:szCs w:val="20"/>
        </w:rPr>
        <w:t>que cada equipo esté</w:t>
      </w:r>
      <w:r w:rsidRPr="001B5F6A">
        <w:rPr>
          <w:rFonts w:ascii="Arial" w:hAnsi="Arial" w:cs="Arial"/>
          <w:sz w:val="20"/>
          <w:szCs w:val="20"/>
        </w:rPr>
        <w:t xml:space="preserve"> 100% operativo en sistema eléctrico,</w:t>
      </w:r>
      <w:r>
        <w:rPr>
          <w:rFonts w:ascii="Arial" w:hAnsi="Arial" w:cs="Arial"/>
          <w:sz w:val="20"/>
          <w:szCs w:val="20"/>
        </w:rPr>
        <w:t xml:space="preserve"> frenos, hidráulico, combustión; su emisión deberá ser dentro de los 6 meses previos a la publicación de este proceso</w:t>
      </w:r>
      <w:r w:rsidRPr="00532DA8">
        <w:rPr>
          <w:rFonts w:ascii="Arial" w:hAnsi="Arial" w:cs="Arial"/>
          <w:sz w:val="20"/>
          <w:szCs w:val="20"/>
        </w:rPr>
        <w:t>.</w:t>
      </w:r>
    </w:p>
    <w:p w14:paraId="543EED61" w14:textId="77777777" w:rsidR="00AC3682" w:rsidRPr="001B5F6A" w:rsidRDefault="00AC3682" w:rsidP="00AC3682">
      <w:pPr>
        <w:pStyle w:val="Prrafodelista"/>
        <w:spacing w:after="0" w:line="240" w:lineRule="auto"/>
        <w:ind w:left="426" w:right="-58"/>
        <w:jc w:val="both"/>
        <w:rPr>
          <w:rFonts w:ascii="Arial" w:hAnsi="Arial" w:cs="Arial"/>
          <w:sz w:val="20"/>
          <w:szCs w:val="20"/>
        </w:rPr>
      </w:pPr>
    </w:p>
    <w:p w14:paraId="0D257902" w14:textId="77777777" w:rsidR="00AC3682" w:rsidRPr="001B5F6A" w:rsidRDefault="00AC3682" w:rsidP="00AC3682">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Pr="001B5F6A">
        <w:rPr>
          <w:rFonts w:ascii="Arial" w:hAnsi="Arial" w:cs="Arial"/>
          <w:sz w:val="20"/>
          <w:szCs w:val="20"/>
        </w:rPr>
        <w:t>Certificado de Pesos y Medidas emitido por el MTOP</w:t>
      </w:r>
      <w:r>
        <w:rPr>
          <w:rFonts w:ascii="Arial" w:hAnsi="Arial" w:cs="Arial"/>
          <w:sz w:val="20"/>
          <w:szCs w:val="20"/>
        </w:rPr>
        <w:t xml:space="preserve"> para cada equipo</w:t>
      </w:r>
      <w:r w:rsidRPr="001B5F6A">
        <w:rPr>
          <w:rFonts w:ascii="Arial" w:hAnsi="Arial" w:cs="Arial"/>
          <w:sz w:val="20"/>
          <w:szCs w:val="20"/>
        </w:rPr>
        <w:t>, de acuerdo al ANEXO 1 EQUIPOS</w:t>
      </w:r>
      <w:r>
        <w:rPr>
          <w:rFonts w:ascii="Arial" w:hAnsi="Arial" w:cs="Arial"/>
          <w:sz w:val="20"/>
          <w:szCs w:val="20"/>
        </w:rPr>
        <w:t xml:space="preserve"> - ESPECIFICACIONES TÉCNICAS</w:t>
      </w:r>
      <w:r w:rsidRPr="001B5F6A">
        <w:rPr>
          <w:rFonts w:ascii="Arial" w:hAnsi="Arial" w:cs="Arial"/>
          <w:sz w:val="20"/>
          <w:szCs w:val="20"/>
        </w:rPr>
        <w:t>.</w:t>
      </w:r>
    </w:p>
    <w:p w14:paraId="71A0023D" w14:textId="77777777" w:rsidR="00AC3682" w:rsidRPr="001B5F6A" w:rsidRDefault="00AC3682" w:rsidP="00AC3682">
      <w:pPr>
        <w:pStyle w:val="Prrafodelista"/>
        <w:spacing w:after="0" w:line="240" w:lineRule="auto"/>
        <w:ind w:left="426" w:right="-58"/>
        <w:jc w:val="both"/>
        <w:rPr>
          <w:rFonts w:ascii="Arial" w:hAnsi="Arial" w:cs="Arial"/>
          <w:sz w:val="20"/>
          <w:szCs w:val="20"/>
        </w:rPr>
      </w:pPr>
    </w:p>
    <w:p w14:paraId="2282C710" w14:textId="77777777" w:rsidR="00AC3682" w:rsidRPr="001B5F6A" w:rsidRDefault="00AC3682" w:rsidP="00AC3682">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la </w:t>
      </w:r>
      <w:r w:rsidRPr="001B5F6A">
        <w:rPr>
          <w:rFonts w:ascii="Arial" w:hAnsi="Arial" w:cs="Arial"/>
          <w:sz w:val="20"/>
          <w:szCs w:val="20"/>
        </w:rPr>
        <w:t xml:space="preserve">Licencia </w:t>
      </w:r>
      <w:r>
        <w:rPr>
          <w:rFonts w:ascii="Arial" w:hAnsi="Arial" w:cs="Arial"/>
          <w:sz w:val="20"/>
          <w:szCs w:val="20"/>
        </w:rPr>
        <w:t>A</w:t>
      </w:r>
      <w:r w:rsidRPr="001B5F6A">
        <w:rPr>
          <w:rFonts w:ascii="Arial" w:hAnsi="Arial" w:cs="Arial"/>
          <w:sz w:val="20"/>
          <w:szCs w:val="20"/>
        </w:rPr>
        <w:t xml:space="preserve">mbiental </w:t>
      </w:r>
      <w:r w:rsidR="00854629">
        <w:rPr>
          <w:rFonts w:ascii="Arial" w:hAnsi="Arial" w:cs="Arial"/>
          <w:sz w:val="20"/>
          <w:szCs w:val="20"/>
        </w:rPr>
        <w:t xml:space="preserve">vigente </w:t>
      </w:r>
      <w:r w:rsidRPr="001B5F6A">
        <w:rPr>
          <w:rFonts w:ascii="Arial" w:hAnsi="Arial" w:cs="Arial"/>
          <w:sz w:val="20"/>
          <w:szCs w:val="20"/>
        </w:rPr>
        <w:t>según el tipo de Servicio. Se detalla el tipo de requisito por cada equipo en el ANEXO 1 EQUIPOS</w:t>
      </w:r>
      <w:r>
        <w:rPr>
          <w:rFonts w:ascii="Arial" w:hAnsi="Arial" w:cs="Arial"/>
          <w:sz w:val="20"/>
          <w:szCs w:val="20"/>
        </w:rPr>
        <w:t xml:space="preserve"> - ESPECIFICACIONES TÉCNICAS</w:t>
      </w:r>
      <w:r w:rsidRPr="001B5F6A">
        <w:rPr>
          <w:rFonts w:ascii="Arial" w:hAnsi="Arial" w:cs="Arial"/>
          <w:sz w:val="20"/>
          <w:szCs w:val="20"/>
        </w:rPr>
        <w:t>.</w:t>
      </w:r>
      <w:r w:rsidR="00854629">
        <w:rPr>
          <w:rFonts w:ascii="Arial" w:hAnsi="Arial" w:cs="Arial"/>
          <w:sz w:val="20"/>
          <w:szCs w:val="20"/>
        </w:rPr>
        <w:t xml:space="preserve"> (No se aceptarán trámites de pedido de renovación en curso)</w:t>
      </w:r>
      <w:r w:rsidR="00677ECB">
        <w:rPr>
          <w:rFonts w:ascii="Arial" w:hAnsi="Arial" w:cs="Arial"/>
          <w:sz w:val="20"/>
          <w:szCs w:val="20"/>
        </w:rPr>
        <w:t xml:space="preserve">. </w:t>
      </w:r>
      <w:r w:rsidR="00677ECB" w:rsidRPr="00FA68F4">
        <w:rPr>
          <w:rFonts w:ascii="Arial" w:hAnsi="Arial" w:cs="Arial"/>
          <w:sz w:val="20"/>
          <w:szCs w:val="20"/>
        </w:rPr>
        <w:t>El requisito es que la empresa cuente con la Licencia Ambiental para el tipo de Servicio, y los equipos mínimos que se presenten en su Oferta deben contar con este requisito, a menos que los mismos se presenten como un contrato de compra de equipos nuevos. En caso de que los equipos mínimos se presenten como compromiso de alquiler, se aceptará como válido para el equipo la Licencia Ambiental a nombre del Arrendatario, con el compromiso de que posterior a la adjudicación estos se adhieran a la Licencia Ambiental del Oferente Adjudicado</w:t>
      </w:r>
    </w:p>
    <w:p w14:paraId="0E1B6FAE" w14:textId="77777777" w:rsidR="00AC3682" w:rsidRPr="001B5F6A" w:rsidRDefault="00AC3682" w:rsidP="00AC3682">
      <w:pPr>
        <w:pStyle w:val="Prrafodelista"/>
        <w:spacing w:after="0" w:line="240" w:lineRule="auto"/>
        <w:ind w:left="426" w:right="-58"/>
        <w:jc w:val="both"/>
        <w:rPr>
          <w:rFonts w:ascii="Arial" w:hAnsi="Arial" w:cs="Arial"/>
          <w:sz w:val="20"/>
          <w:szCs w:val="20"/>
        </w:rPr>
      </w:pPr>
    </w:p>
    <w:p w14:paraId="4D9828E6" w14:textId="77777777" w:rsidR="00BF04AF" w:rsidRPr="00AC3682" w:rsidRDefault="00AC3682" w:rsidP="00AC3682">
      <w:pPr>
        <w:pStyle w:val="Prrafodelista"/>
        <w:numPr>
          <w:ilvl w:val="0"/>
          <w:numId w:val="19"/>
        </w:numPr>
        <w:spacing w:after="0" w:line="240" w:lineRule="auto"/>
        <w:ind w:left="426" w:right="-58"/>
        <w:jc w:val="both"/>
        <w:rPr>
          <w:rFonts w:ascii="Arial" w:hAnsi="Arial" w:cs="Arial"/>
          <w:sz w:val="20"/>
          <w:szCs w:val="20"/>
        </w:rPr>
      </w:pPr>
      <w:r>
        <w:rPr>
          <w:rFonts w:ascii="Arial" w:hAnsi="Arial" w:cs="Arial"/>
          <w:sz w:val="20"/>
          <w:szCs w:val="20"/>
        </w:rPr>
        <w:t>Se deberá presentar el permiso de operación para Operadores de Transporte de carga pesada (Resolución emitida por la ANT).</w:t>
      </w:r>
    </w:p>
    <w:p w14:paraId="6165CC5B" w14:textId="77777777" w:rsidR="003C498D" w:rsidRPr="007E13FB" w:rsidRDefault="003C498D" w:rsidP="00F31ADB">
      <w:pPr>
        <w:pStyle w:val="Prrafodelista"/>
        <w:spacing w:after="0" w:line="240" w:lineRule="auto"/>
        <w:ind w:left="0" w:right="-58"/>
        <w:jc w:val="both"/>
        <w:rPr>
          <w:rFonts w:ascii="Arial" w:eastAsia="Times New Roman" w:hAnsi="Arial" w:cs="Arial"/>
          <w:sz w:val="20"/>
          <w:szCs w:val="20"/>
          <w:lang w:val="es-ES" w:eastAsia="es-ES"/>
        </w:rPr>
      </w:pPr>
    </w:p>
    <w:p w14:paraId="195D9FDE" w14:textId="77777777" w:rsidR="00FE34F0" w:rsidRPr="007E13FB" w:rsidRDefault="00FE34F0" w:rsidP="00F31ADB">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La EP PETROECUADOR se reserva el derecho de realizar la validación y verificación de la información y documentación presentada, mediante los medios que creyera conveniente, durante cualquier etapa del proceso de esta contratación. En caso de detectar falsificación o alteración de la misma, se procederá conforme lo dispuesto en la Resolución No. RE-SERCOP-2016-0000072 sin pena de las acciones legales que correspondan.</w:t>
      </w:r>
    </w:p>
    <w:p w14:paraId="37CAD533" w14:textId="77777777" w:rsidR="00FE34F0" w:rsidRPr="007E13FB" w:rsidRDefault="00FE34F0" w:rsidP="00F31ADB">
      <w:pPr>
        <w:spacing w:after="0" w:line="240" w:lineRule="auto"/>
        <w:ind w:right="-58"/>
        <w:jc w:val="both"/>
        <w:rPr>
          <w:rFonts w:ascii="Arial" w:hAnsi="Arial" w:cs="Arial"/>
          <w:sz w:val="20"/>
          <w:szCs w:val="20"/>
        </w:rPr>
      </w:pPr>
    </w:p>
    <w:p w14:paraId="7B61DF4A" w14:textId="77777777" w:rsidR="0060371A" w:rsidRPr="007E13FB" w:rsidRDefault="00FE34F0" w:rsidP="00F31ADB">
      <w:pPr>
        <w:pStyle w:val="Ttulo4"/>
        <w:spacing w:line="240" w:lineRule="auto"/>
        <w:ind w:left="0" w:right="-58" w:firstLine="0"/>
        <w:rPr>
          <w:color w:val="auto"/>
          <w:sz w:val="20"/>
          <w:szCs w:val="20"/>
        </w:rPr>
      </w:pPr>
      <w:r w:rsidRPr="007E13FB">
        <w:rPr>
          <w:sz w:val="20"/>
          <w:szCs w:val="20"/>
        </w:rPr>
        <w:t>3.7.1.3.</w:t>
      </w:r>
      <w:r w:rsidRPr="007E13FB">
        <w:rPr>
          <w:color w:val="auto"/>
          <w:sz w:val="20"/>
          <w:szCs w:val="20"/>
        </w:rPr>
        <w:t xml:space="preserve"> </w:t>
      </w:r>
      <w:r w:rsidR="0060371A" w:rsidRPr="007E13FB">
        <w:rPr>
          <w:color w:val="auto"/>
          <w:sz w:val="20"/>
          <w:szCs w:val="20"/>
        </w:rPr>
        <w:t xml:space="preserve">Experiencia mínima del oferente </w:t>
      </w:r>
      <w:r w:rsidR="00B07515">
        <w:rPr>
          <w:color w:val="auto"/>
          <w:sz w:val="20"/>
          <w:szCs w:val="20"/>
        </w:rPr>
        <w:t>(Experiencia General)</w:t>
      </w:r>
    </w:p>
    <w:p w14:paraId="74C00AF2" w14:textId="77777777" w:rsidR="0060371A" w:rsidRPr="007E13FB" w:rsidRDefault="0060371A" w:rsidP="00F31ADB">
      <w:pPr>
        <w:pStyle w:val="Ttulo4"/>
        <w:spacing w:line="240" w:lineRule="auto"/>
        <w:ind w:right="-58"/>
        <w:rPr>
          <w:b w:val="0"/>
          <w:color w:val="auto"/>
          <w:sz w:val="20"/>
          <w:szCs w:val="20"/>
        </w:rPr>
      </w:pPr>
    </w:p>
    <w:p w14:paraId="0670E9DE" w14:textId="77777777" w:rsidR="009122D5" w:rsidRPr="007E13FB" w:rsidRDefault="009122D5"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 xml:space="preserve">a) Para acreditar la experiencia general del oferente tanto en el sector público como en el privado, se considerarán los siguientes instrumentos: </w:t>
      </w:r>
    </w:p>
    <w:p w14:paraId="34C8982E" w14:textId="77777777" w:rsidR="00B463AA" w:rsidRPr="007E13FB" w:rsidRDefault="00B463AA" w:rsidP="00F31ADB">
      <w:pPr>
        <w:autoSpaceDE w:val="0"/>
        <w:autoSpaceDN w:val="0"/>
        <w:adjustRightInd w:val="0"/>
        <w:spacing w:after="0" w:line="240" w:lineRule="auto"/>
        <w:jc w:val="both"/>
        <w:rPr>
          <w:rFonts w:ascii="Arial" w:hAnsi="Arial" w:cs="Arial"/>
          <w:color w:val="000000"/>
          <w:sz w:val="20"/>
          <w:szCs w:val="20"/>
          <w:lang w:eastAsia="es-EC"/>
        </w:rPr>
      </w:pPr>
    </w:p>
    <w:p w14:paraId="0E82EED6" w14:textId="77777777" w:rsidR="00B463AA" w:rsidRPr="007E13FB" w:rsidRDefault="009122D5"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b/>
          <w:bCs/>
          <w:color w:val="000000"/>
          <w:sz w:val="20"/>
          <w:szCs w:val="20"/>
          <w:lang w:eastAsia="es-EC"/>
        </w:rPr>
        <w:t>1. Actas de Entrega Recepción</w:t>
      </w:r>
      <w:r w:rsidRPr="007E13FB">
        <w:rPr>
          <w:rFonts w:ascii="Arial" w:hAnsi="Arial" w:cs="Arial"/>
          <w:color w:val="000000"/>
          <w:sz w:val="20"/>
          <w:szCs w:val="20"/>
          <w:lang w:eastAsia="es-EC"/>
        </w:rPr>
        <w:t xml:space="preserve">: </w:t>
      </w:r>
      <w:r w:rsidR="00B463AA" w:rsidRPr="007E13FB">
        <w:rPr>
          <w:rFonts w:ascii="Arial" w:hAnsi="Arial" w:cs="Arial"/>
          <w:sz w:val="20"/>
          <w:szCs w:val="20"/>
          <w:lang w:eastAsia="es-EC"/>
        </w:rPr>
        <w:t>Para proyectos en el sector público el oferente debe presentar las Actas de Entrega Recepción y además obligatoriamente debe adjuntar copia de: contratos, órdenes de trabajo u órdenes de servicio, según corresponda. Se evaluará el monto ejecutado que conste en el acta de entrega recepción, sin incluir el IVA</w:t>
      </w:r>
      <w:r w:rsidR="00675504" w:rsidRPr="007E13FB">
        <w:rPr>
          <w:rFonts w:ascii="Arial" w:hAnsi="Arial" w:cs="Arial"/>
          <w:sz w:val="20"/>
          <w:szCs w:val="20"/>
          <w:lang w:eastAsia="es-EC"/>
        </w:rPr>
        <w:t>, siempre que cumpla el monto mínimo requerido</w:t>
      </w:r>
      <w:r w:rsidR="007D378A" w:rsidRPr="007E13FB">
        <w:rPr>
          <w:rFonts w:ascii="Arial" w:hAnsi="Arial" w:cs="Arial"/>
          <w:sz w:val="20"/>
          <w:szCs w:val="20"/>
          <w:lang w:eastAsia="es-EC"/>
        </w:rPr>
        <w:t xml:space="preserve"> por cada instrumento</w:t>
      </w:r>
      <w:r w:rsidR="00B463AA" w:rsidRPr="007E13FB">
        <w:rPr>
          <w:rFonts w:ascii="Arial" w:hAnsi="Arial" w:cs="Arial"/>
          <w:sz w:val="20"/>
          <w:szCs w:val="20"/>
          <w:lang w:eastAsia="es-EC"/>
        </w:rPr>
        <w:t>. En caso de proyectos ejecutados en el sector privado, será respaldado con el contrato y de forma obligatoria deberá estar respaldado por las facturas correspondientes donde se evidencie el desglose del IVA y sus respectivas retenciones.</w:t>
      </w:r>
    </w:p>
    <w:p w14:paraId="50113E37" w14:textId="77777777" w:rsidR="00B463AA" w:rsidRPr="007E13FB" w:rsidRDefault="00B463AA" w:rsidP="00F31ADB">
      <w:pPr>
        <w:autoSpaceDE w:val="0"/>
        <w:autoSpaceDN w:val="0"/>
        <w:adjustRightInd w:val="0"/>
        <w:spacing w:after="0" w:line="240" w:lineRule="auto"/>
        <w:jc w:val="both"/>
        <w:rPr>
          <w:rFonts w:ascii="Arial" w:hAnsi="Arial" w:cs="Arial"/>
          <w:color w:val="000000"/>
          <w:sz w:val="20"/>
          <w:szCs w:val="20"/>
          <w:lang w:eastAsia="es-EC"/>
        </w:rPr>
      </w:pPr>
    </w:p>
    <w:p w14:paraId="408C9FD8" w14:textId="77777777" w:rsidR="009122D5" w:rsidRPr="007E13FB" w:rsidRDefault="009122D5" w:rsidP="00F31ADB">
      <w:pPr>
        <w:spacing w:line="240" w:lineRule="auto"/>
        <w:jc w:val="both"/>
        <w:rPr>
          <w:rFonts w:ascii="Arial" w:hAnsi="Arial" w:cs="Arial"/>
          <w:color w:val="000000"/>
          <w:sz w:val="20"/>
          <w:szCs w:val="20"/>
          <w:lang w:eastAsia="es-EC"/>
        </w:rPr>
      </w:pPr>
      <w:r w:rsidRPr="007E13FB">
        <w:rPr>
          <w:rFonts w:ascii="Arial" w:hAnsi="Arial" w:cs="Arial"/>
          <w:b/>
          <w:bCs/>
          <w:color w:val="000000"/>
          <w:sz w:val="20"/>
          <w:szCs w:val="20"/>
          <w:lang w:eastAsia="es-EC"/>
        </w:rPr>
        <w:t>2. Contratos / Órdenes de Trabajo / Órdenes de Servicio</w:t>
      </w:r>
      <w:r w:rsidR="00437009">
        <w:rPr>
          <w:rFonts w:ascii="Arial" w:hAnsi="Arial" w:cs="Arial"/>
          <w:b/>
          <w:bCs/>
          <w:color w:val="000000"/>
          <w:sz w:val="20"/>
          <w:szCs w:val="20"/>
          <w:lang w:eastAsia="es-EC"/>
        </w:rPr>
        <w:t xml:space="preserve"> / Facturas con retenciones</w:t>
      </w:r>
      <w:r w:rsidRPr="007E13FB">
        <w:rPr>
          <w:rFonts w:ascii="Arial" w:hAnsi="Arial" w:cs="Arial"/>
          <w:color w:val="000000"/>
          <w:sz w:val="20"/>
          <w:szCs w:val="20"/>
          <w:lang w:eastAsia="es-EC"/>
        </w:rPr>
        <w:t>: Se evaluará únicamente la sumatoria del monto ejecutado</w:t>
      </w:r>
      <w:r w:rsidR="00675504" w:rsidRPr="007E13FB">
        <w:rPr>
          <w:rFonts w:ascii="Arial" w:hAnsi="Arial" w:cs="Arial"/>
          <w:sz w:val="20"/>
          <w:szCs w:val="20"/>
          <w:lang w:eastAsia="es-EC"/>
        </w:rPr>
        <w:t xml:space="preserve">, siempre que cumpla el monto mínimo requerido </w:t>
      </w:r>
      <w:r w:rsidR="007D378A" w:rsidRPr="007E13FB">
        <w:rPr>
          <w:rFonts w:ascii="Arial" w:hAnsi="Arial" w:cs="Arial"/>
          <w:sz w:val="20"/>
          <w:szCs w:val="20"/>
          <w:lang w:eastAsia="es-EC"/>
        </w:rPr>
        <w:t>por cada instrumento</w:t>
      </w:r>
      <w:r w:rsidR="007D378A" w:rsidRPr="007E13FB">
        <w:rPr>
          <w:rFonts w:ascii="Arial" w:hAnsi="Arial" w:cs="Arial"/>
          <w:color w:val="000000"/>
          <w:sz w:val="20"/>
          <w:szCs w:val="20"/>
          <w:lang w:eastAsia="es-EC"/>
        </w:rPr>
        <w:t xml:space="preserve"> </w:t>
      </w:r>
      <w:r w:rsidRPr="007E13FB">
        <w:rPr>
          <w:rFonts w:ascii="Arial" w:hAnsi="Arial" w:cs="Arial"/>
          <w:color w:val="000000"/>
          <w:sz w:val="20"/>
          <w:szCs w:val="20"/>
          <w:lang w:eastAsia="es-EC"/>
        </w:rPr>
        <w:t xml:space="preserve">y se encuentre sustentado con las facturas </w:t>
      </w:r>
      <w:r w:rsidR="00437009">
        <w:rPr>
          <w:rFonts w:ascii="Arial" w:hAnsi="Arial" w:cs="Arial"/>
          <w:color w:val="000000"/>
          <w:sz w:val="20"/>
          <w:szCs w:val="20"/>
          <w:lang w:eastAsia="es-EC"/>
        </w:rPr>
        <w:t xml:space="preserve">con sus </w:t>
      </w:r>
      <w:r w:rsidRPr="007E13FB">
        <w:rPr>
          <w:rFonts w:ascii="Arial" w:hAnsi="Arial" w:cs="Arial"/>
          <w:color w:val="000000"/>
          <w:sz w:val="20"/>
          <w:szCs w:val="20"/>
          <w:lang w:eastAsia="es-EC"/>
        </w:rPr>
        <w:t>respectivas</w:t>
      </w:r>
      <w:r w:rsidR="00437009">
        <w:rPr>
          <w:rFonts w:ascii="Arial" w:hAnsi="Arial" w:cs="Arial"/>
          <w:color w:val="000000"/>
          <w:sz w:val="20"/>
          <w:szCs w:val="20"/>
          <w:lang w:eastAsia="es-EC"/>
        </w:rPr>
        <w:t xml:space="preserve"> retenciones</w:t>
      </w:r>
      <w:r w:rsidRPr="007E13FB">
        <w:rPr>
          <w:rFonts w:ascii="Arial" w:hAnsi="Arial" w:cs="Arial"/>
          <w:color w:val="000000"/>
          <w:sz w:val="20"/>
          <w:szCs w:val="20"/>
          <w:lang w:eastAsia="es-EC"/>
        </w:rPr>
        <w:t>. En este caso se puede acumular el monto de las facturas individuales por los servicios prestados</w:t>
      </w:r>
      <w:r w:rsidR="00675504" w:rsidRPr="007E13FB">
        <w:rPr>
          <w:rFonts w:ascii="Arial" w:hAnsi="Arial" w:cs="Arial"/>
          <w:sz w:val="20"/>
          <w:szCs w:val="20"/>
          <w:lang w:eastAsia="es-EC"/>
        </w:rPr>
        <w:t>, donde se evidencie el desglose del IVA y sus respectivas retenciones.</w:t>
      </w:r>
    </w:p>
    <w:p w14:paraId="6DDCEF77" w14:textId="77777777" w:rsidR="00F767B3" w:rsidRDefault="009122D5"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 xml:space="preserve">Únicamente estos instrumentos servirán para el cálculo del monto de experiencia general requerida, para lo cual se considerará únicamente la documentación que evidencie la prestación efectiva del servicio, dentro de los periodos requeridos por EP PETROECUADOR, más no la fecha de emisión del instrumento. </w:t>
      </w:r>
    </w:p>
    <w:p w14:paraId="4FDBABCE" w14:textId="77777777" w:rsidR="00F767B3" w:rsidRDefault="00F767B3" w:rsidP="00F31ADB">
      <w:pPr>
        <w:autoSpaceDE w:val="0"/>
        <w:autoSpaceDN w:val="0"/>
        <w:adjustRightInd w:val="0"/>
        <w:spacing w:after="0" w:line="240" w:lineRule="auto"/>
        <w:jc w:val="both"/>
        <w:rPr>
          <w:rFonts w:ascii="Arial" w:hAnsi="Arial" w:cs="Arial"/>
          <w:color w:val="000000"/>
          <w:sz w:val="20"/>
          <w:szCs w:val="20"/>
          <w:lang w:eastAsia="es-EC"/>
        </w:rPr>
      </w:pPr>
    </w:p>
    <w:p w14:paraId="395AD62D" w14:textId="77777777" w:rsidR="00675504" w:rsidRPr="007E13FB" w:rsidRDefault="00675504" w:rsidP="00F31ADB">
      <w:pPr>
        <w:autoSpaceDE w:val="0"/>
        <w:autoSpaceDN w:val="0"/>
        <w:adjustRightInd w:val="0"/>
        <w:spacing w:after="0" w:line="240" w:lineRule="auto"/>
        <w:rPr>
          <w:rFonts w:ascii="Arial" w:hAnsi="Arial" w:cs="Arial"/>
          <w:color w:val="000000"/>
          <w:sz w:val="20"/>
          <w:szCs w:val="20"/>
          <w:lang w:eastAsia="es-EC"/>
        </w:rPr>
      </w:pPr>
    </w:p>
    <w:p w14:paraId="6CD75C1B" w14:textId="77777777" w:rsidR="009122D5" w:rsidRPr="007E13FB" w:rsidRDefault="00675504"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b</w:t>
      </w:r>
      <w:r w:rsidR="009122D5" w:rsidRPr="007E13FB">
        <w:rPr>
          <w:rFonts w:ascii="Arial" w:hAnsi="Arial" w:cs="Arial"/>
          <w:color w:val="000000"/>
          <w:sz w:val="20"/>
          <w:szCs w:val="20"/>
          <w:lang w:eastAsia="es-EC"/>
        </w:rPr>
        <w:t xml:space="preserve">) Las condiciones no estarán sujetas al número de contratos o instrumentos presentados por el oferente para acreditar la experiencia mínima general requerida, sino, al cumplimiento de las condiciones en relación a los montos mínimos requeridos para </w:t>
      </w:r>
      <w:r w:rsidR="007D378A" w:rsidRPr="007E13FB">
        <w:rPr>
          <w:rFonts w:ascii="Arial" w:hAnsi="Arial" w:cs="Arial"/>
          <w:color w:val="000000"/>
          <w:sz w:val="20"/>
          <w:szCs w:val="20"/>
          <w:lang w:eastAsia="es-EC"/>
        </w:rPr>
        <w:t>la</w:t>
      </w:r>
      <w:r w:rsidR="009122D5" w:rsidRPr="007E13FB">
        <w:rPr>
          <w:rFonts w:ascii="Arial" w:hAnsi="Arial" w:cs="Arial"/>
          <w:color w:val="000000"/>
          <w:sz w:val="20"/>
          <w:szCs w:val="20"/>
          <w:lang w:eastAsia="es-EC"/>
        </w:rPr>
        <w:t xml:space="preserve"> experiencia</w:t>
      </w:r>
      <w:r w:rsidR="007D378A" w:rsidRPr="007E13FB">
        <w:rPr>
          <w:rFonts w:ascii="Arial" w:hAnsi="Arial" w:cs="Arial"/>
          <w:color w:val="000000"/>
          <w:sz w:val="20"/>
          <w:szCs w:val="20"/>
          <w:lang w:eastAsia="es-EC"/>
        </w:rPr>
        <w:t xml:space="preserve"> general</w:t>
      </w:r>
      <w:r w:rsidR="009122D5" w:rsidRPr="007E13FB">
        <w:rPr>
          <w:rFonts w:ascii="Arial" w:hAnsi="Arial" w:cs="Arial"/>
          <w:color w:val="000000"/>
          <w:sz w:val="20"/>
          <w:szCs w:val="20"/>
          <w:lang w:eastAsia="es-EC"/>
        </w:rPr>
        <w:t xml:space="preserve">. </w:t>
      </w:r>
    </w:p>
    <w:p w14:paraId="1CF556E5" w14:textId="77777777" w:rsidR="00A1431A" w:rsidRPr="007E13FB" w:rsidRDefault="00A1431A" w:rsidP="00F31ADB">
      <w:pPr>
        <w:autoSpaceDE w:val="0"/>
        <w:autoSpaceDN w:val="0"/>
        <w:adjustRightInd w:val="0"/>
        <w:spacing w:after="0" w:line="240" w:lineRule="auto"/>
        <w:jc w:val="both"/>
        <w:rPr>
          <w:rFonts w:ascii="Arial" w:hAnsi="Arial" w:cs="Arial"/>
          <w:color w:val="000000"/>
          <w:sz w:val="20"/>
          <w:szCs w:val="20"/>
          <w:lang w:eastAsia="es-EC"/>
        </w:rPr>
      </w:pPr>
    </w:p>
    <w:p w14:paraId="0B135601" w14:textId="77777777" w:rsidR="009122D5" w:rsidRPr="007E13FB" w:rsidRDefault="00DD2813" w:rsidP="00F31ADB">
      <w:pPr>
        <w:autoSpaceDE w:val="0"/>
        <w:autoSpaceDN w:val="0"/>
        <w:adjustRightInd w:val="0"/>
        <w:spacing w:after="0" w:line="240" w:lineRule="auto"/>
        <w:jc w:val="both"/>
        <w:rPr>
          <w:rFonts w:ascii="Arial" w:hAnsi="Arial" w:cs="Arial"/>
          <w:sz w:val="20"/>
          <w:szCs w:val="20"/>
          <w:lang w:eastAsia="es-EC"/>
        </w:rPr>
      </w:pPr>
      <w:r w:rsidRPr="007E13FB">
        <w:rPr>
          <w:rFonts w:ascii="Arial" w:hAnsi="Arial" w:cs="Arial"/>
          <w:color w:val="000000"/>
          <w:sz w:val="20"/>
          <w:szCs w:val="20"/>
          <w:lang w:eastAsia="es-EC"/>
        </w:rPr>
        <w:t>c</w:t>
      </w:r>
      <w:r w:rsidR="009122D5" w:rsidRPr="007E13FB">
        <w:rPr>
          <w:rFonts w:ascii="Arial" w:hAnsi="Arial" w:cs="Arial"/>
          <w:color w:val="000000"/>
          <w:sz w:val="20"/>
          <w:szCs w:val="20"/>
          <w:lang w:eastAsia="es-EC"/>
        </w:rPr>
        <w:t>) La experiencia presentada por el oferente será acreditable y aceptada, siempre que se haya ejecutado legalmente dentro del límite de cualquier jurisdicción ecuatoriana.</w:t>
      </w:r>
    </w:p>
    <w:p w14:paraId="7FD70A6C" w14:textId="77777777" w:rsidR="00A1431A" w:rsidRPr="007E13FB" w:rsidRDefault="00A1431A" w:rsidP="00F31ADB">
      <w:pPr>
        <w:autoSpaceDE w:val="0"/>
        <w:autoSpaceDN w:val="0"/>
        <w:adjustRightInd w:val="0"/>
        <w:spacing w:after="0" w:line="240" w:lineRule="auto"/>
        <w:jc w:val="both"/>
        <w:rPr>
          <w:rFonts w:ascii="Arial" w:hAnsi="Arial" w:cs="Arial"/>
          <w:color w:val="000000"/>
          <w:sz w:val="20"/>
          <w:szCs w:val="20"/>
          <w:lang w:eastAsia="es-EC"/>
        </w:rPr>
      </w:pPr>
    </w:p>
    <w:p w14:paraId="77B7DBEC" w14:textId="77777777" w:rsidR="00D5479C" w:rsidRPr="007E13FB" w:rsidRDefault="00A1431A" w:rsidP="00D5479C">
      <w:pPr>
        <w:jc w:val="both"/>
        <w:rPr>
          <w:rFonts w:ascii="Arial" w:hAnsi="Arial" w:cs="Arial"/>
          <w:spacing w:val="-3"/>
          <w:sz w:val="20"/>
          <w:szCs w:val="20"/>
          <w:lang w:val="es-ES"/>
        </w:rPr>
      </w:pPr>
      <w:r w:rsidRPr="007E13FB">
        <w:rPr>
          <w:rFonts w:ascii="Arial" w:hAnsi="Arial" w:cs="Arial"/>
          <w:b/>
          <w:color w:val="000000"/>
          <w:sz w:val="20"/>
          <w:szCs w:val="20"/>
          <w:lang w:eastAsia="es-EC"/>
        </w:rPr>
        <w:t xml:space="preserve">3.7.1.3.1 </w:t>
      </w:r>
      <w:r w:rsidR="0060371A" w:rsidRPr="007E13FB">
        <w:rPr>
          <w:rFonts w:ascii="Arial" w:hAnsi="Arial" w:cs="Arial"/>
          <w:b/>
          <w:color w:val="000000"/>
          <w:sz w:val="20"/>
          <w:szCs w:val="20"/>
          <w:lang w:eastAsia="es-EC"/>
        </w:rPr>
        <w:t xml:space="preserve">Experiencia </w:t>
      </w:r>
      <w:r w:rsidR="00683EF0">
        <w:rPr>
          <w:rFonts w:ascii="Arial" w:hAnsi="Arial" w:cs="Arial"/>
          <w:b/>
          <w:color w:val="000000"/>
          <w:sz w:val="20"/>
          <w:szCs w:val="20"/>
          <w:lang w:eastAsia="es-EC"/>
        </w:rPr>
        <w:t>General</w:t>
      </w:r>
      <w:r w:rsidR="0060371A" w:rsidRPr="007E13FB">
        <w:rPr>
          <w:rFonts w:ascii="Arial" w:hAnsi="Arial" w:cs="Arial"/>
          <w:b/>
          <w:color w:val="000000"/>
          <w:sz w:val="20"/>
          <w:szCs w:val="20"/>
          <w:lang w:eastAsia="es-EC"/>
        </w:rPr>
        <w:t>:</w:t>
      </w:r>
      <w:r w:rsidR="0060371A" w:rsidRPr="007E13FB">
        <w:rPr>
          <w:rFonts w:ascii="Arial" w:hAnsi="Arial" w:cs="Arial"/>
          <w:color w:val="000000"/>
          <w:sz w:val="20"/>
          <w:szCs w:val="20"/>
          <w:lang w:eastAsia="es-EC"/>
        </w:rPr>
        <w:t xml:space="preserve"> </w:t>
      </w:r>
    </w:p>
    <w:p w14:paraId="637CF554" w14:textId="77777777" w:rsidR="00683EF0" w:rsidRDefault="006D3F8F" w:rsidP="004C1FB8">
      <w:pPr>
        <w:spacing w:after="0"/>
        <w:jc w:val="both"/>
        <w:rPr>
          <w:rFonts w:ascii="Arial" w:hAnsi="Arial" w:cs="Arial"/>
          <w:sz w:val="20"/>
          <w:szCs w:val="20"/>
        </w:rPr>
      </w:pPr>
      <w:r w:rsidRPr="00174404">
        <w:rPr>
          <w:rFonts w:ascii="Arial" w:hAnsi="Arial" w:cs="Arial"/>
          <w:spacing w:val="-3"/>
          <w:sz w:val="20"/>
          <w:szCs w:val="20"/>
          <w:lang w:val="es-ES"/>
        </w:rPr>
        <w:t xml:space="preserve"> El Oferente debe demostrar </w:t>
      </w:r>
      <w:r w:rsidRPr="00174404">
        <w:rPr>
          <w:rFonts w:ascii="Arial" w:hAnsi="Arial" w:cs="Arial"/>
          <w:sz w:val="20"/>
          <w:szCs w:val="20"/>
        </w:rPr>
        <w:t xml:space="preserve">su experiencia acumulada en la prestación del TRANSPORTE DE CARGA, </w:t>
      </w:r>
      <w:r w:rsidRPr="00174404">
        <w:rPr>
          <w:rFonts w:ascii="Times-Roman" w:hAnsi="Times-Roman" w:cs="Times-Roman"/>
          <w:sz w:val="18"/>
          <w:szCs w:val="18"/>
          <w:lang w:eastAsia="es-EC"/>
        </w:rPr>
        <w:t>exceptuando la Experiencia de Transporte de Petróleo y sus Derivados</w:t>
      </w:r>
      <w:r w:rsidR="00B61BEB" w:rsidRPr="006D3F8F">
        <w:rPr>
          <w:rFonts w:ascii="Arial" w:hAnsi="Arial" w:cs="Arial"/>
          <w:sz w:val="20"/>
          <w:szCs w:val="20"/>
        </w:rPr>
        <w:t>,</w:t>
      </w:r>
      <w:r w:rsidR="00EE42EF" w:rsidRPr="006D3F8F">
        <w:rPr>
          <w:rFonts w:ascii="Arial" w:hAnsi="Arial" w:cs="Arial"/>
          <w:sz w:val="20"/>
          <w:szCs w:val="20"/>
        </w:rPr>
        <w:t xml:space="preserve"> por</w:t>
      </w:r>
      <w:r w:rsidR="00EE42EF" w:rsidRPr="007E13FB">
        <w:rPr>
          <w:rFonts w:ascii="Arial" w:hAnsi="Arial" w:cs="Arial"/>
          <w:sz w:val="20"/>
          <w:szCs w:val="20"/>
        </w:rPr>
        <w:t xml:space="preserve"> </w:t>
      </w:r>
      <w:r w:rsidR="00683EF0">
        <w:rPr>
          <w:rFonts w:ascii="Arial" w:hAnsi="Arial" w:cs="Arial"/>
          <w:sz w:val="20"/>
          <w:szCs w:val="20"/>
        </w:rPr>
        <w:t>la sumatoria</w:t>
      </w:r>
      <w:r w:rsidR="00EE42EF" w:rsidRPr="007E13FB">
        <w:rPr>
          <w:rFonts w:ascii="Arial" w:hAnsi="Arial" w:cs="Arial"/>
          <w:sz w:val="20"/>
          <w:szCs w:val="20"/>
        </w:rPr>
        <w:t xml:space="preserve"> </w:t>
      </w:r>
      <w:r w:rsidR="00705804">
        <w:rPr>
          <w:rFonts w:ascii="Arial" w:hAnsi="Arial" w:cs="Arial"/>
          <w:sz w:val="20"/>
          <w:szCs w:val="20"/>
        </w:rPr>
        <w:t xml:space="preserve">igual o superior </w:t>
      </w:r>
      <w:r w:rsidR="00AC6792">
        <w:rPr>
          <w:rFonts w:ascii="Arial" w:hAnsi="Arial" w:cs="Arial"/>
          <w:sz w:val="20"/>
          <w:szCs w:val="20"/>
        </w:rPr>
        <w:t xml:space="preserve">al </w:t>
      </w:r>
      <w:r w:rsidR="00E14E42">
        <w:rPr>
          <w:rFonts w:ascii="Arial" w:hAnsi="Arial" w:cs="Arial"/>
          <w:sz w:val="20"/>
          <w:szCs w:val="20"/>
        </w:rPr>
        <w:t>1</w:t>
      </w:r>
      <w:r w:rsidR="002D12DA">
        <w:rPr>
          <w:rFonts w:ascii="Arial" w:hAnsi="Arial" w:cs="Arial"/>
          <w:sz w:val="20"/>
          <w:szCs w:val="20"/>
        </w:rPr>
        <w:t>0</w:t>
      </w:r>
      <w:r w:rsidR="00E14E42">
        <w:rPr>
          <w:rFonts w:ascii="Arial" w:hAnsi="Arial" w:cs="Arial"/>
          <w:sz w:val="20"/>
          <w:szCs w:val="20"/>
        </w:rPr>
        <w:t xml:space="preserve">% </w:t>
      </w:r>
      <w:r w:rsidR="00302081">
        <w:rPr>
          <w:rFonts w:ascii="Arial" w:hAnsi="Arial" w:cs="Arial"/>
          <w:sz w:val="20"/>
          <w:szCs w:val="20"/>
        </w:rPr>
        <w:t>del presupuesto</w:t>
      </w:r>
      <w:r w:rsidR="00E14E42">
        <w:rPr>
          <w:rFonts w:ascii="Arial" w:hAnsi="Arial" w:cs="Arial"/>
          <w:sz w:val="20"/>
          <w:szCs w:val="20"/>
        </w:rPr>
        <w:t xml:space="preserve"> referencial</w:t>
      </w:r>
      <w:r w:rsidR="00302081">
        <w:rPr>
          <w:rFonts w:ascii="Arial" w:hAnsi="Arial" w:cs="Arial"/>
          <w:sz w:val="20"/>
          <w:szCs w:val="20"/>
        </w:rPr>
        <w:t xml:space="preserve"> de cada grupo o lote</w:t>
      </w:r>
      <w:r w:rsidR="00EE42EF" w:rsidRPr="007E13FB">
        <w:rPr>
          <w:rFonts w:ascii="Arial" w:hAnsi="Arial" w:cs="Arial"/>
          <w:sz w:val="20"/>
          <w:szCs w:val="20"/>
        </w:rPr>
        <w:t>, con empresas o entidades públicas y/o privadas obtenidos durante los últimos quince (15) años en relación a la fecha de publicación de este proceso.</w:t>
      </w:r>
    </w:p>
    <w:p w14:paraId="4BDC7673" w14:textId="77777777" w:rsidR="00683EF0" w:rsidRPr="00156A6C" w:rsidRDefault="00683EF0" w:rsidP="00683EF0">
      <w:pPr>
        <w:autoSpaceDE w:val="0"/>
        <w:autoSpaceDN w:val="0"/>
        <w:adjustRightInd w:val="0"/>
        <w:spacing w:before="120" w:after="0" w:line="240" w:lineRule="auto"/>
        <w:jc w:val="both"/>
        <w:rPr>
          <w:rFonts w:ascii="Arial" w:hAnsi="Arial" w:cs="Arial"/>
          <w:sz w:val="20"/>
          <w:szCs w:val="20"/>
        </w:rPr>
      </w:pPr>
      <w:r w:rsidRPr="00156A6C">
        <w:rPr>
          <w:rFonts w:ascii="Arial" w:hAnsi="Arial" w:cs="Arial"/>
          <w:sz w:val="20"/>
          <w:szCs w:val="20"/>
        </w:rPr>
        <w:t>El monto mínimo por cada instrumento (actas entrega recepción, contratos, órdenes de trabajo, órdenes de servicio</w:t>
      </w:r>
      <w:r>
        <w:rPr>
          <w:rFonts w:ascii="Arial" w:hAnsi="Arial" w:cs="Arial"/>
          <w:sz w:val="20"/>
          <w:szCs w:val="20"/>
        </w:rPr>
        <w:t>, facturas que incluyan retenciones</w:t>
      </w:r>
      <w:r w:rsidRPr="00156A6C">
        <w:rPr>
          <w:rFonts w:ascii="Arial" w:hAnsi="Arial" w:cs="Arial"/>
          <w:sz w:val="20"/>
          <w:szCs w:val="20"/>
        </w:rPr>
        <w:t xml:space="preserve">), debe </w:t>
      </w:r>
      <w:r>
        <w:rPr>
          <w:rFonts w:ascii="Arial" w:hAnsi="Arial" w:cs="Arial"/>
          <w:sz w:val="20"/>
          <w:szCs w:val="20"/>
        </w:rPr>
        <w:t>ser igual o superior a</w:t>
      </w:r>
      <w:r w:rsidR="00562BB1">
        <w:rPr>
          <w:rFonts w:ascii="Arial" w:hAnsi="Arial" w:cs="Arial"/>
          <w:sz w:val="20"/>
          <w:szCs w:val="20"/>
        </w:rPr>
        <w:t xml:space="preserve"> USD</w:t>
      </w:r>
      <w:r w:rsidR="006D3F8F">
        <w:rPr>
          <w:rFonts w:ascii="Arial" w:hAnsi="Arial" w:cs="Arial"/>
          <w:sz w:val="20"/>
          <w:szCs w:val="20"/>
        </w:rPr>
        <w:t>2.000,00</w:t>
      </w:r>
      <w:r w:rsidR="00562BB1">
        <w:rPr>
          <w:rFonts w:ascii="Arial" w:hAnsi="Arial" w:cs="Arial"/>
          <w:sz w:val="20"/>
          <w:szCs w:val="20"/>
        </w:rPr>
        <w:t>.</w:t>
      </w:r>
    </w:p>
    <w:p w14:paraId="63B8F8EF" w14:textId="77777777" w:rsidR="00CD7BDA" w:rsidRPr="007E13FB" w:rsidRDefault="00CD7BDA" w:rsidP="00F31ADB">
      <w:pPr>
        <w:pStyle w:val="Ttulo4"/>
        <w:spacing w:line="240" w:lineRule="auto"/>
        <w:ind w:left="0" w:right="-58" w:firstLine="0"/>
        <w:rPr>
          <w:sz w:val="20"/>
          <w:szCs w:val="20"/>
        </w:rPr>
      </w:pPr>
    </w:p>
    <w:p w14:paraId="4A32DCE3" w14:textId="77777777" w:rsidR="0060371A" w:rsidRPr="007E13FB" w:rsidRDefault="00A1431A" w:rsidP="00F31ADB">
      <w:pPr>
        <w:pStyle w:val="Ttulo4"/>
        <w:spacing w:line="240" w:lineRule="auto"/>
        <w:ind w:left="0" w:right="-58" w:firstLine="0"/>
        <w:rPr>
          <w:color w:val="auto"/>
          <w:sz w:val="20"/>
          <w:szCs w:val="20"/>
        </w:rPr>
      </w:pPr>
      <w:r w:rsidRPr="007E13FB">
        <w:rPr>
          <w:sz w:val="20"/>
          <w:szCs w:val="20"/>
        </w:rPr>
        <w:t>3.7.1.</w:t>
      </w:r>
      <w:r w:rsidR="004C1FB8">
        <w:rPr>
          <w:sz w:val="20"/>
          <w:szCs w:val="20"/>
        </w:rPr>
        <w:t>4</w:t>
      </w:r>
      <w:r w:rsidRPr="007E13FB">
        <w:rPr>
          <w:sz w:val="20"/>
          <w:szCs w:val="20"/>
        </w:rPr>
        <w:t xml:space="preserve">. </w:t>
      </w:r>
      <w:r w:rsidR="004C1FB8">
        <w:rPr>
          <w:sz w:val="20"/>
          <w:szCs w:val="20"/>
        </w:rPr>
        <w:t>Integridad de la Oferta</w:t>
      </w:r>
      <w:r w:rsidR="0060371A" w:rsidRPr="007E13FB">
        <w:rPr>
          <w:color w:val="auto"/>
          <w:sz w:val="20"/>
          <w:szCs w:val="20"/>
        </w:rPr>
        <w:t>:</w:t>
      </w:r>
    </w:p>
    <w:p w14:paraId="1C50D82B" w14:textId="77777777" w:rsidR="0060371A" w:rsidRPr="007E13FB" w:rsidRDefault="0060371A" w:rsidP="00F31ADB">
      <w:pPr>
        <w:spacing w:after="0" w:line="240" w:lineRule="auto"/>
        <w:ind w:right="-58"/>
        <w:jc w:val="both"/>
        <w:rPr>
          <w:rFonts w:ascii="Arial" w:hAnsi="Arial" w:cs="Arial"/>
          <w:sz w:val="20"/>
          <w:szCs w:val="20"/>
        </w:rPr>
      </w:pPr>
    </w:p>
    <w:p w14:paraId="6481AC15" w14:textId="77777777" w:rsidR="0060371A" w:rsidRPr="007E13FB" w:rsidRDefault="001C2F3F" w:rsidP="00F31ADB">
      <w:pPr>
        <w:spacing w:after="0" w:line="240" w:lineRule="auto"/>
        <w:ind w:right="-58"/>
        <w:jc w:val="both"/>
        <w:rPr>
          <w:rFonts w:ascii="Arial" w:hAnsi="Arial" w:cs="Arial"/>
          <w:sz w:val="20"/>
          <w:szCs w:val="20"/>
        </w:rPr>
      </w:pPr>
      <w:r>
        <w:rPr>
          <w:rFonts w:ascii="Arial" w:hAnsi="Arial" w:cs="Arial"/>
          <w:sz w:val="20"/>
          <w:szCs w:val="20"/>
        </w:rPr>
        <w:t>Además de presentar el F</w:t>
      </w:r>
      <w:r w:rsidR="004C1FB8">
        <w:rPr>
          <w:rFonts w:ascii="Arial" w:hAnsi="Arial" w:cs="Arial"/>
          <w:sz w:val="20"/>
          <w:szCs w:val="20"/>
        </w:rPr>
        <w:t xml:space="preserve">ormulario de la </w:t>
      </w:r>
      <w:r>
        <w:rPr>
          <w:rFonts w:ascii="Arial" w:hAnsi="Arial" w:cs="Arial"/>
          <w:sz w:val="20"/>
          <w:szCs w:val="20"/>
        </w:rPr>
        <w:t>O</w:t>
      </w:r>
      <w:r w:rsidR="004C1FB8">
        <w:rPr>
          <w:rFonts w:ascii="Arial" w:hAnsi="Arial" w:cs="Arial"/>
          <w:sz w:val="20"/>
          <w:szCs w:val="20"/>
        </w:rPr>
        <w:t>ferta</w:t>
      </w:r>
      <w:r w:rsidR="008677E8">
        <w:rPr>
          <w:rFonts w:ascii="Arial" w:hAnsi="Arial" w:cs="Arial"/>
          <w:sz w:val="20"/>
          <w:szCs w:val="20"/>
        </w:rPr>
        <w:t xml:space="preserve"> debidamente llenado y con sus anexos</w:t>
      </w:r>
      <w:r w:rsidR="004C1FB8">
        <w:rPr>
          <w:rFonts w:ascii="Arial" w:hAnsi="Arial" w:cs="Arial"/>
          <w:sz w:val="20"/>
          <w:szCs w:val="20"/>
        </w:rPr>
        <w:t>, l</w:t>
      </w:r>
      <w:r w:rsidR="0060371A" w:rsidRPr="007E13FB">
        <w:rPr>
          <w:rFonts w:ascii="Arial" w:hAnsi="Arial" w:cs="Arial"/>
          <w:sz w:val="20"/>
          <w:szCs w:val="20"/>
        </w:rPr>
        <w:t>os oferentes</w:t>
      </w:r>
      <w:r w:rsidR="008677E8">
        <w:rPr>
          <w:rFonts w:ascii="Arial" w:hAnsi="Arial" w:cs="Arial"/>
          <w:sz w:val="20"/>
          <w:szCs w:val="20"/>
        </w:rPr>
        <w:t xml:space="preserve"> también</w:t>
      </w:r>
      <w:r w:rsidR="0060371A" w:rsidRPr="007E13FB">
        <w:rPr>
          <w:rFonts w:ascii="Arial" w:hAnsi="Arial" w:cs="Arial"/>
          <w:sz w:val="20"/>
          <w:szCs w:val="20"/>
        </w:rPr>
        <w:t xml:space="preserve"> deben </w:t>
      </w:r>
      <w:r w:rsidR="008677E8">
        <w:rPr>
          <w:rFonts w:ascii="Arial" w:hAnsi="Arial" w:cs="Arial"/>
          <w:sz w:val="20"/>
          <w:szCs w:val="20"/>
        </w:rPr>
        <w:t>adjuntar</w:t>
      </w:r>
      <w:r w:rsidR="0060371A" w:rsidRPr="007E13FB">
        <w:rPr>
          <w:rFonts w:ascii="Arial" w:hAnsi="Arial" w:cs="Arial"/>
          <w:sz w:val="20"/>
          <w:szCs w:val="20"/>
        </w:rPr>
        <w:t xml:space="preserve"> </w:t>
      </w:r>
      <w:r w:rsidR="008677E8">
        <w:rPr>
          <w:rFonts w:ascii="Arial" w:hAnsi="Arial" w:cs="Arial"/>
          <w:sz w:val="20"/>
          <w:szCs w:val="20"/>
        </w:rPr>
        <w:t>a</w:t>
      </w:r>
      <w:r w:rsidR="0060371A" w:rsidRPr="007E13FB">
        <w:rPr>
          <w:rFonts w:ascii="Arial" w:hAnsi="Arial" w:cs="Arial"/>
          <w:sz w:val="20"/>
          <w:szCs w:val="20"/>
        </w:rPr>
        <w:t xml:space="preserve"> su </w:t>
      </w:r>
      <w:r w:rsidR="004C1FB8">
        <w:rPr>
          <w:rFonts w:ascii="Arial" w:hAnsi="Arial" w:cs="Arial"/>
          <w:sz w:val="20"/>
          <w:szCs w:val="20"/>
        </w:rPr>
        <w:t>propuesta</w:t>
      </w:r>
      <w:r w:rsidR="008677E8">
        <w:rPr>
          <w:rFonts w:ascii="Arial" w:hAnsi="Arial" w:cs="Arial"/>
          <w:sz w:val="20"/>
          <w:szCs w:val="20"/>
        </w:rPr>
        <w:t xml:space="preserve"> para acreditar el requisito de integridad de la oferta</w:t>
      </w:r>
      <w:r w:rsidR="0060371A" w:rsidRPr="007E13FB">
        <w:rPr>
          <w:rFonts w:ascii="Arial" w:hAnsi="Arial" w:cs="Arial"/>
          <w:sz w:val="20"/>
          <w:szCs w:val="20"/>
        </w:rPr>
        <w:t>, lo siguiente:</w:t>
      </w:r>
    </w:p>
    <w:p w14:paraId="5DB37FE3" w14:textId="77777777" w:rsidR="0060371A" w:rsidRPr="007E13FB" w:rsidRDefault="0060371A" w:rsidP="003A08E7">
      <w:pPr>
        <w:spacing w:after="0" w:line="240" w:lineRule="auto"/>
        <w:ind w:left="14" w:right="-58"/>
        <w:jc w:val="both"/>
        <w:rPr>
          <w:rFonts w:ascii="Arial" w:hAnsi="Arial" w:cs="Arial"/>
          <w:sz w:val="20"/>
          <w:szCs w:val="20"/>
        </w:rPr>
      </w:pPr>
      <w:r w:rsidRPr="007E13FB">
        <w:rPr>
          <w:rFonts w:ascii="Arial" w:hAnsi="Arial" w:cs="Arial"/>
          <w:b/>
          <w:sz w:val="20"/>
          <w:szCs w:val="20"/>
        </w:rPr>
        <w:t xml:space="preserve"> </w:t>
      </w:r>
    </w:p>
    <w:p w14:paraId="4A3E14A3" w14:textId="77777777" w:rsidR="0060199B" w:rsidRPr="00CD2BFA" w:rsidRDefault="0060199B" w:rsidP="0060199B">
      <w:pPr>
        <w:numPr>
          <w:ilvl w:val="0"/>
          <w:numId w:val="27"/>
        </w:numPr>
        <w:spacing w:after="0" w:line="240" w:lineRule="auto"/>
        <w:ind w:left="284" w:hanging="284"/>
        <w:jc w:val="both"/>
        <w:rPr>
          <w:rFonts w:ascii="Arial" w:eastAsia="Times New Roman" w:hAnsi="Arial" w:cs="Arial"/>
          <w:b/>
          <w:bCs/>
          <w:color w:val="000000"/>
          <w:sz w:val="20"/>
          <w:szCs w:val="20"/>
          <w:lang w:eastAsia="es-EC"/>
        </w:rPr>
      </w:pPr>
      <w:r>
        <w:rPr>
          <w:rFonts w:ascii="Arial" w:hAnsi="Arial" w:cs="Arial"/>
          <w:color w:val="000000"/>
          <w:sz w:val="20"/>
          <w:szCs w:val="20"/>
          <w:lang w:eastAsia="es-EC"/>
        </w:rPr>
        <w:t>Compromiso de Asociación o Consorcio (De ser el caso)</w:t>
      </w:r>
    </w:p>
    <w:p w14:paraId="4AAA7DA4" w14:textId="77777777" w:rsidR="0060199B" w:rsidRDefault="0060199B" w:rsidP="0060199B">
      <w:pPr>
        <w:numPr>
          <w:ilvl w:val="0"/>
          <w:numId w:val="27"/>
        </w:numPr>
        <w:spacing w:after="0" w:line="240" w:lineRule="auto"/>
        <w:ind w:left="284" w:hanging="284"/>
        <w:jc w:val="both"/>
        <w:rPr>
          <w:rFonts w:ascii="Arial" w:hAnsi="Arial" w:cs="Arial"/>
          <w:color w:val="000000"/>
          <w:sz w:val="20"/>
          <w:szCs w:val="20"/>
          <w:lang w:eastAsia="es-EC"/>
        </w:rPr>
      </w:pPr>
      <w:r w:rsidRPr="007E13FB">
        <w:rPr>
          <w:rFonts w:ascii="Arial" w:hAnsi="Arial" w:cs="Arial"/>
          <w:color w:val="000000"/>
          <w:sz w:val="20"/>
          <w:szCs w:val="20"/>
          <w:lang w:eastAsia="es-EC"/>
        </w:rPr>
        <w:t xml:space="preserve">Certificado o documentación que avale la personería Natural o Jurídica </w:t>
      </w:r>
      <w:r>
        <w:rPr>
          <w:rFonts w:ascii="Arial" w:hAnsi="Arial" w:cs="Arial"/>
          <w:color w:val="000000"/>
          <w:sz w:val="20"/>
          <w:szCs w:val="20"/>
          <w:lang w:eastAsia="es-EC"/>
        </w:rPr>
        <w:t xml:space="preserve">del oferente </w:t>
      </w:r>
      <w:r w:rsidRPr="007E13FB">
        <w:rPr>
          <w:rFonts w:ascii="Arial" w:hAnsi="Arial" w:cs="Arial"/>
          <w:color w:val="000000"/>
          <w:sz w:val="20"/>
          <w:szCs w:val="20"/>
          <w:lang w:eastAsia="es-EC"/>
        </w:rPr>
        <w:t>debidamente emitido por la Autoridad Competente (SRI, SEPS).</w:t>
      </w:r>
    </w:p>
    <w:p w14:paraId="09A2E0E9" w14:textId="77777777" w:rsidR="009355C6" w:rsidRDefault="0060199B" w:rsidP="009355C6">
      <w:pPr>
        <w:numPr>
          <w:ilvl w:val="0"/>
          <w:numId w:val="27"/>
        </w:numPr>
        <w:spacing w:after="0" w:line="240" w:lineRule="auto"/>
        <w:ind w:left="284" w:hanging="284"/>
        <w:jc w:val="both"/>
        <w:rPr>
          <w:rFonts w:ascii="Arial" w:hAnsi="Arial" w:cs="Arial"/>
          <w:color w:val="000000"/>
          <w:sz w:val="20"/>
          <w:szCs w:val="20"/>
          <w:lang w:eastAsia="es-EC"/>
        </w:rPr>
      </w:pPr>
      <w:r w:rsidRPr="00CD2BFA">
        <w:rPr>
          <w:rFonts w:ascii="Arial" w:hAnsi="Arial" w:cs="Arial"/>
          <w:color w:val="000000"/>
          <w:sz w:val="20"/>
          <w:szCs w:val="20"/>
          <w:lang w:eastAsia="es-EC"/>
        </w:rPr>
        <w:t>Certificado o documento actualizado de la constitución del tipo de oferente de las condiciones de inclusión y domicilio, al igual que el listado de sus socios y directiva, emitido por autoridad competente Superintendencia de Economía Popular y Solidaria (SEPS).</w:t>
      </w:r>
    </w:p>
    <w:p w14:paraId="489B0670" w14:textId="77777777" w:rsidR="009355C6" w:rsidRPr="009355C6" w:rsidRDefault="009355C6" w:rsidP="009355C6">
      <w:pPr>
        <w:numPr>
          <w:ilvl w:val="0"/>
          <w:numId w:val="27"/>
        </w:numPr>
        <w:spacing w:after="0" w:line="240" w:lineRule="auto"/>
        <w:ind w:left="284" w:hanging="284"/>
        <w:jc w:val="both"/>
        <w:rPr>
          <w:rFonts w:ascii="Arial" w:hAnsi="Arial" w:cs="Arial"/>
          <w:color w:val="000000"/>
          <w:sz w:val="20"/>
          <w:szCs w:val="20"/>
          <w:lang w:eastAsia="es-EC"/>
        </w:rPr>
      </w:pPr>
      <w:r w:rsidRPr="009355C6">
        <w:rPr>
          <w:rFonts w:ascii="Arial" w:hAnsi="Arial" w:cs="Arial"/>
          <w:color w:val="000000"/>
          <w:sz w:val="20"/>
          <w:szCs w:val="20"/>
          <w:lang w:eastAsia="es-EC"/>
        </w:rPr>
        <w:t>Declaración del impuesto a la renta del 2020 en caso de que la oferta sea presentada por personas jurídicas</w:t>
      </w:r>
    </w:p>
    <w:p w14:paraId="7E52CE93" w14:textId="77777777" w:rsidR="0060199B" w:rsidRPr="0060199B" w:rsidRDefault="0060199B" w:rsidP="0060199B">
      <w:pPr>
        <w:numPr>
          <w:ilvl w:val="0"/>
          <w:numId w:val="27"/>
        </w:numPr>
        <w:spacing w:after="0" w:line="240" w:lineRule="auto"/>
        <w:ind w:left="284" w:hanging="284"/>
        <w:jc w:val="both"/>
        <w:rPr>
          <w:rFonts w:ascii="Arial" w:hAnsi="Arial" w:cs="Arial"/>
          <w:color w:val="000000"/>
          <w:sz w:val="20"/>
          <w:szCs w:val="20"/>
          <w:lang w:eastAsia="es-EC"/>
        </w:rPr>
      </w:pPr>
      <w:r w:rsidRPr="001B5F6A">
        <w:rPr>
          <w:rFonts w:ascii="Arial" w:hAnsi="Arial" w:cs="Arial"/>
          <w:color w:val="000000"/>
          <w:sz w:val="20"/>
          <w:szCs w:val="20"/>
          <w:lang w:eastAsia="es-EC"/>
        </w:rPr>
        <w:t>Formato de Precios</w:t>
      </w:r>
    </w:p>
    <w:p w14:paraId="49CBE014" w14:textId="77777777" w:rsidR="0060199B" w:rsidRPr="007E13FB" w:rsidRDefault="0060199B" w:rsidP="0060199B">
      <w:pPr>
        <w:spacing w:after="0" w:line="240" w:lineRule="auto"/>
        <w:ind w:right="-58"/>
        <w:jc w:val="both"/>
        <w:rPr>
          <w:rFonts w:ascii="Arial" w:hAnsi="Arial" w:cs="Arial"/>
          <w:sz w:val="20"/>
          <w:szCs w:val="20"/>
        </w:rPr>
      </w:pPr>
    </w:p>
    <w:p w14:paraId="2D6030B7" w14:textId="77777777" w:rsidR="0060199B" w:rsidRDefault="0060199B" w:rsidP="0060199B">
      <w:pPr>
        <w:tabs>
          <w:tab w:val="left" w:pos="15"/>
        </w:tabs>
        <w:jc w:val="both"/>
        <w:rPr>
          <w:rFonts w:ascii="Arial" w:hAnsi="Arial" w:cs="Arial"/>
          <w:sz w:val="20"/>
          <w:szCs w:val="20"/>
        </w:rPr>
      </w:pPr>
      <w:r w:rsidRPr="007E13FB">
        <w:rPr>
          <w:rFonts w:ascii="Arial" w:hAnsi="Arial" w:cs="Arial"/>
          <w:b/>
          <w:bCs/>
          <w:sz w:val="20"/>
          <w:szCs w:val="20"/>
        </w:rPr>
        <w:t>Documentación adicional requerida por la EP PETROECUADOR</w:t>
      </w:r>
      <w:r w:rsidRPr="007E13FB">
        <w:rPr>
          <w:rFonts w:ascii="Arial" w:hAnsi="Arial" w:cs="Arial"/>
          <w:b/>
          <w:sz w:val="20"/>
          <w:szCs w:val="20"/>
        </w:rPr>
        <w:t>:</w:t>
      </w:r>
      <w:r w:rsidRPr="007E13FB">
        <w:rPr>
          <w:rFonts w:ascii="Arial" w:hAnsi="Arial" w:cs="Arial"/>
          <w:sz w:val="20"/>
          <w:szCs w:val="20"/>
        </w:rPr>
        <w:t xml:space="preserve"> </w:t>
      </w:r>
    </w:p>
    <w:p w14:paraId="5E39A0F7" w14:textId="77777777" w:rsidR="0060199B" w:rsidRPr="00FB412F" w:rsidRDefault="0060199B" w:rsidP="0060199B">
      <w:pPr>
        <w:numPr>
          <w:ilvl w:val="0"/>
          <w:numId w:val="28"/>
        </w:numPr>
        <w:tabs>
          <w:tab w:val="left" w:pos="15"/>
        </w:tabs>
        <w:spacing w:after="0" w:line="240" w:lineRule="auto"/>
        <w:ind w:left="284" w:hanging="284"/>
        <w:jc w:val="both"/>
        <w:rPr>
          <w:rFonts w:ascii="Arial" w:hAnsi="Arial" w:cs="Arial"/>
          <w:sz w:val="20"/>
          <w:szCs w:val="20"/>
        </w:rPr>
      </w:pPr>
      <w:r w:rsidRPr="00FB412F">
        <w:rPr>
          <w:rFonts w:ascii="Arial" w:hAnsi="Arial" w:cs="Arial"/>
          <w:sz w:val="20"/>
          <w:szCs w:val="20"/>
        </w:rPr>
        <w:t>Copias legibles de las cédulas de ciudadanía de los socios, asociación y de sus directivos</w:t>
      </w:r>
      <w:r>
        <w:rPr>
          <w:rFonts w:ascii="Arial" w:hAnsi="Arial" w:cs="Arial"/>
          <w:sz w:val="20"/>
          <w:szCs w:val="20"/>
        </w:rPr>
        <w:t xml:space="preserve"> de cada oferente.</w:t>
      </w:r>
    </w:p>
    <w:p w14:paraId="63E0FE51" w14:textId="77777777" w:rsidR="0060199B" w:rsidRPr="007E13FB" w:rsidRDefault="0060199B" w:rsidP="0060199B">
      <w:pPr>
        <w:numPr>
          <w:ilvl w:val="0"/>
          <w:numId w:val="28"/>
        </w:numPr>
        <w:tabs>
          <w:tab w:val="left" w:pos="15"/>
        </w:tabs>
        <w:spacing w:after="0" w:line="240" w:lineRule="auto"/>
        <w:ind w:left="284" w:hanging="284"/>
        <w:jc w:val="both"/>
        <w:rPr>
          <w:rFonts w:ascii="Arial" w:hAnsi="Arial" w:cs="Arial"/>
          <w:sz w:val="20"/>
          <w:szCs w:val="20"/>
        </w:rPr>
      </w:pPr>
      <w:r>
        <w:rPr>
          <w:rFonts w:ascii="Arial" w:hAnsi="Arial" w:cs="Arial"/>
          <w:sz w:val="20"/>
          <w:szCs w:val="20"/>
        </w:rPr>
        <w:t xml:space="preserve">El oferente deberá presentar la </w:t>
      </w:r>
      <w:r w:rsidRPr="007E13FB">
        <w:rPr>
          <w:rFonts w:ascii="Arial" w:hAnsi="Arial" w:cs="Arial"/>
          <w:sz w:val="20"/>
          <w:szCs w:val="20"/>
        </w:rPr>
        <w:t xml:space="preserve">Declaración Anticorrupción </w:t>
      </w:r>
      <w:r>
        <w:rPr>
          <w:rFonts w:ascii="Arial" w:hAnsi="Arial" w:cs="Arial"/>
          <w:sz w:val="20"/>
          <w:szCs w:val="20"/>
        </w:rPr>
        <w:t xml:space="preserve">constante en este pliego en </w:t>
      </w:r>
      <w:r w:rsidRPr="007E13FB">
        <w:rPr>
          <w:rFonts w:ascii="Arial" w:hAnsi="Arial" w:cs="Arial"/>
          <w:sz w:val="20"/>
          <w:szCs w:val="20"/>
        </w:rPr>
        <w:t>documento simple con firma de responsabilidad</w:t>
      </w:r>
      <w:r>
        <w:rPr>
          <w:rFonts w:ascii="Arial" w:hAnsi="Arial" w:cs="Arial"/>
          <w:sz w:val="20"/>
          <w:szCs w:val="20"/>
        </w:rPr>
        <w:t xml:space="preserve">. </w:t>
      </w:r>
      <w:r w:rsidRPr="007E13FB">
        <w:rPr>
          <w:rFonts w:ascii="Arial" w:hAnsi="Arial" w:cs="Arial"/>
          <w:sz w:val="20"/>
          <w:szCs w:val="20"/>
        </w:rPr>
        <w:t>Únicamente el oferente que resulte adjudicado, previo a la firma del contrato, deberá presentar esta Declaración, juramentada en Instrumento Público.</w:t>
      </w:r>
    </w:p>
    <w:p w14:paraId="49895A6B" w14:textId="77777777" w:rsidR="002977CB" w:rsidRPr="007E13FB" w:rsidRDefault="002977CB" w:rsidP="00F31ADB">
      <w:pPr>
        <w:pStyle w:val="Prrafodelista"/>
        <w:spacing w:after="0" w:line="240" w:lineRule="auto"/>
        <w:ind w:left="0" w:right="-58"/>
        <w:jc w:val="both"/>
        <w:rPr>
          <w:rFonts w:ascii="Arial" w:hAnsi="Arial" w:cs="Arial"/>
          <w:sz w:val="20"/>
          <w:szCs w:val="20"/>
        </w:rPr>
      </w:pPr>
    </w:p>
    <w:p w14:paraId="355E916A" w14:textId="77777777" w:rsidR="00141EC7" w:rsidRPr="007E13FB" w:rsidRDefault="00141EC7" w:rsidP="00F31ADB">
      <w:pPr>
        <w:pStyle w:val="Ttulo4"/>
        <w:spacing w:line="240" w:lineRule="auto"/>
        <w:ind w:left="0" w:right="-58" w:firstLine="0"/>
        <w:rPr>
          <w:sz w:val="20"/>
          <w:szCs w:val="20"/>
        </w:rPr>
      </w:pPr>
      <w:r w:rsidRPr="007E13FB">
        <w:rPr>
          <w:sz w:val="20"/>
          <w:szCs w:val="20"/>
        </w:rPr>
        <w:t>3.7.1.</w:t>
      </w:r>
      <w:r w:rsidR="00C020A7">
        <w:rPr>
          <w:sz w:val="20"/>
          <w:szCs w:val="20"/>
        </w:rPr>
        <w:t>5</w:t>
      </w:r>
      <w:r w:rsidRPr="007E13FB">
        <w:rPr>
          <w:sz w:val="20"/>
          <w:szCs w:val="20"/>
        </w:rPr>
        <w:t>. Verificación de cumplimiento de integridad y requisitos mínimos de la oferta:</w:t>
      </w:r>
    </w:p>
    <w:p w14:paraId="07FD617C" w14:textId="77777777" w:rsidR="002977CB" w:rsidRPr="00562BB1" w:rsidRDefault="002977CB" w:rsidP="002977CB">
      <w:pPr>
        <w:rPr>
          <w:rFonts w:ascii="Arial" w:hAnsi="Arial" w:cs="Arial"/>
          <w:sz w:val="2"/>
          <w:szCs w:val="20"/>
          <w:lang w:eastAsia="es-EC"/>
        </w:rPr>
      </w:pPr>
    </w:p>
    <w:tbl>
      <w:tblPr>
        <w:tblW w:w="8639" w:type="dxa"/>
        <w:jc w:val="center"/>
        <w:tblCellMar>
          <w:left w:w="70" w:type="dxa"/>
          <w:right w:w="70" w:type="dxa"/>
        </w:tblCellMar>
        <w:tblLook w:val="04A0" w:firstRow="1" w:lastRow="0" w:firstColumn="1" w:lastColumn="0" w:noHBand="0" w:noVBand="1"/>
      </w:tblPr>
      <w:tblGrid>
        <w:gridCol w:w="5011"/>
        <w:gridCol w:w="1023"/>
        <w:gridCol w:w="1030"/>
        <w:gridCol w:w="1575"/>
      </w:tblGrid>
      <w:tr w:rsidR="00AF3F31" w:rsidRPr="007E13FB" w14:paraId="594E5BC8"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7A96" w14:textId="77777777" w:rsidR="002977CB" w:rsidRPr="007E13FB" w:rsidRDefault="002977CB" w:rsidP="00AF3F31">
            <w:pPr>
              <w:spacing w:after="0" w:line="240" w:lineRule="auto"/>
              <w:jc w:val="center"/>
              <w:rPr>
                <w:rFonts w:ascii="Arial" w:eastAsia="Times New Roman" w:hAnsi="Arial" w:cs="Arial"/>
                <w:b/>
                <w:bCs/>
                <w:sz w:val="20"/>
                <w:szCs w:val="20"/>
                <w:lang w:eastAsia="es-EC"/>
              </w:rPr>
            </w:pPr>
          </w:p>
          <w:p w14:paraId="4E188A3C" w14:textId="77777777" w:rsidR="00AF3F31" w:rsidRPr="007E13FB" w:rsidRDefault="003C71F0"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Parámetro</w:t>
            </w:r>
            <w:r w:rsidR="00AF3F31" w:rsidRPr="007E13FB">
              <w:rPr>
                <w:rFonts w:ascii="Arial" w:eastAsia="Times New Roman" w:hAnsi="Arial" w:cs="Arial"/>
                <w:b/>
                <w:bCs/>
                <w:sz w:val="20"/>
                <w:szCs w:val="20"/>
                <w:lang w:eastAsia="es-EC"/>
              </w:rPr>
              <w:t xml:space="preserve"> </w:t>
            </w:r>
          </w:p>
          <w:p w14:paraId="1E7BED0D" w14:textId="77777777" w:rsidR="002977CB" w:rsidRPr="007E13FB" w:rsidRDefault="002977CB" w:rsidP="00AF3F31">
            <w:pPr>
              <w:spacing w:after="0" w:line="240" w:lineRule="auto"/>
              <w:jc w:val="center"/>
              <w:rPr>
                <w:rFonts w:ascii="Arial" w:eastAsia="Times New Roman" w:hAnsi="Arial" w:cs="Arial"/>
                <w:b/>
                <w:bCs/>
                <w:sz w:val="20"/>
                <w:szCs w:val="20"/>
                <w:lang w:eastAsia="es-EC"/>
              </w:rPr>
            </w:pP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1341C99E"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xml:space="preserve">Cumple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DE06739"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 cumple</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4E4D1B9"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Observaciones</w:t>
            </w:r>
          </w:p>
        </w:tc>
      </w:tr>
      <w:tr w:rsidR="00AF3F31" w:rsidRPr="007E13FB" w14:paraId="63E2D165"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DCA0" w14:textId="77777777" w:rsidR="00AF3F31" w:rsidRPr="007E13FB" w:rsidRDefault="00AF3F31" w:rsidP="00AF3F31">
            <w:pPr>
              <w:spacing w:after="0" w:line="240" w:lineRule="auto"/>
              <w:rPr>
                <w:rFonts w:ascii="Arial" w:eastAsia="Times New Roman" w:hAnsi="Arial" w:cs="Arial"/>
                <w:bCs/>
                <w:sz w:val="20"/>
                <w:szCs w:val="20"/>
                <w:lang w:eastAsia="es-EC"/>
              </w:rPr>
            </w:pPr>
            <w:r w:rsidRPr="007E13FB">
              <w:rPr>
                <w:rFonts w:ascii="Arial" w:eastAsia="Times New Roman" w:hAnsi="Arial" w:cs="Arial"/>
                <w:bCs/>
                <w:sz w:val="20"/>
                <w:szCs w:val="20"/>
                <w:lang w:eastAsia="es-EC"/>
              </w:rPr>
              <w:t xml:space="preserve">1. Integridad de la Oferta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30D3BF37"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65B79B2"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E587DE7"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r>
      <w:tr w:rsidR="00AF3F31" w:rsidRPr="007E13FB" w14:paraId="7F6FCCA7"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FEAA" w14:textId="77777777" w:rsidR="00AF3F31" w:rsidRPr="007E13FB" w:rsidRDefault="00AF3F31" w:rsidP="00AF3F31">
            <w:pPr>
              <w:spacing w:after="0" w:line="240" w:lineRule="auto"/>
              <w:rPr>
                <w:rFonts w:ascii="Arial" w:eastAsia="Times New Roman" w:hAnsi="Arial" w:cs="Arial"/>
                <w:bCs/>
                <w:sz w:val="20"/>
                <w:szCs w:val="20"/>
                <w:lang w:eastAsia="es-EC"/>
              </w:rPr>
            </w:pPr>
            <w:r w:rsidRPr="007E13FB">
              <w:rPr>
                <w:rFonts w:ascii="Arial" w:eastAsia="Times New Roman" w:hAnsi="Arial" w:cs="Arial"/>
                <w:bCs/>
                <w:sz w:val="20"/>
                <w:szCs w:val="20"/>
                <w:lang w:eastAsia="es-EC"/>
              </w:rPr>
              <w:t>2. Equipo mínimo</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6F41739B"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CFCF5D3"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4F6F6483"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r>
      <w:tr w:rsidR="00AF3F31" w:rsidRPr="007E13FB" w14:paraId="59C2D465"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B256A" w14:textId="77777777" w:rsidR="00AF3F31" w:rsidRPr="007E13FB" w:rsidRDefault="00AF3F31" w:rsidP="00AF3F31">
            <w:pPr>
              <w:spacing w:after="0" w:line="240" w:lineRule="auto"/>
              <w:rPr>
                <w:rFonts w:ascii="Arial" w:eastAsia="Times New Roman" w:hAnsi="Arial" w:cs="Arial"/>
                <w:bCs/>
                <w:sz w:val="20"/>
                <w:szCs w:val="20"/>
                <w:lang w:eastAsia="es-EC"/>
              </w:rPr>
            </w:pPr>
            <w:r w:rsidRPr="007E13FB">
              <w:rPr>
                <w:rFonts w:ascii="Arial" w:eastAsia="Times New Roman" w:hAnsi="Arial" w:cs="Arial"/>
                <w:bCs/>
                <w:sz w:val="20"/>
                <w:szCs w:val="20"/>
                <w:lang w:eastAsia="es-EC"/>
              </w:rPr>
              <w:t>3. Personal técnico mínimo</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69A7525C"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30F8131"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14DC129D"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r>
      <w:tr w:rsidR="00AF3F31" w:rsidRPr="007E13FB" w14:paraId="47B57E73"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0BD9" w14:textId="77777777" w:rsidR="00AF3F31" w:rsidRPr="007E13FB" w:rsidRDefault="00FB412F" w:rsidP="00FB412F">
            <w:pPr>
              <w:spacing w:after="0" w:line="240" w:lineRule="auto"/>
              <w:rPr>
                <w:rFonts w:ascii="Arial" w:eastAsia="Times New Roman" w:hAnsi="Arial" w:cs="Arial"/>
                <w:bCs/>
                <w:sz w:val="20"/>
                <w:szCs w:val="20"/>
                <w:lang w:eastAsia="es-EC"/>
              </w:rPr>
            </w:pPr>
            <w:r>
              <w:rPr>
                <w:rFonts w:ascii="Arial" w:eastAsia="Times New Roman" w:hAnsi="Arial" w:cs="Arial"/>
                <w:bCs/>
                <w:sz w:val="20"/>
                <w:szCs w:val="20"/>
                <w:lang w:eastAsia="es-EC"/>
              </w:rPr>
              <w:t>4.</w:t>
            </w:r>
            <w:r w:rsidRPr="007E13FB">
              <w:rPr>
                <w:rFonts w:ascii="Arial" w:eastAsia="Times New Roman" w:hAnsi="Arial" w:cs="Arial"/>
                <w:bCs/>
                <w:sz w:val="20"/>
                <w:szCs w:val="20"/>
                <w:lang w:eastAsia="es-EC"/>
              </w:rPr>
              <w:t xml:space="preserve"> Experiencia mínima del personal técnico</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19E23F8D"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7ACD526"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C79CCDF"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r>
      <w:tr w:rsidR="00AF3F31" w:rsidRPr="007E13FB" w14:paraId="575BF2DE"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0C9C9" w14:textId="77777777" w:rsidR="00AF3F31" w:rsidRPr="007E13FB" w:rsidRDefault="00AF3F31" w:rsidP="00FB412F">
            <w:pPr>
              <w:spacing w:after="0" w:line="240" w:lineRule="auto"/>
              <w:rPr>
                <w:rFonts w:ascii="Arial" w:eastAsia="Times New Roman" w:hAnsi="Arial" w:cs="Arial"/>
                <w:bCs/>
                <w:sz w:val="20"/>
                <w:szCs w:val="20"/>
                <w:lang w:eastAsia="es-EC"/>
              </w:rPr>
            </w:pPr>
            <w:r w:rsidRPr="0060199B">
              <w:rPr>
                <w:rFonts w:ascii="Arial" w:eastAsia="Times New Roman" w:hAnsi="Arial" w:cs="Arial"/>
                <w:bCs/>
                <w:sz w:val="20"/>
                <w:szCs w:val="20"/>
                <w:lang w:eastAsia="es-EC"/>
              </w:rPr>
              <w:t>5</w:t>
            </w:r>
            <w:r w:rsidR="00FB412F" w:rsidRPr="0060199B">
              <w:rPr>
                <w:rFonts w:ascii="Arial" w:eastAsia="Times New Roman" w:hAnsi="Arial" w:cs="Arial"/>
                <w:bCs/>
                <w:sz w:val="20"/>
                <w:szCs w:val="20"/>
                <w:lang w:eastAsia="es-EC"/>
              </w:rPr>
              <w:t>. Experiencia mínima del oferente</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3709ECDA"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2D02FF4"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7CC656D"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r>
    </w:tbl>
    <w:p w14:paraId="7D811A8B" w14:textId="77777777" w:rsidR="00B13D82" w:rsidRPr="004E2F4F" w:rsidRDefault="004E2F4F" w:rsidP="004E2F4F">
      <w:pPr>
        <w:spacing w:after="0" w:line="240" w:lineRule="auto"/>
        <w:ind w:right="-58"/>
        <w:rPr>
          <w:rFonts w:ascii="Arial" w:hAnsi="Arial" w:cs="Arial"/>
          <w:sz w:val="20"/>
          <w:szCs w:val="20"/>
        </w:rPr>
      </w:pPr>
      <w:r>
        <w:rPr>
          <w:rFonts w:ascii="Arial" w:hAnsi="Arial" w:cs="Arial"/>
          <w:sz w:val="20"/>
          <w:szCs w:val="20"/>
        </w:rPr>
        <w:t xml:space="preserve">* </w:t>
      </w:r>
      <w:r w:rsidRPr="004E2F4F">
        <w:rPr>
          <w:rFonts w:ascii="Arial" w:hAnsi="Arial" w:cs="Arial"/>
          <w:sz w:val="20"/>
          <w:szCs w:val="20"/>
        </w:rPr>
        <w:t>Por cada grupo o lote</w:t>
      </w:r>
      <w:r w:rsidR="00C020A7">
        <w:rPr>
          <w:rFonts w:ascii="Arial" w:hAnsi="Arial" w:cs="Arial"/>
          <w:sz w:val="20"/>
          <w:szCs w:val="20"/>
        </w:rPr>
        <w:t>.</w:t>
      </w:r>
    </w:p>
    <w:p w14:paraId="5CE435EA" w14:textId="77777777" w:rsidR="004E2F4F" w:rsidRDefault="004E2F4F" w:rsidP="00F31ADB">
      <w:pPr>
        <w:spacing w:after="0" w:line="240" w:lineRule="auto"/>
        <w:ind w:right="-58"/>
        <w:rPr>
          <w:rFonts w:ascii="Arial" w:hAnsi="Arial" w:cs="Arial"/>
          <w:sz w:val="20"/>
          <w:szCs w:val="20"/>
        </w:rPr>
      </w:pPr>
    </w:p>
    <w:p w14:paraId="39F52FBE" w14:textId="77777777" w:rsidR="00141EC7" w:rsidRDefault="00141EC7" w:rsidP="00F31ADB">
      <w:pPr>
        <w:spacing w:after="0" w:line="240" w:lineRule="auto"/>
        <w:ind w:right="-58"/>
        <w:rPr>
          <w:rFonts w:ascii="Arial" w:hAnsi="Arial" w:cs="Arial"/>
          <w:sz w:val="20"/>
          <w:szCs w:val="20"/>
        </w:rPr>
      </w:pPr>
      <w:r w:rsidRPr="007E13FB">
        <w:rPr>
          <w:rFonts w:ascii="Arial" w:hAnsi="Arial" w:cs="Arial"/>
          <w:sz w:val="20"/>
          <w:szCs w:val="20"/>
        </w:rPr>
        <w:t>Aquellas ofertas que cumplan integralmente con los parámetros mínimos, pasarán a la etapa de evaluación por puntaje; caso contrario serán descalificadas.</w:t>
      </w:r>
    </w:p>
    <w:p w14:paraId="0E356EC8" w14:textId="77777777" w:rsidR="000F01A6" w:rsidRDefault="000F01A6" w:rsidP="00F31ADB">
      <w:pPr>
        <w:spacing w:after="0" w:line="240" w:lineRule="auto"/>
        <w:ind w:right="-58"/>
        <w:rPr>
          <w:rFonts w:ascii="Arial" w:hAnsi="Arial" w:cs="Arial"/>
          <w:sz w:val="20"/>
          <w:szCs w:val="20"/>
        </w:rPr>
      </w:pPr>
    </w:p>
    <w:p w14:paraId="32E7B191" w14:textId="77777777" w:rsidR="000F01A6" w:rsidRPr="007E13FB" w:rsidRDefault="000F01A6" w:rsidP="00F31ADB">
      <w:pPr>
        <w:spacing w:after="0" w:line="240" w:lineRule="auto"/>
        <w:ind w:right="-58"/>
        <w:rPr>
          <w:rFonts w:ascii="Arial" w:hAnsi="Arial" w:cs="Arial"/>
          <w:sz w:val="20"/>
          <w:szCs w:val="20"/>
        </w:rPr>
      </w:pPr>
      <w:r w:rsidRPr="000F01A6">
        <w:rPr>
          <w:rFonts w:ascii="Arial" w:hAnsi="Arial" w:cs="Arial"/>
          <w:sz w:val="20"/>
          <w:szCs w:val="20"/>
        </w:rPr>
        <w:t>En caso de que las ofertas sean presentadas por compromisos de asociación o consorcio, se seguirán las reglas establecidas en el artículo 33 de la Resolución Nro. RE-SERCOP-2016-0000072.</w:t>
      </w:r>
    </w:p>
    <w:p w14:paraId="7D93E961" w14:textId="77777777" w:rsidR="00FE34F0" w:rsidRPr="007E13FB" w:rsidRDefault="00FE34F0" w:rsidP="00F31ADB">
      <w:pPr>
        <w:pStyle w:val="Ttulo3"/>
        <w:spacing w:after="0" w:line="240" w:lineRule="auto"/>
        <w:ind w:left="0" w:right="-58" w:firstLine="0"/>
        <w:jc w:val="both"/>
        <w:rPr>
          <w:color w:val="auto"/>
          <w:sz w:val="20"/>
          <w:szCs w:val="20"/>
        </w:rPr>
      </w:pPr>
    </w:p>
    <w:p w14:paraId="2E6D290C" w14:textId="77777777" w:rsidR="00FE34F0" w:rsidRPr="007E13FB" w:rsidRDefault="00FE34F0" w:rsidP="00F31ADB">
      <w:pPr>
        <w:pStyle w:val="Ttulo3"/>
        <w:spacing w:after="0" w:line="240" w:lineRule="auto"/>
        <w:ind w:right="-58"/>
        <w:jc w:val="both"/>
        <w:rPr>
          <w:b w:val="0"/>
          <w:color w:val="auto"/>
          <w:sz w:val="20"/>
          <w:szCs w:val="20"/>
        </w:rPr>
      </w:pPr>
      <w:r w:rsidRPr="007E13FB">
        <w:rPr>
          <w:color w:val="auto"/>
          <w:sz w:val="20"/>
          <w:szCs w:val="20"/>
        </w:rPr>
        <w:t>3.7.2. Evaluación por puntaje:</w:t>
      </w:r>
      <w:r w:rsidRPr="007E13FB">
        <w:rPr>
          <w:b w:val="0"/>
          <w:color w:val="auto"/>
          <w:sz w:val="20"/>
          <w:szCs w:val="20"/>
        </w:rPr>
        <w:t xml:space="preserve"> Sólo las ofertas que cumplan con los requisitos mínimos serán objeto de evaluación por puntaje.</w:t>
      </w:r>
    </w:p>
    <w:p w14:paraId="2CCC801C" w14:textId="77777777" w:rsidR="00033333" w:rsidRPr="007E13FB" w:rsidRDefault="00033333" w:rsidP="00F31ADB">
      <w:pPr>
        <w:pStyle w:val="Ttulo3"/>
        <w:spacing w:after="0" w:line="240" w:lineRule="auto"/>
        <w:ind w:right="-58"/>
        <w:jc w:val="both"/>
        <w:rPr>
          <w:b w:val="0"/>
          <w:color w:val="auto"/>
          <w:sz w:val="20"/>
          <w:szCs w:val="20"/>
        </w:rPr>
      </w:pPr>
    </w:p>
    <w:p w14:paraId="3C5B8857" w14:textId="77777777" w:rsidR="00033333" w:rsidRPr="007E13FB" w:rsidRDefault="00033333" w:rsidP="00F31ADB">
      <w:pPr>
        <w:pStyle w:val="Ttulo3"/>
        <w:spacing w:after="0" w:line="240" w:lineRule="auto"/>
        <w:ind w:right="-58"/>
        <w:jc w:val="both"/>
        <w:rPr>
          <w:b w:val="0"/>
          <w:color w:val="auto"/>
          <w:sz w:val="20"/>
          <w:szCs w:val="20"/>
          <w:u w:val="single"/>
        </w:rPr>
      </w:pPr>
      <w:r w:rsidRPr="007E13FB">
        <w:rPr>
          <w:b w:val="0"/>
          <w:color w:val="auto"/>
          <w:sz w:val="20"/>
          <w:szCs w:val="20"/>
          <w:u w:val="single"/>
        </w:rPr>
        <w:t>Se debe considerar que ninguna condición o capacidad requerida a través de los parámetros de evaluación que fueran analizados bajo la metodología “Por puntaje” podrá constituir causal para la descalificación o rechazo del oferente o de su oferta.</w:t>
      </w:r>
    </w:p>
    <w:p w14:paraId="1E8A471A" w14:textId="77777777" w:rsidR="00033333" w:rsidRPr="007E13FB" w:rsidRDefault="00033333" w:rsidP="00F31ADB">
      <w:pPr>
        <w:spacing w:after="0" w:line="240" w:lineRule="auto"/>
        <w:ind w:right="-58"/>
        <w:rPr>
          <w:rFonts w:ascii="Arial" w:hAnsi="Arial" w:cs="Arial"/>
          <w:sz w:val="20"/>
          <w:szCs w:val="20"/>
        </w:rPr>
      </w:pPr>
    </w:p>
    <w:p w14:paraId="39D66D96"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La EP PETROECUADOR aplicará los siguientes parámetros de calificación y puntajes</w:t>
      </w:r>
      <w:r w:rsidR="00AB44FB" w:rsidRPr="007E13FB">
        <w:rPr>
          <w:rFonts w:ascii="Arial" w:hAnsi="Arial" w:cs="Arial"/>
          <w:sz w:val="20"/>
          <w:szCs w:val="20"/>
        </w:rPr>
        <w:t xml:space="preserve"> acorde a los siguientes criterios de inclusión</w:t>
      </w:r>
      <w:r w:rsidRPr="007E13FB">
        <w:rPr>
          <w:rFonts w:ascii="Arial" w:hAnsi="Arial" w:cs="Arial"/>
          <w:sz w:val="20"/>
          <w:szCs w:val="20"/>
        </w:rPr>
        <w:t xml:space="preserve">: </w:t>
      </w:r>
    </w:p>
    <w:p w14:paraId="7236F5B8" w14:textId="77777777" w:rsidR="00FE34F0" w:rsidRPr="007E13FB" w:rsidRDefault="00FE34F0" w:rsidP="00F31ADB">
      <w:pPr>
        <w:spacing w:after="0" w:line="240" w:lineRule="auto"/>
        <w:ind w:right="-58"/>
        <w:rPr>
          <w:rFonts w:ascii="Arial" w:hAnsi="Arial" w:cs="Arial"/>
          <w:b/>
          <w:sz w:val="20"/>
          <w:szCs w:val="20"/>
        </w:rPr>
      </w:pPr>
      <w:r w:rsidRPr="007E13FB">
        <w:rPr>
          <w:rFonts w:ascii="Arial" w:hAnsi="Arial" w:cs="Arial"/>
          <w:b/>
          <w:sz w:val="20"/>
          <w:szCs w:val="20"/>
        </w:rPr>
        <w:t>3.7.2.1. Asociatividad (60 puntos)</w:t>
      </w:r>
    </w:p>
    <w:p w14:paraId="417D9911" w14:textId="77777777" w:rsidR="00EB002E" w:rsidRPr="007E13FB" w:rsidRDefault="00EB002E" w:rsidP="00F31ADB">
      <w:pPr>
        <w:pStyle w:val="Prrafodelista"/>
        <w:spacing w:before="240" w:after="240" w:line="240" w:lineRule="auto"/>
        <w:ind w:left="0" w:right="-158"/>
        <w:jc w:val="both"/>
        <w:rPr>
          <w:rFonts w:ascii="Arial" w:eastAsia="Times New Roman" w:hAnsi="Arial" w:cs="Arial"/>
          <w:sz w:val="20"/>
          <w:szCs w:val="20"/>
        </w:rPr>
      </w:pPr>
      <w:r w:rsidRPr="007E13FB">
        <w:rPr>
          <w:rFonts w:ascii="Arial" w:eastAsia="Times New Roman" w:hAnsi="Arial" w:cs="Arial"/>
          <w:sz w:val="20"/>
          <w:szCs w:val="20"/>
        </w:rPr>
        <w:t>A efecto de realizar una participación inclusiva y promover a las Organizaciones y Unidades de Economía Popular y Solidaria, se considerarán los siguientes puntajes de acuerdo a la condición jurídica de los oferentes:</w:t>
      </w:r>
    </w:p>
    <w:tbl>
      <w:tblPr>
        <w:tblW w:w="7960" w:type="dxa"/>
        <w:jc w:val="center"/>
        <w:tblCellMar>
          <w:left w:w="70" w:type="dxa"/>
          <w:right w:w="70" w:type="dxa"/>
        </w:tblCellMar>
        <w:tblLook w:val="04A0" w:firstRow="1" w:lastRow="0" w:firstColumn="1" w:lastColumn="0" w:noHBand="0" w:noVBand="1"/>
      </w:tblPr>
      <w:tblGrid>
        <w:gridCol w:w="6760"/>
        <w:gridCol w:w="1200"/>
      </w:tblGrid>
      <w:tr w:rsidR="00C74DC3" w:rsidRPr="007E13FB" w14:paraId="08B45134" w14:textId="77777777" w:rsidTr="0022320F">
        <w:trPr>
          <w:trHeight w:val="255"/>
          <w:jc w:val="center"/>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5F985" w14:textId="77777777" w:rsidR="00C74DC3" w:rsidRPr="007E13FB" w:rsidRDefault="00C74DC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Tipo de Oferente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5221CB7" w14:textId="77777777" w:rsidR="00C74DC3" w:rsidRPr="007E13FB" w:rsidRDefault="00C74DC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Puntaje</w:t>
            </w:r>
          </w:p>
        </w:tc>
      </w:tr>
      <w:tr w:rsidR="00C74DC3" w:rsidRPr="007E13FB" w14:paraId="5AD70D94" w14:textId="77777777" w:rsidTr="00C74DC3">
        <w:trPr>
          <w:trHeight w:val="510"/>
          <w:jc w:val="center"/>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089BFEA0" w14:textId="77777777" w:rsidR="00C74DC3" w:rsidRPr="007E13FB" w:rsidRDefault="00C74DC3"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Grupo 1: Organizaciones de Economía Popular y Solidaria, conformadas en los sectores comunitarios, asociativos y cooperativas</w:t>
            </w:r>
          </w:p>
        </w:tc>
        <w:tc>
          <w:tcPr>
            <w:tcW w:w="1200" w:type="dxa"/>
            <w:tcBorders>
              <w:top w:val="nil"/>
              <w:left w:val="nil"/>
              <w:bottom w:val="single" w:sz="4" w:space="0" w:color="auto"/>
              <w:right w:val="single" w:sz="4" w:space="0" w:color="auto"/>
            </w:tcBorders>
            <w:shd w:val="clear" w:color="auto" w:fill="auto"/>
            <w:vAlign w:val="center"/>
            <w:hideMark/>
          </w:tcPr>
          <w:p w14:paraId="63840595"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60</w:t>
            </w:r>
          </w:p>
        </w:tc>
      </w:tr>
      <w:tr w:rsidR="00C74DC3" w:rsidRPr="007E13FB" w14:paraId="5D1B0DFB" w14:textId="77777777" w:rsidTr="00C74DC3">
        <w:trPr>
          <w:trHeight w:val="255"/>
          <w:jc w:val="center"/>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0730C88D" w14:textId="77777777" w:rsidR="00C74DC3" w:rsidRPr="007E13FB" w:rsidRDefault="00C74DC3"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Grupo 2: Unidades económicas populares (persona natural)</w:t>
            </w:r>
          </w:p>
        </w:tc>
        <w:tc>
          <w:tcPr>
            <w:tcW w:w="1200" w:type="dxa"/>
            <w:tcBorders>
              <w:top w:val="nil"/>
              <w:left w:val="nil"/>
              <w:bottom w:val="single" w:sz="4" w:space="0" w:color="auto"/>
              <w:right w:val="single" w:sz="4" w:space="0" w:color="auto"/>
            </w:tcBorders>
            <w:shd w:val="clear" w:color="auto" w:fill="auto"/>
            <w:vAlign w:val="center"/>
            <w:hideMark/>
          </w:tcPr>
          <w:p w14:paraId="758A7E45"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10</w:t>
            </w:r>
          </w:p>
        </w:tc>
      </w:tr>
      <w:tr w:rsidR="00C74DC3" w:rsidRPr="007E13FB" w14:paraId="7FE8369F" w14:textId="77777777" w:rsidTr="00C74DC3">
        <w:trPr>
          <w:trHeight w:val="255"/>
          <w:jc w:val="center"/>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71F44C31" w14:textId="77777777" w:rsidR="00C74DC3" w:rsidRPr="007E13FB" w:rsidRDefault="00C74DC3"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Grupo 3: Artesanos</w:t>
            </w:r>
          </w:p>
        </w:tc>
        <w:tc>
          <w:tcPr>
            <w:tcW w:w="1200" w:type="dxa"/>
            <w:tcBorders>
              <w:top w:val="nil"/>
              <w:left w:val="nil"/>
              <w:bottom w:val="single" w:sz="4" w:space="0" w:color="auto"/>
              <w:right w:val="single" w:sz="4" w:space="0" w:color="auto"/>
            </w:tcBorders>
            <w:shd w:val="clear" w:color="auto" w:fill="auto"/>
            <w:vAlign w:val="center"/>
            <w:hideMark/>
          </w:tcPr>
          <w:p w14:paraId="441BF73A"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25</w:t>
            </w:r>
          </w:p>
        </w:tc>
      </w:tr>
      <w:tr w:rsidR="00C74DC3" w:rsidRPr="007E13FB" w14:paraId="36957787" w14:textId="77777777" w:rsidTr="00C74DC3">
        <w:trPr>
          <w:trHeight w:val="255"/>
          <w:jc w:val="center"/>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0A8467B4" w14:textId="77777777" w:rsidR="00C74DC3" w:rsidRPr="007E13FB" w:rsidRDefault="00C74DC3"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Grupo 4: Micro y pequeñas unidades productivas</w:t>
            </w:r>
          </w:p>
        </w:tc>
        <w:tc>
          <w:tcPr>
            <w:tcW w:w="1200" w:type="dxa"/>
            <w:tcBorders>
              <w:top w:val="nil"/>
              <w:left w:val="nil"/>
              <w:bottom w:val="single" w:sz="4" w:space="0" w:color="auto"/>
              <w:right w:val="single" w:sz="4" w:space="0" w:color="auto"/>
            </w:tcBorders>
            <w:shd w:val="clear" w:color="auto" w:fill="auto"/>
            <w:vAlign w:val="center"/>
            <w:hideMark/>
          </w:tcPr>
          <w:p w14:paraId="148B1446"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5</w:t>
            </w:r>
          </w:p>
        </w:tc>
      </w:tr>
    </w:tbl>
    <w:p w14:paraId="1F17556E"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5D351934" w14:textId="77777777" w:rsidR="00FE34F0" w:rsidRPr="007E13FB" w:rsidRDefault="00FE34F0" w:rsidP="00F31ADB">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En caso de </w:t>
      </w:r>
      <w:r w:rsidR="00C74DC3" w:rsidRPr="007E13FB">
        <w:rPr>
          <w:rFonts w:ascii="Arial" w:hAnsi="Arial" w:cs="Arial"/>
          <w:i/>
          <w:sz w:val="20"/>
          <w:szCs w:val="20"/>
        </w:rPr>
        <w:t>consorcios</w:t>
      </w:r>
      <w:r w:rsidRPr="007E13FB">
        <w:rPr>
          <w:rFonts w:ascii="Arial" w:hAnsi="Arial" w:cs="Arial"/>
          <w:i/>
          <w:sz w:val="20"/>
          <w:szCs w:val="20"/>
        </w:rPr>
        <w:t>, el puntaje que se asignará será en función al porcentaje de participación de cada uno de los partícipes, de acuerdo al tipo de oferente.</w:t>
      </w:r>
    </w:p>
    <w:p w14:paraId="5914BB3A" w14:textId="77777777" w:rsidR="0034188E" w:rsidRPr="007E13FB" w:rsidRDefault="0034188E" w:rsidP="00F31ADB">
      <w:pPr>
        <w:spacing w:after="0" w:line="240" w:lineRule="auto"/>
        <w:ind w:right="-58"/>
        <w:jc w:val="both"/>
        <w:rPr>
          <w:rFonts w:ascii="Arial" w:hAnsi="Arial" w:cs="Arial"/>
          <w:i/>
          <w:sz w:val="20"/>
          <w:szCs w:val="20"/>
        </w:rPr>
      </w:pPr>
    </w:p>
    <w:p w14:paraId="0B5F8A06" w14:textId="77777777" w:rsidR="0034188E" w:rsidRPr="007E13FB" w:rsidRDefault="0034188E" w:rsidP="00F31ADB">
      <w:pPr>
        <w:autoSpaceDE w:val="0"/>
        <w:autoSpaceDN w:val="0"/>
        <w:adjustRightInd w:val="0"/>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 xml:space="preserve">El artículo 6, numeral 22 de la LOSNCP determina que: </w:t>
      </w:r>
      <w:r w:rsidRPr="007E13FB">
        <w:rPr>
          <w:rFonts w:ascii="Arial" w:eastAsia="Times New Roman" w:hAnsi="Arial" w:cs="Arial"/>
          <w:i/>
          <w:sz w:val="20"/>
          <w:szCs w:val="20"/>
        </w:rPr>
        <w:t>“Participación Local: Se entenderá aquel o aquellos participantes habilitados en el Registro Único de Proveedores que tengan su domicilio, al menos seis meses, en la parroquia rural, cantón, la provincia o la región donde surte efectos el objeto de la contratación”.</w:t>
      </w:r>
    </w:p>
    <w:p w14:paraId="6B3EB582" w14:textId="77777777" w:rsidR="003C71F0" w:rsidRPr="007E13FB" w:rsidRDefault="003C71F0" w:rsidP="00F31ADB">
      <w:pPr>
        <w:spacing w:after="0" w:line="240" w:lineRule="auto"/>
        <w:ind w:right="-58"/>
        <w:rPr>
          <w:rFonts w:ascii="Arial" w:hAnsi="Arial" w:cs="Arial"/>
          <w:sz w:val="20"/>
          <w:szCs w:val="20"/>
        </w:rPr>
      </w:pPr>
    </w:p>
    <w:p w14:paraId="5FC6384E" w14:textId="77777777" w:rsidR="00FE34F0" w:rsidRPr="007E13FB" w:rsidRDefault="00FE34F0" w:rsidP="00F31ADB">
      <w:pPr>
        <w:pStyle w:val="Ttulo2"/>
        <w:spacing w:after="0" w:line="240" w:lineRule="auto"/>
        <w:ind w:left="36" w:right="-58"/>
        <w:jc w:val="left"/>
        <w:rPr>
          <w:sz w:val="20"/>
          <w:szCs w:val="20"/>
        </w:rPr>
      </w:pPr>
      <w:r w:rsidRPr="007E13FB">
        <w:rPr>
          <w:color w:val="auto"/>
          <w:sz w:val="20"/>
          <w:szCs w:val="20"/>
        </w:rPr>
        <w:t>3.7.2.</w:t>
      </w:r>
      <w:r w:rsidRPr="007E13FB">
        <w:rPr>
          <w:sz w:val="20"/>
          <w:szCs w:val="20"/>
        </w:rPr>
        <w:t>2.</w:t>
      </w:r>
      <w:r w:rsidRPr="007E13FB">
        <w:rPr>
          <w:sz w:val="20"/>
          <w:szCs w:val="20"/>
        </w:rPr>
        <w:tab/>
        <w:t>Criterio de Igualdad (35 puntos)</w:t>
      </w:r>
    </w:p>
    <w:p w14:paraId="526B00BF" w14:textId="77777777" w:rsidR="00FE34F0" w:rsidRPr="007E13FB" w:rsidRDefault="00FE34F0" w:rsidP="003C71F0">
      <w:pPr>
        <w:spacing w:after="0" w:line="240" w:lineRule="auto"/>
        <w:ind w:right="-58"/>
        <w:rPr>
          <w:rFonts w:ascii="Arial" w:hAnsi="Arial" w:cs="Arial"/>
          <w:sz w:val="20"/>
          <w:szCs w:val="20"/>
        </w:rPr>
      </w:pPr>
      <w:r w:rsidRPr="007E13FB">
        <w:rPr>
          <w:rFonts w:ascii="Arial" w:hAnsi="Arial" w:cs="Arial"/>
          <w:sz w:val="20"/>
          <w:szCs w:val="20"/>
        </w:rPr>
        <w:t xml:space="preserve"> </w:t>
      </w:r>
    </w:p>
    <w:tbl>
      <w:tblPr>
        <w:tblW w:w="8178" w:type="dxa"/>
        <w:jc w:val="center"/>
        <w:tblCellMar>
          <w:left w:w="70" w:type="dxa"/>
          <w:right w:w="70" w:type="dxa"/>
        </w:tblCellMar>
        <w:tblLook w:val="04A0" w:firstRow="1" w:lastRow="0" w:firstColumn="1" w:lastColumn="0" w:noHBand="0" w:noVBand="1"/>
      </w:tblPr>
      <w:tblGrid>
        <w:gridCol w:w="7315"/>
        <w:gridCol w:w="863"/>
      </w:tblGrid>
      <w:tr w:rsidR="00C74DC3" w:rsidRPr="007E13FB" w14:paraId="3BADA149" w14:textId="77777777" w:rsidTr="0022320F">
        <w:trPr>
          <w:trHeight w:val="303"/>
          <w:jc w:val="center"/>
        </w:trPr>
        <w:tc>
          <w:tcPr>
            <w:tcW w:w="7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7541" w14:textId="77777777" w:rsidR="00C74DC3" w:rsidRPr="007E13FB" w:rsidRDefault="00C74DC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CRITERIO DE IGUALDAD</w:t>
            </w:r>
          </w:p>
        </w:tc>
        <w:tc>
          <w:tcPr>
            <w:tcW w:w="715" w:type="dxa"/>
            <w:tcBorders>
              <w:top w:val="single" w:sz="4" w:space="0" w:color="auto"/>
              <w:left w:val="nil"/>
              <w:bottom w:val="single" w:sz="4" w:space="0" w:color="auto"/>
              <w:right w:val="single" w:sz="4" w:space="0" w:color="auto"/>
            </w:tcBorders>
            <w:shd w:val="clear" w:color="auto" w:fill="auto"/>
            <w:vAlign w:val="center"/>
            <w:hideMark/>
          </w:tcPr>
          <w:p w14:paraId="55871E98" w14:textId="77777777" w:rsidR="00C74DC3" w:rsidRPr="007E13FB" w:rsidRDefault="00C74DC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Puntaje</w:t>
            </w:r>
          </w:p>
        </w:tc>
      </w:tr>
      <w:tr w:rsidR="00C74DC3" w:rsidRPr="007E13FB" w14:paraId="19C73DDD"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0F112EDC" w14:textId="77777777" w:rsidR="00C74DC3" w:rsidRPr="007E13FB" w:rsidRDefault="00C74DC3" w:rsidP="00F31ADB">
            <w:pPr>
              <w:spacing w:after="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3.7.2.2.1 INTERGENERACIONAL:</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213F7063"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10</w:t>
            </w:r>
          </w:p>
        </w:tc>
      </w:tr>
      <w:tr w:rsidR="00C74DC3" w:rsidRPr="007E13FB" w14:paraId="62AB1EC5" w14:textId="77777777" w:rsidTr="0022320F">
        <w:trPr>
          <w:trHeight w:val="1212"/>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0B9D0E19" w14:textId="77777777" w:rsidR="00C74DC3" w:rsidRPr="007E13FB" w:rsidRDefault="00A56EAC" w:rsidP="00A56EAC">
            <w:pPr>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Se otorgarán diez (10) puntos a los oferentes que tengan al menos el cuatro por ciento (4%) de personas mayores de sesenta y cinco (65) años como socio o trabajador, con al menos seis (6) meses de antigüedad previo al lanzamiento de la Feria Inclusiva; para lo cual, deberán presentar la cédula de ciudadanía; adicionalmente, se presentará la nómina de socios o la planilla del IESS para verificación.</w:t>
            </w:r>
          </w:p>
        </w:tc>
        <w:tc>
          <w:tcPr>
            <w:tcW w:w="715" w:type="dxa"/>
            <w:vMerge/>
            <w:tcBorders>
              <w:top w:val="nil"/>
              <w:left w:val="single" w:sz="4" w:space="0" w:color="auto"/>
              <w:bottom w:val="single" w:sz="4" w:space="0" w:color="auto"/>
              <w:right w:val="single" w:sz="4" w:space="0" w:color="auto"/>
            </w:tcBorders>
            <w:vAlign w:val="center"/>
            <w:hideMark/>
          </w:tcPr>
          <w:p w14:paraId="23327B26" w14:textId="77777777" w:rsidR="00C74DC3" w:rsidRPr="007E13FB" w:rsidRDefault="00C74DC3" w:rsidP="00F31ADB">
            <w:pPr>
              <w:spacing w:after="0" w:line="240" w:lineRule="auto"/>
              <w:rPr>
                <w:rFonts w:ascii="Arial" w:eastAsia="Times New Roman" w:hAnsi="Arial" w:cs="Arial"/>
                <w:color w:val="000000"/>
                <w:sz w:val="20"/>
                <w:szCs w:val="20"/>
                <w:lang w:eastAsia="es-EC"/>
              </w:rPr>
            </w:pPr>
          </w:p>
        </w:tc>
      </w:tr>
      <w:tr w:rsidR="00C74DC3" w:rsidRPr="007E13FB" w14:paraId="5070BD65" w14:textId="77777777" w:rsidTr="0022320F">
        <w:trPr>
          <w:trHeight w:val="1212"/>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59C84DB9" w14:textId="77777777" w:rsidR="00C74DC3" w:rsidRPr="007E13FB" w:rsidRDefault="00A56EAC" w:rsidP="00A56EAC">
            <w:pPr>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Se otorgarán diez (10) puntos a los oferentes que tengan al menos el cuatro por ciento (4%) de personas entre 18 y 29 años como socio o trabajador, con al menos seis (6) meses de antigüedad previo al lanzamiento de la Feria Inclusiva; para lo cual, deberán presentar la cédula de ciudadanía; adicionalmente, se presentará la nómina de socios o la planilla del IESS para verificación</w:t>
            </w:r>
            <w:r w:rsidRPr="007E13FB">
              <w:rPr>
                <w:rFonts w:ascii="Arial" w:hAnsi="Arial" w:cs="Arial"/>
                <w:sz w:val="20"/>
                <w:szCs w:val="20"/>
                <w:lang w:eastAsia="es-EC"/>
              </w:rPr>
              <w:t>.</w:t>
            </w:r>
          </w:p>
        </w:tc>
        <w:tc>
          <w:tcPr>
            <w:tcW w:w="715" w:type="dxa"/>
            <w:tcBorders>
              <w:top w:val="nil"/>
              <w:left w:val="nil"/>
              <w:bottom w:val="single" w:sz="4" w:space="0" w:color="auto"/>
              <w:right w:val="single" w:sz="4" w:space="0" w:color="auto"/>
            </w:tcBorders>
            <w:shd w:val="clear" w:color="auto" w:fill="auto"/>
            <w:vAlign w:val="center"/>
            <w:hideMark/>
          </w:tcPr>
          <w:p w14:paraId="745A8A18"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10</w:t>
            </w:r>
          </w:p>
        </w:tc>
      </w:tr>
      <w:tr w:rsidR="00C74DC3" w:rsidRPr="007E13FB" w14:paraId="07C398E8"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101E9D24" w14:textId="77777777" w:rsidR="00C74DC3" w:rsidRPr="007E13FB" w:rsidRDefault="00C74DC3" w:rsidP="00F31ADB">
            <w:pPr>
              <w:spacing w:after="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xml:space="preserve">3.7.2.2.2 BENEFICIARIOS DEL BONO DE DESARROLLO HUMANO: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17F3291"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5</w:t>
            </w:r>
          </w:p>
        </w:tc>
      </w:tr>
      <w:tr w:rsidR="00C74DC3" w:rsidRPr="007E13FB" w14:paraId="2AB70AA7" w14:textId="77777777" w:rsidTr="0022320F">
        <w:trPr>
          <w:trHeight w:val="1092"/>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75CDA08B" w14:textId="77777777" w:rsidR="00C74DC3" w:rsidRPr="007E13FB" w:rsidRDefault="00A56EAC" w:rsidP="00A56EAC">
            <w:pPr>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Se otorgarán cinco (5) puntos a los oferentes que cuenten con al menos el cuatro por ciento (4%) de personas como socio o trabajador que reciban el Bono de Desarrollo Humano, con al menos seis (6) meses de antigüedad previo al lanzamiento de la Feria Inclusiva; para lo cual, deberá presentar la certificación de ser usuario del Bono de Desarrollo Humano.</w:t>
            </w:r>
          </w:p>
        </w:tc>
        <w:tc>
          <w:tcPr>
            <w:tcW w:w="715" w:type="dxa"/>
            <w:vMerge/>
            <w:tcBorders>
              <w:top w:val="nil"/>
              <w:left w:val="single" w:sz="4" w:space="0" w:color="auto"/>
              <w:bottom w:val="single" w:sz="4" w:space="0" w:color="auto"/>
              <w:right w:val="single" w:sz="4" w:space="0" w:color="auto"/>
            </w:tcBorders>
            <w:vAlign w:val="center"/>
            <w:hideMark/>
          </w:tcPr>
          <w:p w14:paraId="6C94FCE7" w14:textId="77777777" w:rsidR="00C74DC3" w:rsidRPr="007E13FB" w:rsidRDefault="00C74DC3" w:rsidP="00F31ADB">
            <w:pPr>
              <w:spacing w:after="0" w:line="240" w:lineRule="auto"/>
              <w:rPr>
                <w:rFonts w:ascii="Arial" w:eastAsia="Times New Roman" w:hAnsi="Arial" w:cs="Arial"/>
                <w:color w:val="000000"/>
                <w:sz w:val="20"/>
                <w:szCs w:val="20"/>
                <w:lang w:eastAsia="es-EC"/>
              </w:rPr>
            </w:pPr>
          </w:p>
        </w:tc>
      </w:tr>
      <w:tr w:rsidR="00C74DC3" w:rsidRPr="007E13FB" w14:paraId="75491AEE"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4B206F53" w14:textId="77777777" w:rsidR="00C74DC3" w:rsidRPr="007E13FB" w:rsidRDefault="00C74DC3"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Puntaje máximo que pude acreditar cada oferente por estos parámetros:</w:t>
            </w:r>
          </w:p>
        </w:tc>
        <w:tc>
          <w:tcPr>
            <w:tcW w:w="715" w:type="dxa"/>
            <w:tcBorders>
              <w:top w:val="nil"/>
              <w:left w:val="nil"/>
              <w:bottom w:val="single" w:sz="4" w:space="0" w:color="auto"/>
              <w:right w:val="single" w:sz="4" w:space="0" w:color="auto"/>
            </w:tcBorders>
            <w:shd w:val="clear" w:color="auto" w:fill="auto"/>
            <w:vAlign w:val="center"/>
            <w:hideMark/>
          </w:tcPr>
          <w:p w14:paraId="365BA802" w14:textId="77777777" w:rsidR="00C74DC3" w:rsidRPr="007E13FB" w:rsidRDefault="00C74DC3" w:rsidP="00F31ADB">
            <w:pPr>
              <w:spacing w:after="0" w:line="240" w:lineRule="auto"/>
              <w:jc w:val="center"/>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20</w:t>
            </w:r>
          </w:p>
        </w:tc>
      </w:tr>
      <w:tr w:rsidR="00C74DC3" w:rsidRPr="007E13FB" w14:paraId="1A65574F"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109B243C" w14:textId="77777777" w:rsidR="00C74DC3" w:rsidRPr="007E13FB" w:rsidRDefault="00C74DC3" w:rsidP="00F31ADB">
            <w:pPr>
              <w:spacing w:after="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3.7.2.2.3 PERSONAS CON DISCAPACIDAD:</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2AC9CA5F"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10</w:t>
            </w:r>
          </w:p>
        </w:tc>
      </w:tr>
      <w:tr w:rsidR="00C74DC3" w:rsidRPr="007E13FB" w14:paraId="5BE6BBF0" w14:textId="77777777" w:rsidTr="0022320F">
        <w:trPr>
          <w:trHeight w:val="1212"/>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3CD33F66" w14:textId="77777777" w:rsidR="00C74DC3" w:rsidRPr="007E13FB" w:rsidRDefault="00A56EAC" w:rsidP="00A56EAC">
            <w:pPr>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Se otorgarán diez (10) puntos a los oferentes que cuenten con al menos el cuatro por ciento (4%) de personas con discapacidad como socio o trabajador, con al menos seis (6) meses de antigüedad previo al lanzamiento de la Feria Inclusiva; para lo cual, deberá presentar el carnet de discapacidad otorgado por la entidad pública competente.</w:t>
            </w:r>
          </w:p>
        </w:tc>
        <w:tc>
          <w:tcPr>
            <w:tcW w:w="715" w:type="dxa"/>
            <w:vMerge/>
            <w:tcBorders>
              <w:top w:val="nil"/>
              <w:left w:val="single" w:sz="4" w:space="0" w:color="auto"/>
              <w:bottom w:val="single" w:sz="4" w:space="0" w:color="auto"/>
              <w:right w:val="single" w:sz="4" w:space="0" w:color="auto"/>
            </w:tcBorders>
            <w:vAlign w:val="center"/>
            <w:hideMark/>
          </w:tcPr>
          <w:p w14:paraId="0F3413C2" w14:textId="77777777" w:rsidR="00C74DC3" w:rsidRPr="007E13FB" w:rsidRDefault="00C74DC3" w:rsidP="00F31ADB">
            <w:pPr>
              <w:spacing w:after="0" w:line="240" w:lineRule="auto"/>
              <w:rPr>
                <w:rFonts w:ascii="Arial" w:eastAsia="Times New Roman" w:hAnsi="Arial" w:cs="Arial"/>
                <w:color w:val="000000"/>
                <w:sz w:val="20"/>
                <w:szCs w:val="20"/>
                <w:lang w:eastAsia="es-EC"/>
              </w:rPr>
            </w:pPr>
          </w:p>
        </w:tc>
      </w:tr>
      <w:tr w:rsidR="00C74DC3" w:rsidRPr="007E13FB" w14:paraId="6987E4EB"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3DC4C473" w14:textId="77777777" w:rsidR="00C74DC3" w:rsidRPr="007E13FB" w:rsidRDefault="00C74DC3" w:rsidP="00F31ADB">
            <w:pPr>
              <w:spacing w:after="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xml:space="preserve">3.7.2.2.4 IGUALDAD DE GÉNERO: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40B13696"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5</w:t>
            </w:r>
          </w:p>
        </w:tc>
      </w:tr>
      <w:tr w:rsidR="00C74DC3" w:rsidRPr="007E13FB" w14:paraId="04DA4AF8" w14:textId="77777777" w:rsidTr="0022320F">
        <w:trPr>
          <w:trHeight w:val="1212"/>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1D65EFB4" w14:textId="77777777" w:rsidR="00C74DC3" w:rsidRPr="007E13FB" w:rsidRDefault="002F65AE" w:rsidP="002F65AE">
            <w:pPr>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Se otorgarán cinco (5) puntos a los oferentes que estén conformados con al menos el sesenta y cinco por ciento (65%) de mujeres, con al menos seis (6) meses de antigüedad previo al lanzamiento de la Feria Inclusiva; para lo cual, deberá presentar la nómina de socios o la planilla del IESS para verificación.</w:t>
            </w:r>
          </w:p>
        </w:tc>
        <w:tc>
          <w:tcPr>
            <w:tcW w:w="715" w:type="dxa"/>
            <w:vMerge/>
            <w:tcBorders>
              <w:top w:val="nil"/>
              <w:left w:val="single" w:sz="4" w:space="0" w:color="auto"/>
              <w:bottom w:val="single" w:sz="4" w:space="0" w:color="auto"/>
              <w:right w:val="single" w:sz="4" w:space="0" w:color="auto"/>
            </w:tcBorders>
            <w:vAlign w:val="center"/>
            <w:hideMark/>
          </w:tcPr>
          <w:p w14:paraId="6AA9882E" w14:textId="77777777" w:rsidR="00C74DC3" w:rsidRPr="007E13FB" w:rsidRDefault="00C74DC3" w:rsidP="00F31ADB">
            <w:pPr>
              <w:spacing w:after="0" w:line="240" w:lineRule="auto"/>
              <w:rPr>
                <w:rFonts w:ascii="Arial" w:eastAsia="Times New Roman" w:hAnsi="Arial" w:cs="Arial"/>
                <w:color w:val="000000"/>
                <w:sz w:val="20"/>
                <w:szCs w:val="20"/>
                <w:lang w:eastAsia="es-EC"/>
              </w:rPr>
            </w:pPr>
          </w:p>
        </w:tc>
      </w:tr>
      <w:tr w:rsidR="00C74DC3" w:rsidRPr="007E13FB" w14:paraId="01A566E7"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457AC20B" w14:textId="77777777" w:rsidR="00C74DC3" w:rsidRPr="007E13FB" w:rsidRDefault="00C74DC3"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Puntaje máximo que pu</w:t>
            </w:r>
            <w:r w:rsidR="002F65AE" w:rsidRPr="007E13FB">
              <w:rPr>
                <w:rFonts w:ascii="Arial" w:eastAsia="Times New Roman" w:hAnsi="Arial" w:cs="Arial"/>
                <w:b/>
                <w:bCs/>
                <w:color w:val="000000"/>
                <w:sz w:val="20"/>
                <w:szCs w:val="20"/>
                <w:lang w:eastAsia="es-EC"/>
              </w:rPr>
              <w:t>e</w:t>
            </w:r>
            <w:r w:rsidRPr="007E13FB">
              <w:rPr>
                <w:rFonts w:ascii="Arial" w:eastAsia="Times New Roman" w:hAnsi="Arial" w:cs="Arial"/>
                <w:b/>
                <w:bCs/>
                <w:color w:val="000000"/>
                <w:sz w:val="20"/>
                <w:szCs w:val="20"/>
                <w:lang w:eastAsia="es-EC"/>
              </w:rPr>
              <w:t>de acreditar cada oferente por estos dos parámetros:</w:t>
            </w:r>
          </w:p>
        </w:tc>
        <w:tc>
          <w:tcPr>
            <w:tcW w:w="715" w:type="dxa"/>
            <w:tcBorders>
              <w:top w:val="nil"/>
              <w:left w:val="nil"/>
              <w:bottom w:val="single" w:sz="4" w:space="0" w:color="auto"/>
              <w:right w:val="single" w:sz="4" w:space="0" w:color="auto"/>
            </w:tcBorders>
            <w:shd w:val="clear" w:color="auto" w:fill="auto"/>
            <w:vAlign w:val="center"/>
            <w:hideMark/>
          </w:tcPr>
          <w:p w14:paraId="1172F172" w14:textId="77777777" w:rsidR="00C74DC3" w:rsidRPr="007E13FB" w:rsidRDefault="00C74DC3" w:rsidP="00F31ADB">
            <w:pPr>
              <w:spacing w:after="0" w:line="240" w:lineRule="auto"/>
              <w:jc w:val="center"/>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15</w:t>
            </w:r>
          </w:p>
        </w:tc>
      </w:tr>
    </w:tbl>
    <w:p w14:paraId="41696025" w14:textId="77777777" w:rsidR="00FE34F0" w:rsidRPr="007E13FB" w:rsidRDefault="00FE34F0" w:rsidP="00F31ADB">
      <w:pPr>
        <w:spacing w:after="0" w:line="240" w:lineRule="auto"/>
        <w:ind w:left="14" w:right="-58"/>
        <w:rPr>
          <w:rFonts w:ascii="Arial" w:hAnsi="Arial" w:cs="Arial"/>
          <w:sz w:val="20"/>
          <w:szCs w:val="20"/>
        </w:rPr>
      </w:pPr>
    </w:p>
    <w:p w14:paraId="029A3613" w14:textId="77777777" w:rsidR="00FE34F0" w:rsidRPr="007E13FB" w:rsidRDefault="00FE34F0" w:rsidP="00F31ADB">
      <w:pPr>
        <w:spacing w:after="0" w:line="240" w:lineRule="auto"/>
        <w:ind w:left="14" w:right="-58"/>
        <w:jc w:val="both"/>
        <w:rPr>
          <w:rFonts w:ascii="Arial" w:hAnsi="Arial" w:cs="Arial"/>
          <w:sz w:val="20"/>
          <w:szCs w:val="20"/>
        </w:rPr>
      </w:pPr>
      <w:r w:rsidRPr="007E13FB">
        <w:rPr>
          <w:rFonts w:ascii="Arial" w:hAnsi="Arial" w:cs="Arial"/>
          <w:sz w:val="20"/>
          <w:szCs w:val="20"/>
        </w:rPr>
        <w:t>La evaluación por puntaje no será proporcional; si cumple con lo que se solicita en los parámetros de evaluación tendrá el puntaje correspondiente caso contrario será 0 (cero).</w:t>
      </w:r>
    </w:p>
    <w:p w14:paraId="7119328B" w14:textId="77777777" w:rsidR="00FE34F0" w:rsidRPr="007E13FB" w:rsidRDefault="00FE34F0" w:rsidP="00F31ADB">
      <w:pPr>
        <w:pStyle w:val="Ttulo3"/>
        <w:spacing w:after="0" w:line="240" w:lineRule="auto"/>
        <w:ind w:left="0" w:right="-58" w:firstLine="0"/>
        <w:rPr>
          <w:sz w:val="20"/>
          <w:szCs w:val="20"/>
        </w:rPr>
      </w:pPr>
    </w:p>
    <w:p w14:paraId="6EB4EED0" w14:textId="77777777" w:rsidR="00FE34F0" w:rsidRPr="007E13FB" w:rsidRDefault="00FE34F0" w:rsidP="00F31ADB">
      <w:pPr>
        <w:pStyle w:val="Ttulo3"/>
        <w:spacing w:after="0" w:line="240" w:lineRule="auto"/>
        <w:ind w:left="36" w:right="-58"/>
        <w:rPr>
          <w:sz w:val="20"/>
          <w:szCs w:val="20"/>
        </w:rPr>
      </w:pPr>
      <w:r w:rsidRPr="007E13FB">
        <w:rPr>
          <w:color w:val="auto"/>
          <w:sz w:val="20"/>
          <w:szCs w:val="20"/>
        </w:rPr>
        <w:t>3.7.2.</w:t>
      </w:r>
      <w:r w:rsidRPr="007E13FB">
        <w:rPr>
          <w:sz w:val="20"/>
          <w:szCs w:val="20"/>
        </w:rPr>
        <w:t xml:space="preserve">3. Criterio de Calidad (5 puntos) </w:t>
      </w:r>
    </w:p>
    <w:p w14:paraId="2E3A9D1F" w14:textId="77777777" w:rsidR="00FE34F0" w:rsidRPr="007E13FB" w:rsidRDefault="00FE34F0" w:rsidP="00F31ADB">
      <w:pPr>
        <w:spacing w:after="0" w:line="240" w:lineRule="auto"/>
        <w:ind w:left="14" w:right="-58"/>
        <w:rPr>
          <w:rFonts w:ascii="Arial" w:hAnsi="Arial" w:cs="Arial"/>
          <w:sz w:val="20"/>
          <w:szCs w:val="20"/>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3"/>
        <w:gridCol w:w="1171"/>
      </w:tblGrid>
      <w:tr w:rsidR="0051460A" w:rsidRPr="007E13FB" w14:paraId="320A81C0" w14:textId="77777777" w:rsidTr="00583C67">
        <w:trPr>
          <w:trHeight w:val="255"/>
          <w:jc w:val="center"/>
        </w:trPr>
        <w:tc>
          <w:tcPr>
            <w:tcW w:w="6163" w:type="dxa"/>
            <w:shd w:val="clear" w:color="auto" w:fill="auto"/>
            <w:vAlign w:val="center"/>
            <w:hideMark/>
          </w:tcPr>
          <w:p w14:paraId="19AA75F9" w14:textId="77777777" w:rsidR="0051460A" w:rsidRPr="00562BB1" w:rsidRDefault="0051460A" w:rsidP="00F31ADB">
            <w:pPr>
              <w:spacing w:after="0" w:line="240" w:lineRule="auto"/>
              <w:jc w:val="center"/>
              <w:rPr>
                <w:rFonts w:ascii="Arial" w:eastAsia="Times New Roman" w:hAnsi="Arial" w:cs="Arial"/>
                <w:b/>
                <w:bCs/>
                <w:sz w:val="20"/>
                <w:szCs w:val="20"/>
                <w:lang w:eastAsia="es-EC"/>
              </w:rPr>
            </w:pPr>
            <w:r w:rsidRPr="00562BB1">
              <w:rPr>
                <w:rFonts w:ascii="Arial" w:eastAsia="Times New Roman" w:hAnsi="Arial" w:cs="Arial"/>
                <w:b/>
                <w:bCs/>
                <w:sz w:val="20"/>
                <w:szCs w:val="20"/>
                <w:lang w:eastAsia="es-EC"/>
              </w:rPr>
              <w:t>CRITERIO DE CALIDAD</w:t>
            </w:r>
          </w:p>
        </w:tc>
        <w:tc>
          <w:tcPr>
            <w:tcW w:w="1171" w:type="dxa"/>
            <w:shd w:val="clear" w:color="auto" w:fill="auto"/>
            <w:vAlign w:val="center"/>
            <w:hideMark/>
          </w:tcPr>
          <w:p w14:paraId="3B7C7E6A" w14:textId="77777777" w:rsidR="0051460A" w:rsidRPr="007E13FB" w:rsidRDefault="0051460A"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Puntaje</w:t>
            </w:r>
          </w:p>
        </w:tc>
      </w:tr>
      <w:tr w:rsidR="0051460A" w:rsidRPr="007E13FB" w14:paraId="072FCDB8" w14:textId="77777777" w:rsidTr="00583C67">
        <w:trPr>
          <w:trHeight w:val="255"/>
          <w:jc w:val="center"/>
        </w:trPr>
        <w:tc>
          <w:tcPr>
            <w:tcW w:w="6163" w:type="dxa"/>
            <w:shd w:val="clear" w:color="auto" w:fill="auto"/>
            <w:vAlign w:val="center"/>
            <w:hideMark/>
          </w:tcPr>
          <w:p w14:paraId="5820630A" w14:textId="77777777" w:rsidR="0051460A" w:rsidRPr="00A37556" w:rsidRDefault="0051460A" w:rsidP="00F31ADB">
            <w:pPr>
              <w:spacing w:after="0" w:line="240" w:lineRule="auto"/>
              <w:rPr>
                <w:rFonts w:ascii="Arial" w:eastAsia="Times New Roman" w:hAnsi="Arial" w:cs="Arial"/>
                <w:b/>
                <w:bCs/>
                <w:color w:val="000000"/>
                <w:sz w:val="20"/>
                <w:szCs w:val="20"/>
                <w:lang w:eastAsia="es-EC"/>
              </w:rPr>
            </w:pPr>
            <w:r w:rsidRPr="00A37556">
              <w:rPr>
                <w:rFonts w:ascii="Arial" w:eastAsia="Times New Roman" w:hAnsi="Arial" w:cs="Arial"/>
                <w:b/>
                <w:bCs/>
                <w:color w:val="000000"/>
                <w:sz w:val="20"/>
                <w:szCs w:val="20"/>
                <w:lang w:eastAsia="es-EC"/>
              </w:rPr>
              <w:t>3.7.2.3.1 CERTIFICADOS DE CALIDAD:</w:t>
            </w:r>
          </w:p>
        </w:tc>
        <w:tc>
          <w:tcPr>
            <w:tcW w:w="1171" w:type="dxa"/>
            <w:vMerge w:val="restart"/>
            <w:shd w:val="clear" w:color="auto" w:fill="auto"/>
            <w:vAlign w:val="center"/>
            <w:hideMark/>
          </w:tcPr>
          <w:p w14:paraId="6D844AA0" w14:textId="77777777" w:rsidR="0051460A" w:rsidRPr="007E13FB" w:rsidRDefault="00D15D78" w:rsidP="00F31ADB">
            <w:pPr>
              <w:spacing w:after="0" w:line="240" w:lineRule="auto"/>
              <w:jc w:val="center"/>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5</w:t>
            </w:r>
          </w:p>
        </w:tc>
      </w:tr>
      <w:tr w:rsidR="00A37556" w:rsidRPr="007E13FB" w14:paraId="645911B3" w14:textId="77777777" w:rsidTr="004A3B92">
        <w:trPr>
          <w:trHeight w:val="1540"/>
          <w:jc w:val="center"/>
        </w:trPr>
        <w:tc>
          <w:tcPr>
            <w:tcW w:w="6163" w:type="dxa"/>
            <w:shd w:val="clear" w:color="auto" w:fill="auto"/>
            <w:vAlign w:val="center"/>
            <w:hideMark/>
          </w:tcPr>
          <w:p w14:paraId="4FF3CD68" w14:textId="77777777" w:rsidR="00A37556" w:rsidRPr="00A37556" w:rsidRDefault="00562BB1" w:rsidP="00D15D78">
            <w:pPr>
              <w:spacing w:after="0" w:line="240" w:lineRule="auto"/>
              <w:jc w:val="both"/>
              <w:rPr>
                <w:rFonts w:ascii="Arial" w:eastAsia="Times New Roman" w:hAnsi="Arial" w:cs="Arial"/>
                <w:color w:val="000000"/>
                <w:sz w:val="20"/>
                <w:szCs w:val="20"/>
                <w:lang w:eastAsia="es-EC"/>
              </w:rPr>
            </w:pPr>
            <w:r w:rsidRPr="00562BB1">
              <w:rPr>
                <w:rFonts w:ascii="Arial" w:eastAsia="Times New Roman" w:hAnsi="Arial" w:cs="Arial"/>
                <w:color w:val="000000"/>
                <w:sz w:val="20"/>
                <w:szCs w:val="20"/>
                <w:lang w:eastAsia="es-EC"/>
              </w:rPr>
              <w:t xml:space="preserve">La EP PETROECUADOR no solicitará información para este parámetro, por lo cual no será </w:t>
            </w:r>
            <w:r w:rsidR="00D15D78">
              <w:rPr>
                <w:rFonts w:ascii="Arial" w:eastAsia="Times New Roman" w:hAnsi="Arial" w:cs="Arial"/>
                <w:color w:val="000000"/>
                <w:sz w:val="20"/>
                <w:szCs w:val="20"/>
                <w:lang w:eastAsia="es-EC"/>
              </w:rPr>
              <w:t>evaluado</w:t>
            </w:r>
            <w:r>
              <w:rPr>
                <w:rFonts w:ascii="Arial" w:eastAsia="Times New Roman" w:hAnsi="Arial" w:cs="Arial"/>
                <w:color w:val="000000"/>
                <w:sz w:val="20"/>
                <w:szCs w:val="20"/>
                <w:lang w:eastAsia="es-EC"/>
              </w:rPr>
              <w:t>.</w:t>
            </w:r>
          </w:p>
        </w:tc>
        <w:tc>
          <w:tcPr>
            <w:tcW w:w="1171" w:type="dxa"/>
            <w:vMerge/>
            <w:vAlign w:val="center"/>
            <w:hideMark/>
          </w:tcPr>
          <w:p w14:paraId="571BE626" w14:textId="77777777" w:rsidR="00A37556" w:rsidRPr="007E13FB" w:rsidRDefault="00A37556" w:rsidP="00F31ADB">
            <w:pPr>
              <w:spacing w:after="0" w:line="240" w:lineRule="auto"/>
              <w:rPr>
                <w:rFonts w:ascii="Arial" w:eastAsia="Times New Roman" w:hAnsi="Arial" w:cs="Arial"/>
                <w:color w:val="000000"/>
                <w:sz w:val="20"/>
                <w:szCs w:val="20"/>
                <w:lang w:eastAsia="es-EC"/>
              </w:rPr>
            </w:pPr>
          </w:p>
        </w:tc>
      </w:tr>
    </w:tbl>
    <w:p w14:paraId="4808EE52" w14:textId="77777777" w:rsidR="00FE34F0" w:rsidRPr="007E13FB" w:rsidRDefault="00FE34F0" w:rsidP="00F31ADB">
      <w:pPr>
        <w:spacing w:after="0" w:line="240" w:lineRule="auto"/>
        <w:ind w:right="-58"/>
        <w:rPr>
          <w:rFonts w:ascii="Arial" w:hAnsi="Arial" w:cs="Arial"/>
          <w:sz w:val="20"/>
          <w:szCs w:val="20"/>
        </w:rPr>
      </w:pPr>
    </w:p>
    <w:p w14:paraId="19ABA804" w14:textId="77777777" w:rsidR="00FE34F0" w:rsidRPr="007E13FB" w:rsidRDefault="00FE34F0" w:rsidP="00F31ADB">
      <w:pPr>
        <w:spacing w:after="0" w:line="240" w:lineRule="auto"/>
        <w:ind w:left="14" w:right="-58"/>
        <w:rPr>
          <w:rFonts w:ascii="Arial" w:hAnsi="Arial" w:cs="Arial"/>
          <w:i/>
          <w:sz w:val="20"/>
          <w:szCs w:val="20"/>
        </w:rPr>
      </w:pPr>
      <w:r w:rsidRPr="007E13FB">
        <w:rPr>
          <w:rFonts w:ascii="Arial" w:hAnsi="Arial" w:cs="Arial"/>
          <w:b/>
          <w:i/>
          <w:sz w:val="20"/>
          <w:szCs w:val="20"/>
        </w:rPr>
        <w:t xml:space="preserve">Nota: </w:t>
      </w:r>
      <w:r w:rsidRPr="007E13FB">
        <w:rPr>
          <w:rFonts w:ascii="Arial" w:hAnsi="Arial" w:cs="Arial"/>
          <w:i/>
          <w:sz w:val="20"/>
          <w:szCs w:val="20"/>
        </w:rPr>
        <w:t>La evaluación por puntaje no será proporcional; si cumple con lo que se solicita en los parámetros para calificación tendrá el puntaje correspondiente, caso contrario será 0 (cero).</w:t>
      </w:r>
    </w:p>
    <w:p w14:paraId="69596E54" w14:textId="77777777" w:rsidR="00D56F8B" w:rsidRPr="007E13FB" w:rsidRDefault="00D56F8B" w:rsidP="00D56F8B">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Los documentos que el oferente deberá presentar</w:t>
      </w:r>
      <w:r w:rsidR="00C82DC1">
        <w:rPr>
          <w:rFonts w:ascii="Arial" w:eastAsia="Times New Roman" w:hAnsi="Arial" w:cs="Arial"/>
          <w:color w:val="000000"/>
          <w:sz w:val="20"/>
          <w:szCs w:val="20"/>
          <w:lang w:eastAsia="es-EC"/>
        </w:rPr>
        <w:t xml:space="preserve"> en su oferta</w:t>
      </w:r>
      <w:r w:rsidRPr="007E13FB">
        <w:rPr>
          <w:rFonts w:ascii="Arial" w:eastAsia="Times New Roman" w:hAnsi="Arial" w:cs="Arial"/>
          <w:color w:val="000000"/>
          <w:sz w:val="20"/>
          <w:szCs w:val="20"/>
          <w:lang w:eastAsia="es-EC"/>
        </w:rPr>
        <w:t xml:space="preserve"> para la etapa de evaluación por puntaje son: </w:t>
      </w:r>
    </w:p>
    <w:p w14:paraId="26EA744B" w14:textId="77777777" w:rsidR="00D56F8B" w:rsidRPr="007E13FB" w:rsidRDefault="001C2F3F" w:rsidP="00D56F8B">
      <w:pPr>
        <w:pStyle w:val="Prrafodelista"/>
        <w:numPr>
          <w:ilvl w:val="0"/>
          <w:numId w:val="10"/>
        </w:numPr>
        <w:spacing w:after="0" w:line="240" w:lineRule="auto"/>
        <w:ind w:left="426" w:right="-58" w:hanging="284"/>
        <w:jc w:val="both"/>
        <w:rPr>
          <w:rFonts w:ascii="Arial" w:hAnsi="Arial" w:cs="Arial"/>
          <w:sz w:val="20"/>
          <w:szCs w:val="20"/>
        </w:rPr>
      </w:pPr>
      <w:r>
        <w:rPr>
          <w:rFonts w:ascii="Arial" w:hAnsi="Arial" w:cs="Arial"/>
          <w:sz w:val="20"/>
          <w:szCs w:val="20"/>
        </w:rPr>
        <w:t>Copia del RUC Actualizado</w:t>
      </w:r>
    </w:p>
    <w:p w14:paraId="0B7C2AAE"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Certificado o documento que avale el tipo de oferente en la cual comparece, emitido por autoridad competente: Instituto de Economía Popular y Solidaria (IEPS) o Superintendencia de Economía Popular y Solidaria (SEPS).</w:t>
      </w:r>
    </w:p>
    <w:p w14:paraId="357E08FD"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14:paraId="3F2B9918"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b/>
          <w:sz w:val="20"/>
          <w:szCs w:val="20"/>
        </w:rPr>
      </w:pPr>
      <w:r w:rsidRPr="007E13FB">
        <w:rPr>
          <w:rFonts w:ascii="Arial" w:eastAsia="Times New Roman" w:hAnsi="Arial" w:cs="Arial"/>
          <w:color w:val="000000"/>
          <w:sz w:val="20"/>
          <w:szCs w:val="20"/>
          <w:lang w:eastAsia="es-EC"/>
        </w:rPr>
        <w:t xml:space="preserve">Resolución de la Superintendencia de la Economía Popular y Solidaria; y, el listado </w:t>
      </w:r>
      <w:r w:rsidRPr="007E13FB">
        <w:rPr>
          <w:rFonts w:ascii="Arial" w:eastAsia="Times New Roman" w:hAnsi="Arial" w:cs="Arial"/>
          <w:color w:val="000000"/>
          <w:sz w:val="20"/>
          <w:szCs w:val="20"/>
          <w:u w:val="single"/>
          <w:lang w:eastAsia="es-EC"/>
        </w:rPr>
        <w:t>actualizado</w:t>
      </w:r>
      <w:r w:rsidRPr="007E13FB">
        <w:rPr>
          <w:rFonts w:ascii="Arial" w:eastAsia="Times New Roman" w:hAnsi="Arial" w:cs="Arial"/>
          <w:color w:val="000000"/>
          <w:sz w:val="20"/>
          <w:szCs w:val="20"/>
          <w:lang w:eastAsia="es-EC"/>
        </w:rPr>
        <w:t xml:space="preserve"> de socios miembros de la persona jurídica del Oferente (listado con inclusiones y exclusiones de socios).</w:t>
      </w:r>
    </w:p>
    <w:p w14:paraId="069CF6A1"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b/>
          <w:sz w:val="20"/>
          <w:szCs w:val="20"/>
        </w:rPr>
      </w:pPr>
      <w:r w:rsidRPr="007E13FB">
        <w:rPr>
          <w:rFonts w:ascii="Arial" w:eastAsia="Times New Roman" w:hAnsi="Arial" w:cs="Arial"/>
          <w:color w:val="000000"/>
          <w:sz w:val="20"/>
          <w:szCs w:val="20"/>
          <w:lang w:eastAsia="es-EC"/>
        </w:rPr>
        <w:t>Del listado completo de socios o miembros de la persona jurídica del Oferente, se deberá presentar copia simple legible de la cédula de ciudadanía.</w:t>
      </w:r>
    </w:p>
    <w:p w14:paraId="4EAE27D9"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b/>
          <w:sz w:val="20"/>
          <w:szCs w:val="20"/>
        </w:rPr>
      </w:pPr>
      <w:r w:rsidRPr="007E13FB">
        <w:rPr>
          <w:rFonts w:ascii="Arial" w:eastAsia="Times New Roman" w:hAnsi="Arial" w:cs="Arial"/>
          <w:color w:val="000000"/>
          <w:sz w:val="20"/>
          <w:szCs w:val="20"/>
          <w:lang w:eastAsia="es-EC"/>
        </w:rPr>
        <w:t>Presentar copia simple del carnet del CONADIS o del Ministerio de Salud de los socios miembros de la persona jurídica del Oferente.</w:t>
      </w:r>
    </w:p>
    <w:p w14:paraId="0A3B93DD"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eastAsia="Times New Roman" w:hAnsi="Arial" w:cs="Arial"/>
          <w:color w:val="000000"/>
          <w:sz w:val="20"/>
          <w:szCs w:val="20"/>
          <w:lang w:eastAsia="es-EC"/>
        </w:rPr>
        <w:t xml:space="preserve">Para los </w:t>
      </w:r>
      <w:r w:rsidRPr="007E13FB">
        <w:rPr>
          <w:rFonts w:ascii="Arial" w:hAnsi="Arial" w:cs="Arial"/>
          <w:sz w:val="20"/>
          <w:szCs w:val="20"/>
        </w:rPr>
        <w:t xml:space="preserve">beneficiarios del BONO DE DESARROLLO HUMANO, el Oferente deberá presentar los respectivos respaldos que acrediten que la persona (socio o trabajador) es beneficiario del respectivo BONO </w:t>
      </w:r>
      <w:r w:rsidRPr="007E13FB">
        <w:rPr>
          <w:rFonts w:ascii="Arial" w:eastAsia="Times New Roman" w:hAnsi="Arial" w:cs="Arial"/>
          <w:color w:val="000000"/>
          <w:sz w:val="20"/>
          <w:szCs w:val="20"/>
          <w:lang w:eastAsia="es-EC"/>
        </w:rPr>
        <w:t>DE DESARROLLO HUMANO</w:t>
      </w:r>
    </w:p>
    <w:p w14:paraId="2AA44B92"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En caso de que el oferente tenga trabajadores en relación de dependencia deberá presentar la nómina total de los mismos a la fecha de presentación de la oferta con la documentación de sustento correspondiente (copia de cédula, planilla del IESS; historia laboral.).</w:t>
      </w:r>
    </w:p>
    <w:p w14:paraId="7BF3E20C"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Presentar copia simple del carnet del CONADIS o del Ministerio de Salud de los trabajadores en relación de dependencia.</w:t>
      </w:r>
    </w:p>
    <w:p w14:paraId="5633E789" w14:textId="77777777" w:rsidR="00D56F8B" w:rsidRPr="007E13FB" w:rsidRDefault="00D56F8B" w:rsidP="00D56F8B">
      <w:pPr>
        <w:pStyle w:val="Prrafodelista"/>
        <w:spacing w:after="0" w:line="240" w:lineRule="auto"/>
        <w:ind w:left="426" w:right="-58"/>
        <w:jc w:val="both"/>
        <w:rPr>
          <w:rFonts w:ascii="Arial" w:hAnsi="Arial" w:cs="Arial"/>
          <w:sz w:val="20"/>
          <w:szCs w:val="20"/>
        </w:rPr>
      </w:pPr>
    </w:p>
    <w:p w14:paraId="2046524E" w14:textId="77777777" w:rsidR="00ED06EA" w:rsidRDefault="00ED06EA" w:rsidP="00F31ADB">
      <w:pPr>
        <w:spacing w:after="0" w:line="240" w:lineRule="auto"/>
        <w:ind w:left="36" w:right="-58"/>
        <w:rPr>
          <w:rFonts w:ascii="Arial" w:hAnsi="Arial" w:cs="Arial"/>
          <w:b/>
          <w:sz w:val="20"/>
          <w:szCs w:val="20"/>
        </w:rPr>
      </w:pPr>
    </w:p>
    <w:p w14:paraId="44D04484" w14:textId="77777777" w:rsidR="00FE34F0" w:rsidRPr="007E13FB" w:rsidRDefault="00FE34F0" w:rsidP="00F31ADB">
      <w:pPr>
        <w:spacing w:after="0" w:line="240" w:lineRule="auto"/>
        <w:ind w:left="36" w:right="-58"/>
        <w:rPr>
          <w:rFonts w:ascii="Arial" w:hAnsi="Arial" w:cs="Arial"/>
          <w:sz w:val="20"/>
          <w:szCs w:val="20"/>
        </w:rPr>
      </w:pPr>
      <w:r w:rsidRPr="007E13FB">
        <w:rPr>
          <w:rFonts w:ascii="Arial" w:hAnsi="Arial" w:cs="Arial"/>
          <w:b/>
          <w:sz w:val="20"/>
          <w:szCs w:val="20"/>
        </w:rPr>
        <w:t>3.8. Forma de presentar la oferta</w:t>
      </w:r>
      <w:r w:rsidRPr="007E13FB">
        <w:rPr>
          <w:rFonts w:ascii="Arial" w:hAnsi="Arial" w:cs="Arial"/>
          <w:sz w:val="20"/>
          <w:szCs w:val="20"/>
        </w:rPr>
        <w:t>:</w:t>
      </w:r>
      <w:r w:rsidR="004453CC" w:rsidRPr="007E13FB">
        <w:rPr>
          <w:rFonts w:ascii="Arial" w:hAnsi="Arial" w:cs="Arial"/>
          <w:sz w:val="20"/>
          <w:szCs w:val="20"/>
        </w:rPr>
        <w:t xml:space="preserve"> </w:t>
      </w:r>
    </w:p>
    <w:p w14:paraId="04E14F0D" w14:textId="77777777" w:rsidR="004453CC" w:rsidRPr="007E13FB" w:rsidRDefault="004453CC" w:rsidP="00F31ADB">
      <w:pPr>
        <w:spacing w:after="0" w:line="240" w:lineRule="auto"/>
        <w:ind w:left="36" w:right="-58"/>
        <w:rPr>
          <w:rFonts w:ascii="Arial" w:hAnsi="Arial" w:cs="Arial"/>
          <w:sz w:val="20"/>
          <w:szCs w:val="20"/>
        </w:rPr>
      </w:pPr>
    </w:p>
    <w:p w14:paraId="52A26A0E" w14:textId="77777777" w:rsidR="0039457F" w:rsidRPr="007E13FB" w:rsidRDefault="00FE34F0" w:rsidP="00F31ADB">
      <w:pPr>
        <w:spacing w:after="0" w:line="240" w:lineRule="auto"/>
        <w:ind w:left="36" w:right="-58"/>
        <w:jc w:val="both"/>
        <w:rPr>
          <w:rFonts w:ascii="Arial" w:hAnsi="Arial" w:cs="Arial"/>
          <w:b/>
          <w:sz w:val="20"/>
          <w:szCs w:val="20"/>
        </w:rPr>
      </w:pPr>
      <w:r w:rsidRPr="007E13FB">
        <w:rPr>
          <w:rFonts w:ascii="Arial" w:hAnsi="Arial" w:cs="Arial"/>
          <w:b/>
          <w:sz w:val="20"/>
          <w:szCs w:val="20"/>
        </w:rPr>
        <w:t>3.8.1.</w:t>
      </w:r>
      <w:r w:rsidRPr="007E13FB">
        <w:rPr>
          <w:rFonts w:ascii="Arial" w:hAnsi="Arial" w:cs="Arial"/>
          <w:sz w:val="20"/>
          <w:szCs w:val="20"/>
        </w:rPr>
        <w:t xml:space="preserve"> </w:t>
      </w:r>
      <w:r w:rsidRPr="007E13FB">
        <w:rPr>
          <w:rFonts w:ascii="Arial" w:hAnsi="Arial" w:cs="Arial"/>
          <w:b/>
          <w:sz w:val="20"/>
          <w:szCs w:val="20"/>
        </w:rPr>
        <w:t xml:space="preserve">Adhesión a los términos de referencia y condiciones económicas del procedimiento: </w:t>
      </w:r>
    </w:p>
    <w:p w14:paraId="3BCB8E1A" w14:textId="77777777" w:rsidR="0039457F" w:rsidRPr="007E13FB" w:rsidRDefault="0039457F" w:rsidP="00F31ADB">
      <w:pPr>
        <w:spacing w:after="0" w:line="240" w:lineRule="auto"/>
        <w:ind w:left="36" w:right="-58"/>
        <w:jc w:val="both"/>
        <w:rPr>
          <w:rFonts w:ascii="Arial" w:hAnsi="Arial" w:cs="Arial"/>
          <w:sz w:val="20"/>
          <w:szCs w:val="20"/>
        </w:rPr>
      </w:pPr>
    </w:p>
    <w:p w14:paraId="0B174E52" w14:textId="77777777" w:rsidR="00FE34F0" w:rsidRPr="007E13FB" w:rsidRDefault="00FE34F0" w:rsidP="00F31ADB">
      <w:pPr>
        <w:spacing w:after="0" w:line="240" w:lineRule="auto"/>
        <w:ind w:left="36" w:right="-58"/>
        <w:jc w:val="both"/>
        <w:rPr>
          <w:rFonts w:ascii="Arial" w:hAnsi="Arial" w:cs="Arial"/>
          <w:sz w:val="20"/>
          <w:szCs w:val="20"/>
        </w:rPr>
      </w:pPr>
      <w:r w:rsidRPr="007E13FB">
        <w:rPr>
          <w:rFonts w:ascii="Arial" w:hAnsi="Arial" w:cs="Arial"/>
          <w:sz w:val="20"/>
          <w:szCs w:val="20"/>
        </w:rPr>
        <w:t>En esta etapa los proveedores interesados en participar en este procedimiento,</w:t>
      </w:r>
      <w:r w:rsidR="001E5738" w:rsidRPr="007E13FB">
        <w:rPr>
          <w:rFonts w:ascii="Arial" w:hAnsi="Arial" w:cs="Arial"/>
          <w:sz w:val="20"/>
          <w:szCs w:val="20"/>
        </w:rPr>
        <w:t xml:space="preserve"> deberán</w:t>
      </w:r>
      <w:r w:rsidRPr="007E13FB">
        <w:rPr>
          <w:rFonts w:ascii="Arial" w:hAnsi="Arial" w:cs="Arial"/>
          <w:sz w:val="20"/>
          <w:szCs w:val="20"/>
        </w:rPr>
        <w:t xml:space="preserve"> </w:t>
      </w:r>
      <w:r w:rsidR="0039457F" w:rsidRPr="007E13FB">
        <w:rPr>
          <w:rFonts w:ascii="Arial" w:hAnsi="Arial" w:cs="Arial"/>
          <w:spacing w:val="-2"/>
          <w:sz w:val="20"/>
          <w:szCs w:val="20"/>
        </w:rPr>
        <w:t xml:space="preserve">manifestar electrónicamente a través del Portal Institucional del Servicio Nacional de Contratación Pública, su voluntad de adherirse a las especificaciones técnicas o términos de referencia y condiciones económicas del mismo y </w:t>
      </w:r>
      <w:r w:rsidR="0039457F" w:rsidRPr="00FC47FC">
        <w:rPr>
          <w:rFonts w:ascii="Arial" w:hAnsi="Arial" w:cs="Arial"/>
          <w:spacing w:val="-2"/>
          <w:sz w:val="20"/>
          <w:szCs w:val="20"/>
        </w:rPr>
        <w:t xml:space="preserve">registrar su </w:t>
      </w:r>
      <w:r w:rsidR="00FC47FC" w:rsidRPr="00FC47FC">
        <w:rPr>
          <w:rFonts w:ascii="Arial" w:hAnsi="Arial" w:cs="Arial"/>
          <w:spacing w:val="-2"/>
          <w:sz w:val="20"/>
          <w:szCs w:val="20"/>
        </w:rPr>
        <w:t>cantidad ofertada</w:t>
      </w:r>
      <w:r w:rsidRPr="00FC47FC">
        <w:rPr>
          <w:rFonts w:ascii="Arial" w:hAnsi="Arial" w:cs="Arial"/>
          <w:spacing w:val="-2"/>
          <w:sz w:val="20"/>
          <w:szCs w:val="20"/>
        </w:rPr>
        <w:t>.</w:t>
      </w:r>
    </w:p>
    <w:p w14:paraId="18244F39" w14:textId="77777777" w:rsidR="00FE34F0" w:rsidRPr="007E13FB" w:rsidRDefault="00FE34F0" w:rsidP="00F31ADB">
      <w:pPr>
        <w:spacing w:after="0" w:line="240" w:lineRule="auto"/>
        <w:ind w:left="36" w:right="-58"/>
        <w:rPr>
          <w:rFonts w:ascii="Arial" w:hAnsi="Arial" w:cs="Arial"/>
          <w:sz w:val="20"/>
          <w:szCs w:val="20"/>
        </w:rPr>
      </w:pPr>
    </w:p>
    <w:p w14:paraId="43FFF05C" w14:textId="77777777" w:rsidR="00FE34F0" w:rsidRPr="007E13FB" w:rsidRDefault="00FE34F0" w:rsidP="00F31ADB">
      <w:pPr>
        <w:spacing w:after="0" w:line="240" w:lineRule="auto"/>
        <w:ind w:left="9" w:right="-58"/>
        <w:jc w:val="both"/>
        <w:rPr>
          <w:rFonts w:ascii="Arial" w:hAnsi="Arial" w:cs="Arial"/>
          <w:sz w:val="20"/>
          <w:szCs w:val="20"/>
        </w:rPr>
      </w:pPr>
      <w:r w:rsidRPr="007E13FB">
        <w:rPr>
          <w:rFonts w:ascii="Arial" w:hAnsi="Arial" w:cs="Arial"/>
          <w:sz w:val="20"/>
          <w:szCs w:val="20"/>
        </w:rPr>
        <w:t>Se entenderá que existe la conformidad o aceptación del oferente, al precio unitario previsto y establecido por la EP PETROECUADOR en este pliego, para el servicio objeto de esta Feria Inclusiva a:</w:t>
      </w:r>
    </w:p>
    <w:p w14:paraId="4CB4CB2B" w14:textId="77777777" w:rsidR="00FE34F0" w:rsidRPr="007E13FB" w:rsidRDefault="00FE34F0" w:rsidP="00F31ADB">
      <w:pPr>
        <w:spacing w:after="0" w:line="240" w:lineRule="auto"/>
        <w:ind w:left="9" w:right="-58"/>
        <w:rPr>
          <w:rFonts w:ascii="Arial" w:hAnsi="Arial" w:cs="Arial"/>
          <w:sz w:val="20"/>
          <w:szCs w:val="20"/>
        </w:rPr>
      </w:pPr>
    </w:p>
    <w:p w14:paraId="4EE310FA" w14:textId="77777777" w:rsidR="00FE34F0" w:rsidRPr="007E13FB" w:rsidRDefault="00FE34F0" w:rsidP="00F31ADB">
      <w:pPr>
        <w:pStyle w:val="Sangra2detindependiente1"/>
        <w:numPr>
          <w:ilvl w:val="3"/>
          <w:numId w:val="12"/>
        </w:numPr>
        <w:tabs>
          <w:tab w:val="left" w:pos="-567"/>
        </w:tabs>
        <w:autoSpaceDE/>
        <w:ind w:left="426" w:right="-58" w:hanging="284"/>
        <w:rPr>
          <w:color w:val="auto"/>
          <w:sz w:val="20"/>
          <w:szCs w:val="20"/>
        </w:rPr>
      </w:pPr>
      <w:r w:rsidRPr="007E13FB">
        <w:rPr>
          <w:bCs/>
          <w:color w:val="auto"/>
          <w:spacing w:val="-2"/>
          <w:sz w:val="20"/>
          <w:szCs w:val="20"/>
        </w:rPr>
        <w:t>La sola presentación de la manifestación de interés; o,</w:t>
      </w:r>
    </w:p>
    <w:p w14:paraId="780F3749" w14:textId="77777777" w:rsidR="00FE34F0" w:rsidRPr="007E13FB" w:rsidRDefault="00FE34F0" w:rsidP="00F31ADB">
      <w:pPr>
        <w:pStyle w:val="Sangra2detindependiente1"/>
        <w:numPr>
          <w:ilvl w:val="3"/>
          <w:numId w:val="12"/>
        </w:numPr>
        <w:tabs>
          <w:tab w:val="left" w:pos="-567"/>
        </w:tabs>
        <w:autoSpaceDE/>
        <w:ind w:left="426" w:right="-58" w:hanging="284"/>
        <w:rPr>
          <w:color w:val="auto"/>
          <w:sz w:val="20"/>
          <w:szCs w:val="20"/>
        </w:rPr>
      </w:pPr>
      <w:r w:rsidRPr="007E13FB">
        <w:rPr>
          <w:bCs/>
          <w:color w:val="auto"/>
          <w:spacing w:val="-2"/>
          <w:sz w:val="20"/>
          <w:szCs w:val="20"/>
        </w:rPr>
        <w:t>Con la simple presentación del Formulario de la Oferta, con el cual se adhiere a las condiciones del procedimiento.</w:t>
      </w:r>
    </w:p>
    <w:p w14:paraId="7AC8DE02" w14:textId="77777777" w:rsidR="00FE34F0" w:rsidRPr="007E13FB" w:rsidRDefault="00FE34F0" w:rsidP="00F31ADB">
      <w:pPr>
        <w:spacing w:after="0" w:line="240" w:lineRule="auto"/>
        <w:ind w:left="14" w:right="-58"/>
        <w:rPr>
          <w:rFonts w:ascii="Arial" w:hAnsi="Arial" w:cs="Arial"/>
          <w:sz w:val="20"/>
          <w:szCs w:val="20"/>
        </w:rPr>
      </w:pPr>
    </w:p>
    <w:p w14:paraId="06F9E18D" w14:textId="77777777" w:rsidR="00FE34F0" w:rsidRPr="007E13FB" w:rsidRDefault="00FE34F0" w:rsidP="00F31ADB">
      <w:pPr>
        <w:spacing w:after="0" w:line="240" w:lineRule="auto"/>
        <w:ind w:left="36" w:right="-58"/>
        <w:jc w:val="both"/>
        <w:rPr>
          <w:rFonts w:ascii="Arial" w:hAnsi="Arial" w:cs="Arial"/>
          <w:sz w:val="20"/>
          <w:szCs w:val="20"/>
        </w:rPr>
      </w:pPr>
      <w:r w:rsidRPr="007E13FB">
        <w:rPr>
          <w:rFonts w:ascii="Arial" w:hAnsi="Arial" w:cs="Arial"/>
          <w:b/>
          <w:sz w:val="20"/>
          <w:szCs w:val="20"/>
        </w:rPr>
        <w:t xml:space="preserve">3.8.2. Presentación y verificación de cumplimiento de requisitos mínimos: </w:t>
      </w:r>
      <w:r w:rsidRPr="007E13FB">
        <w:rPr>
          <w:rFonts w:ascii="Arial" w:hAnsi="Arial" w:cs="Arial"/>
          <w:sz w:val="20"/>
          <w:szCs w:val="20"/>
        </w:rPr>
        <w:t xml:space="preserve">Una vez que los proveedores hayan manifestado su voluntad de adherirse a los términos de referencia y condiciones económicas de este procedimiento de Feria Inclusiva, podrán presentar los documentos solicitados como requisitos mínimos y el formulario de la oferta, dentro del período establecido y conforme se ha señalado en </w:t>
      </w:r>
      <w:r w:rsidR="00A9649C" w:rsidRPr="007E13FB">
        <w:rPr>
          <w:rFonts w:ascii="Arial" w:hAnsi="Arial" w:cs="Arial"/>
          <w:sz w:val="20"/>
          <w:szCs w:val="20"/>
        </w:rPr>
        <w:t>el numeral</w:t>
      </w:r>
      <w:r w:rsidR="00980F76" w:rsidRPr="007E13FB">
        <w:rPr>
          <w:rFonts w:ascii="Arial" w:hAnsi="Arial" w:cs="Arial"/>
          <w:sz w:val="20"/>
          <w:szCs w:val="20"/>
        </w:rPr>
        <w:t xml:space="preserve"> 4 de las condiciones generales de la convocatoria</w:t>
      </w:r>
      <w:r w:rsidR="001610D8" w:rsidRPr="007E13FB">
        <w:rPr>
          <w:rFonts w:ascii="Arial" w:hAnsi="Arial" w:cs="Arial"/>
          <w:sz w:val="20"/>
          <w:szCs w:val="20"/>
        </w:rPr>
        <w:t xml:space="preserve"> de este procedimiento</w:t>
      </w:r>
      <w:r w:rsidRPr="007E13FB">
        <w:rPr>
          <w:rFonts w:ascii="Arial" w:hAnsi="Arial" w:cs="Arial"/>
          <w:sz w:val="20"/>
          <w:szCs w:val="20"/>
        </w:rPr>
        <w:t>.</w:t>
      </w:r>
    </w:p>
    <w:p w14:paraId="3B4E8436" w14:textId="77777777" w:rsidR="00FE34F0" w:rsidRPr="007E13FB" w:rsidRDefault="00FE34F0" w:rsidP="00F31ADB">
      <w:pPr>
        <w:spacing w:after="0" w:line="240" w:lineRule="auto"/>
        <w:ind w:left="36" w:right="-58"/>
        <w:jc w:val="both"/>
        <w:rPr>
          <w:rFonts w:ascii="Arial" w:hAnsi="Arial" w:cs="Arial"/>
          <w:sz w:val="20"/>
          <w:szCs w:val="20"/>
          <w:highlight w:val="green"/>
        </w:rPr>
      </w:pPr>
    </w:p>
    <w:p w14:paraId="4E32E8FA"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Los participantes no podrán, bajo concepto alguno, ceder los derechos y obligaciones derivados de este procedimiento y del contrato respectivo.  </w:t>
      </w:r>
    </w:p>
    <w:p w14:paraId="1220A51A" w14:textId="77777777" w:rsidR="00FE34F0" w:rsidRPr="007E13FB" w:rsidRDefault="00FE34F0" w:rsidP="002F5374">
      <w:pPr>
        <w:spacing w:after="0" w:line="240" w:lineRule="auto"/>
        <w:ind w:right="-58"/>
        <w:jc w:val="both"/>
        <w:rPr>
          <w:rFonts w:ascii="Arial" w:hAnsi="Arial" w:cs="Arial"/>
          <w:sz w:val="20"/>
          <w:szCs w:val="20"/>
        </w:rPr>
      </w:pPr>
    </w:p>
    <w:p w14:paraId="096A879A"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La EP PETROECUADOR en ningún caso será considerada como responsable de la documentación que pudiere presentar un oferente como requisitos mínimos, </w:t>
      </w:r>
      <w:r w:rsidR="00A83BD5" w:rsidRPr="007E13FB">
        <w:rPr>
          <w:rFonts w:ascii="Arial" w:hAnsi="Arial" w:cs="Arial"/>
          <w:sz w:val="20"/>
          <w:szCs w:val="20"/>
        </w:rPr>
        <w:t>de una manera</w:t>
      </w:r>
      <w:r w:rsidRPr="007E13FB">
        <w:rPr>
          <w:rFonts w:ascii="Arial" w:hAnsi="Arial" w:cs="Arial"/>
          <w:sz w:val="20"/>
          <w:szCs w:val="20"/>
        </w:rPr>
        <w:t xml:space="preserve"> distint</w:t>
      </w:r>
      <w:r w:rsidR="00A83BD5" w:rsidRPr="007E13FB">
        <w:rPr>
          <w:rFonts w:ascii="Arial" w:hAnsi="Arial" w:cs="Arial"/>
          <w:sz w:val="20"/>
          <w:szCs w:val="20"/>
        </w:rPr>
        <w:t>a</w:t>
      </w:r>
      <w:r w:rsidRPr="007E13FB">
        <w:rPr>
          <w:rFonts w:ascii="Arial" w:hAnsi="Arial" w:cs="Arial"/>
          <w:sz w:val="20"/>
          <w:szCs w:val="20"/>
        </w:rPr>
        <w:t xml:space="preserve"> a</w:t>
      </w:r>
      <w:r w:rsidR="00A83BD5" w:rsidRPr="007E13FB">
        <w:rPr>
          <w:rFonts w:ascii="Arial" w:hAnsi="Arial" w:cs="Arial"/>
          <w:sz w:val="20"/>
          <w:szCs w:val="20"/>
        </w:rPr>
        <w:t xml:space="preserve"> </w:t>
      </w:r>
      <w:r w:rsidRPr="007E13FB">
        <w:rPr>
          <w:rFonts w:ascii="Arial" w:hAnsi="Arial" w:cs="Arial"/>
          <w:sz w:val="20"/>
          <w:szCs w:val="20"/>
        </w:rPr>
        <w:t>l</w:t>
      </w:r>
      <w:r w:rsidR="00A83BD5" w:rsidRPr="007E13FB">
        <w:rPr>
          <w:rFonts w:ascii="Arial" w:hAnsi="Arial" w:cs="Arial"/>
          <w:sz w:val="20"/>
          <w:szCs w:val="20"/>
        </w:rPr>
        <w:t>a</w:t>
      </w:r>
      <w:r w:rsidRPr="007E13FB">
        <w:rPr>
          <w:rFonts w:ascii="Arial" w:hAnsi="Arial" w:cs="Arial"/>
          <w:sz w:val="20"/>
          <w:szCs w:val="20"/>
        </w:rPr>
        <w:t xml:space="preserve"> fijad</w:t>
      </w:r>
      <w:r w:rsidR="00A83BD5" w:rsidRPr="007E13FB">
        <w:rPr>
          <w:rFonts w:ascii="Arial" w:hAnsi="Arial" w:cs="Arial"/>
          <w:sz w:val="20"/>
          <w:szCs w:val="20"/>
        </w:rPr>
        <w:t>a</w:t>
      </w:r>
      <w:r w:rsidRPr="007E13FB">
        <w:rPr>
          <w:rFonts w:ascii="Arial" w:hAnsi="Arial" w:cs="Arial"/>
          <w:sz w:val="20"/>
          <w:szCs w:val="20"/>
        </w:rPr>
        <w:t xml:space="preserve"> en la convocatoria o después de</w:t>
      </w:r>
      <w:r w:rsidR="007328EE" w:rsidRPr="007E13FB">
        <w:rPr>
          <w:rFonts w:ascii="Arial" w:hAnsi="Arial" w:cs="Arial"/>
          <w:sz w:val="20"/>
          <w:szCs w:val="20"/>
        </w:rPr>
        <w:t xml:space="preserve"> la </w:t>
      </w:r>
      <w:r w:rsidR="00142226" w:rsidRPr="007E13FB">
        <w:rPr>
          <w:rFonts w:ascii="Arial" w:hAnsi="Arial" w:cs="Arial"/>
          <w:sz w:val="20"/>
          <w:szCs w:val="20"/>
        </w:rPr>
        <w:t xml:space="preserve">fecha y </w:t>
      </w:r>
      <w:r w:rsidR="007328EE" w:rsidRPr="007E13FB">
        <w:rPr>
          <w:rFonts w:ascii="Arial" w:hAnsi="Arial" w:cs="Arial"/>
          <w:sz w:val="20"/>
          <w:szCs w:val="20"/>
        </w:rPr>
        <w:t>hora establecida para ello.</w:t>
      </w:r>
    </w:p>
    <w:p w14:paraId="56E0D86A" w14:textId="77777777" w:rsidR="007328EE" w:rsidRPr="007E13FB" w:rsidRDefault="007328EE" w:rsidP="00F31ADB">
      <w:pPr>
        <w:spacing w:after="0" w:line="240" w:lineRule="auto"/>
        <w:ind w:right="-58"/>
        <w:jc w:val="both"/>
        <w:rPr>
          <w:rFonts w:ascii="Arial" w:hAnsi="Arial" w:cs="Arial"/>
          <w:sz w:val="20"/>
          <w:szCs w:val="20"/>
        </w:rPr>
      </w:pPr>
    </w:p>
    <w:p w14:paraId="0ADB4090" w14:textId="77777777" w:rsidR="000D7DFA" w:rsidRDefault="007328EE" w:rsidP="00F31ADB">
      <w:pPr>
        <w:spacing w:after="0" w:line="240" w:lineRule="auto"/>
        <w:ind w:right="-58"/>
        <w:jc w:val="both"/>
        <w:rPr>
          <w:rFonts w:ascii="Arial" w:hAnsi="Arial" w:cs="Arial"/>
          <w:b/>
          <w:sz w:val="20"/>
          <w:szCs w:val="20"/>
        </w:rPr>
      </w:pPr>
      <w:r w:rsidRPr="007E13FB">
        <w:rPr>
          <w:rFonts w:ascii="Arial" w:hAnsi="Arial" w:cs="Arial"/>
          <w:b/>
          <w:sz w:val="20"/>
          <w:szCs w:val="20"/>
        </w:rPr>
        <w:t>3.9. Obligaciones de la Contratista</w:t>
      </w:r>
    </w:p>
    <w:p w14:paraId="184896ED"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 xml:space="preserve">La CONTRATISTA se compromete a </w:t>
      </w:r>
      <w:r>
        <w:rPr>
          <w:rFonts w:ascii="Arial" w:hAnsi="Arial" w:cs="Arial"/>
          <w:sz w:val="20"/>
          <w:szCs w:val="20"/>
        </w:rPr>
        <w:t xml:space="preserve">dar cumplimiento a </w:t>
      </w:r>
      <w:r w:rsidR="007F3AB4">
        <w:rPr>
          <w:rFonts w:ascii="Arial" w:hAnsi="Arial" w:cs="Arial"/>
          <w:sz w:val="20"/>
          <w:szCs w:val="20"/>
        </w:rPr>
        <w:t>lo establecido en los Términos de Referencia, P</w:t>
      </w:r>
      <w:r>
        <w:rPr>
          <w:rFonts w:ascii="Arial" w:hAnsi="Arial" w:cs="Arial"/>
          <w:sz w:val="20"/>
          <w:szCs w:val="20"/>
        </w:rPr>
        <w:t xml:space="preserve">liego y en el contrato para </w:t>
      </w:r>
      <w:r w:rsidRPr="000D7DFA">
        <w:rPr>
          <w:rFonts w:ascii="Arial" w:hAnsi="Arial" w:cs="Arial"/>
          <w:sz w:val="20"/>
          <w:szCs w:val="20"/>
        </w:rPr>
        <w:t xml:space="preserve">suministrar </w:t>
      </w:r>
      <w:r>
        <w:rPr>
          <w:rFonts w:ascii="Arial" w:hAnsi="Arial" w:cs="Arial"/>
          <w:sz w:val="20"/>
          <w:szCs w:val="20"/>
        </w:rPr>
        <w:t>el servicio contratado.</w:t>
      </w:r>
    </w:p>
    <w:p w14:paraId="33D2C7EF"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384CDA64"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deberá tener la posibilidad de controlar el servicio y poseer la suficiente capacidad técnica y tecnológica para la prestación del servicio y demás coordinaciones operativas y administrativas.</w:t>
      </w:r>
    </w:p>
    <w:p w14:paraId="7762FB80"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2B576127"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Los siguientes requisitos se deberán cumplir obligatoriamente durante la prestación del servicio de transporte de acuerdo al anexo 1 EQUIPOS</w:t>
      </w:r>
      <w:r w:rsidR="007F3AB4">
        <w:rPr>
          <w:rFonts w:ascii="Arial" w:hAnsi="Arial" w:cs="Arial"/>
          <w:sz w:val="20"/>
          <w:szCs w:val="20"/>
        </w:rPr>
        <w:t xml:space="preserve"> – ESPECIFICACIONES TÉCNICAS</w:t>
      </w:r>
      <w:r w:rsidRPr="000D7DFA">
        <w:rPr>
          <w:rFonts w:ascii="Arial" w:hAnsi="Arial" w:cs="Arial"/>
          <w:sz w:val="20"/>
          <w:szCs w:val="20"/>
        </w:rPr>
        <w:t>:</w:t>
      </w:r>
    </w:p>
    <w:p w14:paraId="5236CE30"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1B90EA0C" w14:textId="77777777" w:rsidR="000D7DFA" w:rsidRPr="000D7DFA" w:rsidRDefault="000D7DFA" w:rsidP="00875131">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Matricula emitida por la ANT y p</w:t>
      </w:r>
      <w:r>
        <w:rPr>
          <w:rFonts w:ascii="Arial" w:hAnsi="Arial" w:cs="Arial"/>
          <w:sz w:val="20"/>
          <w:szCs w:val="20"/>
        </w:rPr>
        <w:t>ermiso de Operación emitido p</w:t>
      </w:r>
      <w:r w:rsidRPr="000D7DFA">
        <w:rPr>
          <w:rFonts w:ascii="Arial" w:hAnsi="Arial" w:cs="Arial"/>
          <w:sz w:val="20"/>
          <w:szCs w:val="20"/>
        </w:rPr>
        <w:t>or el Ministerio de Transporte y Obras Públicas.</w:t>
      </w:r>
      <w:r w:rsidR="00677ECB">
        <w:rPr>
          <w:rFonts w:ascii="Arial" w:hAnsi="Arial" w:cs="Arial"/>
          <w:sz w:val="20"/>
          <w:szCs w:val="20"/>
        </w:rPr>
        <w:t xml:space="preserve"> </w:t>
      </w:r>
      <w:r w:rsidR="00677ECB" w:rsidRPr="00FA68F4">
        <w:rPr>
          <w:rFonts w:ascii="Arial" w:hAnsi="Arial" w:cs="Arial"/>
          <w:sz w:val="20"/>
          <w:szCs w:val="20"/>
        </w:rPr>
        <w:t>La capacidad de carga es del cabezal, y el documento para revisión de este requisito será la matrícula.</w:t>
      </w:r>
    </w:p>
    <w:p w14:paraId="216F8356" w14:textId="77777777" w:rsidR="000D7DFA" w:rsidRPr="000D7DFA" w:rsidRDefault="00677ECB" w:rsidP="00875131">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Pr>
          <w:rFonts w:ascii="Arial" w:hAnsi="Arial" w:cs="Arial"/>
          <w:sz w:val="20"/>
          <w:szCs w:val="20"/>
        </w:rPr>
        <w:t xml:space="preserve">Reporte de inspección y/o </w:t>
      </w:r>
      <w:r w:rsidRPr="000D7DFA">
        <w:rPr>
          <w:rFonts w:ascii="Arial" w:hAnsi="Arial" w:cs="Arial"/>
          <w:sz w:val="20"/>
          <w:szCs w:val="20"/>
        </w:rPr>
        <w:t>Certifica</w:t>
      </w:r>
      <w:r>
        <w:rPr>
          <w:rFonts w:ascii="Arial" w:hAnsi="Arial" w:cs="Arial"/>
          <w:sz w:val="20"/>
          <w:szCs w:val="20"/>
        </w:rPr>
        <w:t>do</w:t>
      </w:r>
      <w:r w:rsidRPr="000D7DFA">
        <w:rPr>
          <w:rFonts w:ascii="Arial" w:hAnsi="Arial" w:cs="Arial"/>
          <w:sz w:val="20"/>
          <w:szCs w:val="20"/>
        </w:rPr>
        <w:t xml:space="preserve"> </w:t>
      </w:r>
      <w:r w:rsidR="000D7DFA" w:rsidRPr="000D7DFA">
        <w:rPr>
          <w:rFonts w:ascii="Arial" w:hAnsi="Arial" w:cs="Arial"/>
          <w:sz w:val="20"/>
          <w:szCs w:val="20"/>
        </w:rPr>
        <w:t>de inspección de King pin y quinta rueda.</w:t>
      </w:r>
    </w:p>
    <w:p w14:paraId="4E0E3DD4" w14:textId="77777777" w:rsidR="000D7DFA" w:rsidRPr="000D7DFA" w:rsidRDefault="000D7DFA" w:rsidP="00875131">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Certificación mecánica del equipo garan</w:t>
      </w:r>
      <w:r>
        <w:rPr>
          <w:rFonts w:ascii="Arial" w:hAnsi="Arial" w:cs="Arial"/>
          <w:sz w:val="20"/>
          <w:szCs w:val="20"/>
        </w:rPr>
        <w:t>tizando que esta 100% operativo</w:t>
      </w:r>
      <w:r w:rsidRPr="000D7DFA">
        <w:rPr>
          <w:rFonts w:ascii="Arial" w:hAnsi="Arial" w:cs="Arial"/>
          <w:sz w:val="20"/>
          <w:szCs w:val="20"/>
        </w:rPr>
        <w:t xml:space="preserve"> en sistema eléctrico, hidráulico, frenos y combustión</w:t>
      </w:r>
      <w:r>
        <w:rPr>
          <w:rFonts w:ascii="Arial" w:hAnsi="Arial" w:cs="Arial"/>
          <w:sz w:val="20"/>
          <w:szCs w:val="20"/>
        </w:rPr>
        <w:t>, emitido por un taller externo</w:t>
      </w:r>
      <w:r w:rsidR="007F3AB4">
        <w:rPr>
          <w:rFonts w:ascii="Arial" w:hAnsi="Arial" w:cs="Arial"/>
          <w:sz w:val="20"/>
          <w:szCs w:val="20"/>
        </w:rPr>
        <w:t xml:space="preserve"> emitido en los últimos seis meses</w:t>
      </w:r>
      <w:r w:rsidRPr="000D7DFA">
        <w:rPr>
          <w:rFonts w:ascii="Arial" w:hAnsi="Arial" w:cs="Arial"/>
          <w:sz w:val="20"/>
          <w:szCs w:val="20"/>
        </w:rPr>
        <w:t>.</w:t>
      </w:r>
    </w:p>
    <w:p w14:paraId="1366C1B7" w14:textId="77777777" w:rsidR="000D7DFA" w:rsidRPr="000D7DFA" w:rsidRDefault="000D7DFA" w:rsidP="00875131">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Licencia de operación</w:t>
      </w:r>
      <w:r>
        <w:rPr>
          <w:rFonts w:ascii="Arial" w:hAnsi="Arial" w:cs="Arial"/>
          <w:sz w:val="20"/>
          <w:szCs w:val="20"/>
        </w:rPr>
        <w:t xml:space="preserve"> tipo E</w:t>
      </w:r>
      <w:r w:rsidRPr="000D7DFA">
        <w:rPr>
          <w:rFonts w:ascii="Arial" w:hAnsi="Arial" w:cs="Arial"/>
          <w:sz w:val="20"/>
          <w:szCs w:val="20"/>
        </w:rPr>
        <w:t xml:space="preserve"> y/o de conducción válida, expedida por la autoridad competente, y de acuerdo a la categoría de los vehículos que conducirá el personal.</w:t>
      </w:r>
    </w:p>
    <w:p w14:paraId="682238D5" w14:textId="77777777" w:rsidR="000D7DFA" w:rsidRPr="000D7DFA" w:rsidRDefault="000D7DFA" w:rsidP="00875131">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Certificados de manejo defensivo de los conductores</w:t>
      </w:r>
      <w:r>
        <w:rPr>
          <w:rFonts w:ascii="Arial" w:hAnsi="Arial" w:cs="Arial"/>
          <w:sz w:val="20"/>
          <w:szCs w:val="20"/>
        </w:rPr>
        <w:t>.</w:t>
      </w:r>
    </w:p>
    <w:p w14:paraId="03EB3BCB"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72618A3F"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 xml:space="preserve">Garantizar que los equipos </w:t>
      </w:r>
      <w:r w:rsidR="007F3AB4">
        <w:rPr>
          <w:rFonts w:ascii="Arial" w:hAnsi="Arial" w:cs="Arial"/>
          <w:sz w:val="20"/>
          <w:szCs w:val="20"/>
        </w:rPr>
        <w:t>NO</w:t>
      </w:r>
      <w:r w:rsidRPr="000D7DFA">
        <w:rPr>
          <w:rFonts w:ascii="Arial" w:hAnsi="Arial" w:cs="Arial"/>
          <w:sz w:val="20"/>
          <w:szCs w:val="20"/>
        </w:rPr>
        <w:t xml:space="preserve"> sean de propiedad directa o indirecta de un empleado o funcionario de la EP PETROECUADOR</w:t>
      </w:r>
    </w:p>
    <w:p w14:paraId="2301993C"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0F606080"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 xml:space="preserve">Pago oportuno y completo a sus trabajadores y </w:t>
      </w:r>
      <w:r>
        <w:rPr>
          <w:rFonts w:ascii="Arial" w:hAnsi="Arial" w:cs="Arial"/>
          <w:sz w:val="20"/>
          <w:szCs w:val="20"/>
        </w:rPr>
        <w:t>sub</w:t>
      </w:r>
      <w:r w:rsidRPr="000D7DFA">
        <w:rPr>
          <w:rFonts w:ascii="Arial" w:hAnsi="Arial" w:cs="Arial"/>
          <w:sz w:val="20"/>
          <w:szCs w:val="20"/>
        </w:rPr>
        <w:t>contratistas</w:t>
      </w:r>
      <w:r>
        <w:rPr>
          <w:rFonts w:ascii="Arial" w:hAnsi="Arial" w:cs="Arial"/>
          <w:sz w:val="20"/>
          <w:szCs w:val="20"/>
        </w:rPr>
        <w:t>.</w:t>
      </w:r>
    </w:p>
    <w:p w14:paraId="7F62CFD5"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0CCC2D92"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Pago mensual al Instituto Ecuatoriano de Seguridad Social (IESS) de todas las obligaciones legales.</w:t>
      </w:r>
    </w:p>
    <w:p w14:paraId="0FFCF204" w14:textId="77777777" w:rsidR="000D7DFA" w:rsidRPr="000D7DFA" w:rsidRDefault="000D7DFA" w:rsidP="000D7DFA">
      <w:pPr>
        <w:pStyle w:val="Prrafodelista"/>
        <w:ind w:left="709" w:hanging="283"/>
        <w:rPr>
          <w:rFonts w:ascii="Arial" w:hAnsi="Arial" w:cs="Arial"/>
          <w:sz w:val="20"/>
          <w:szCs w:val="20"/>
        </w:rPr>
      </w:pPr>
    </w:p>
    <w:p w14:paraId="75DD2ADD"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deberá conservar, suministrar historial de registros y documentación solicitada por la EP PETROECUADOR, para la administración.</w:t>
      </w:r>
    </w:p>
    <w:p w14:paraId="40C24EF4" w14:textId="77777777" w:rsidR="000D7DFA" w:rsidRPr="000D7DFA" w:rsidRDefault="000D7DFA" w:rsidP="000D7DFA">
      <w:pPr>
        <w:pStyle w:val="Prrafodelista"/>
        <w:ind w:left="709" w:hanging="283"/>
        <w:rPr>
          <w:rFonts w:ascii="Arial" w:hAnsi="Arial" w:cs="Arial"/>
          <w:sz w:val="20"/>
          <w:szCs w:val="20"/>
        </w:rPr>
      </w:pPr>
    </w:p>
    <w:p w14:paraId="795BCB6A"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puede, donde ella considere apropiado, proponer métodos por medio de los cuales la EP PETROECUADOR pueda alcanzar eficiencias. Esto puede tomar la forma de prácticas operacionales diferentes. Estas eficiencias deben dirigirse directa o indirectamente hacia el ahorro de costos y mejora de los procesos de tal manera que aumente la conciencia y compromiso en seguridad. Cualquier propuesta deberá dirigirla al representante del contrato de la EP PETROECUADOR. Es la intención de la EP PETROECUADOR, que las PARTES conjuntamente mantengan un programa de mejoramiento continuo y el mecanismo por medio del cual se alcance estos objetivos mediante reuniones de calidad del Servicio.</w:t>
      </w:r>
    </w:p>
    <w:p w14:paraId="5197AD79" w14:textId="77777777" w:rsidR="000D7DFA" w:rsidRPr="000D7DFA" w:rsidRDefault="000D7DFA" w:rsidP="000D7DFA">
      <w:pPr>
        <w:pStyle w:val="Prrafodelista"/>
        <w:ind w:left="709" w:hanging="283"/>
        <w:rPr>
          <w:rFonts w:ascii="Arial" w:hAnsi="Arial" w:cs="Arial"/>
          <w:sz w:val="20"/>
          <w:szCs w:val="20"/>
        </w:rPr>
      </w:pPr>
    </w:p>
    <w:p w14:paraId="42E6E07C"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será responsable de asegurarse que todo el equipo de la CONTRATISTA sea transportado desde su base y hacia los sitios de los trabajos en forma adecuada, oportuna y segura. La EP PETROECUADOR brindará el transporte fluvial para la movilización de los equipos asignados al contrato hasta los diferentes bloques.</w:t>
      </w:r>
    </w:p>
    <w:p w14:paraId="2E3ED39C" w14:textId="77777777" w:rsidR="000D7DFA" w:rsidRPr="000D7DFA" w:rsidRDefault="000D7DFA" w:rsidP="000D7DFA">
      <w:pPr>
        <w:pStyle w:val="Prrafodelista"/>
        <w:ind w:left="709" w:hanging="283"/>
        <w:rPr>
          <w:rFonts w:ascii="Arial" w:hAnsi="Arial" w:cs="Arial"/>
          <w:sz w:val="20"/>
          <w:szCs w:val="20"/>
        </w:rPr>
      </w:pPr>
    </w:p>
    <w:p w14:paraId="3B48C3FD"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será responsable por la disposición final de los desechos industriales sólidos y líquidos generados por la misma, acatando la legislación local y nacional, y las políticas y directrices de la EP PETROECUADOR aplicables para tal fin.</w:t>
      </w:r>
    </w:p>
    <w:p w14:paraId="7193A337" w14:textId="77777777" w:rsidR="000D7DFA" w:rsidRPr="000D7DFA" w:rsidRDefault="000D7DFA" w:rsidP="000D7DFA">
      <w:pPr>
        <w:pStyle w:val="Prrafodelista"/>
        <w:ind w:left="709" w:hanging="283"/>
        <w:rPr>
          <w:rFonts w:ascii="Arial" w:hAnsi="Arial" w:cs="Arial"/>
          <w:sz w:val="20"/>
          <w:szCs w:val="20"/>
        </w:rPr>
      </w:pPr>
    </w:p>
    <w:p w14:paraId="47E95ACF"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es responsable por el transporte del personal asignado al contrato entre y hacia las diferentes locaciones de la EP PETROECUADOR. Todos los costos de transporte serán por cuenta de la CONTRATISTA.</w:t>
      </w:r>
    </w:p>
    <w:p w14:paraId="5E4D8B58" w14:textId="77777777" w:rsidR="000D7DFA" w:rsidRPr="000D7DFA" w:rsidRDefault="000D7DFA" w:rsidP="000D7DFA">
      <w:pPr>
        <w:pStyle w:val="Prrafodelista"/>
        <w:ind w:left="709" w:hanging="283"/>
        <w:rPr>
          <w:rFonts w:ascii="Arial" w:hAnsi="Arial" w:cs="Arial"/>
          <w:sz w:val="20"/>
          <w:szCs w:val="20"/>
        </w:rPr>
      </w:pPr>
    </w:p>
    <w:p w14:paraId="5FE78822"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suministrará alimentación y alojamiento adecuado para todo su personal; la EP PETROECUADOR a pedido de la CONTRATISTA y de disponer, con previa aprobación del administrador del vínculo podrá suministrar alojamiento únicamente en locaciones remotas.</w:t>
      </w:r>
    </w:p>
    <w:p w14:paraId="505E6009" w14:textId="77777777" w:rsidR="000D7DFA" w:rsidRPr="000D7DFA" w:rsidRDefault="000D7DFA" w:rsidP="000D7DFA">
      <w:pPr>
        <w:pStyle w:val="Prrafodelista"/>
        <w:ind w:left="709" w:hanging="283"/>
        <w:rPr>
          <w:rFonts w:ascii="Arial" w:hAnsi="Arial" w:cs="Arial"/>
          <w:sz w:val="20"/>
          <w:szCs w:val="20"/>
        </w:rPr>
      </w:pPr>
    </w:p>
    <w:p w14:paraId="4F971162"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Mantener todas las áreas que le sean asignadas limpias y seguras. La CONTRATISTA deberá colocar conos de seguridad para demarcar la zona de parqueo de los vehículos cuando ellos permanezcan dentro de las locaciones de la EP PETROECUADOR.</w:t>
      </w:r>
    </w:p>
    <w:p w14:paraId="7182CDD1" w14:textId="77777777" w:rsidR="000D7DFA" w:rsidRPr="000D7DFA" w:rsidRDefault="000D7DFA" w:rsidP="000D7DFA">
      <w:pPr>
        <w:pStyle w:val="Prrafodelista"/>
        <w:ind w:left="709" w:hanging="283"/>
        <w:rPr>
          <w:rFonts w:ascii="Arial" w:hAnsi="Arial" w:cs="Arial"/>
          <w:sz w:val="20"/>
          <w:szCs w:val="20"/>
        </w:rPr>
      </w:pPr>
    </w:p>
    <w:p w14:paraId="421EB660"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Asegurarse que el personal de la CONTRATISTA trabaje siempre en forma segura, respetando los requerimientos de la CONTRATISTA y los de la EP PETROECUADOR, siendo los más rigurosos los que prevalezcan.</w:t>
      </w:r>
    </w:p>
    <w:p w14:paraId="2F4746A2" w14:textId="77777777" w:rsidR="000D7DFA" w:rsidRPr="000D7DFA" w:rsidRDefault="000D7DFA" w:rsidP="000D7DFA">
      <w:pPr>
        <w:pStyle w:val="Prrafodelista"/>
        <w:ind w:left="709" w:hanging="283"/>
        <w:rPr>
          <w:rFonts w:ascii="Arial" w:hAnsi="Arial" w:cs="Arial"/>
          <w:sz w:val="20"/>
          <w:szCs w:val="20"/>
        </w:rPr>
      </w:pPr>
    </w:p>
    <w:p w14:paraId="5C6D92CF"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Deberá presentar un sistema ágil de investigación de incidentes y accidentes que le suministre a la EP PETROECUADOR una rápida retroalimentación sobre causalidad del incidente o accidente, medios correctivos y las acciones a realizar tendiente a efectuar una solución definitiva o realizar los estudios necesarios para corregir procedimientos que puedan ser mejorados como resultado de las investigaciones. La CONTRATISTA se obligará a:</w:t>
      </w:r>
    </w:p>
    <w:p w14:paraId="72A606DB" w14:textId="77777777" w:rsidR="000D7DFA" w:rsidRPr="000D7DFA" w:rsidRDefault="000D7DFA" w:rsidP="000D7DFA">
      <w:pPr>
        <w:pStyle w:val="Prrafodelista"/>
        <w:ind w:left="709" w:hanging="283"/>
        <w:rPr>
          <w:rFonts w:ascii="Arial" w:hAnsi="Arial" w:cs="Arial"/>
          <w:sz w:val="20"/>
          <w:szCs w:val="20"/>
        </w:rPr>
      </w:pPr>
    </w:p>
    <w:p w14:paraId="666202D5" w14:textId="77777777" w:rsidR="000D7DFA" w:rsidRPr="00FC47FC" w:rsidRDefault="000D7DFA" w:rsidP="009E42BF">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FC47FC">
        <w:rPr>
          <w:rFonts w:ascii="Arial" w:hAnsi="Arial" w:cs="Arial"/>
          <w:sz w:val="20"/>
          <w:szCs w:val="20"/>
        </w:rPr>
        <w:t>Reportar e investigar inmediatamente después de su ocurrencia, todos los incidentes o accidentes y reportar los hallazgos, conclusiones y acciones correctivas al respectivo representante de la EP PETROECUADOR.</w:t>
      </w:r>
      <w:r w:rsidR="00FC47FC" w:rsidRPr="00FC47FC">
        <w:rPr>
          <w:rFonts w:ascii="Arial" w:hAnsi="Arial" w:cs="Arial"/>
          <w:sz w:val="20"/>
          <w:szCs w:val="20"/>
        </w:rPr>
        <w:t xml:space="preserve"> </w:t>
      </w:r>
      <w:r w:rsidRPr="00FC47FC">
        <w:rPr>
          <w:rFonts w:ascii="Arial" w:hAnsi="Arial" w:cs="Arial"/>
          <w:sz w:val="20"/>
          <w:szCs w:val="20"/>
        </w:rPr>
        <w:t>Esto incluirá el manejo de salud, seguridad industrial, medio ambiente y obligaciones legales de la CONTRATISTA y Subcontratistas.</w:t>
      </w:r>
    </w:p>
    <w:p w14:paraId="59138835" w14:textId="77777777" w:rsidR="000D7DFA" w:rsidRPr="000D7DFA" w:rsidRDefault="000D7DFA" w:rsidP="000D7DFA">
      <w:pPr>
        <w:pStyle w:val="Prrafodelista"/>
        <w:ind w:left="709" w:hanging="283"/>
        <w:rPr>
          <w:rFonts w:ascii="Arial" w:hAnsi="Arial" w:cs="Arial"/>
          <w:sz w:val="20"/>
          <w:szCs w:val="20"/>
        </w:rPr>
      </w:pPr>
    </w:p>
    <w:p w14:paraId="5D5D497F"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se obliga a procurar todos los recursos requeridos para cumplir sus obligaciones bajo el contrato.</w:t>
      </w:r>
    </w:p>
    <w:p w14:paraId="5ED96AB8"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55E01006"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 xml:space="preserve">La CONTRATISTA se obliga a </w:t>
      </w:r>
      <w:r w:rsidR="0082572E">
        <w:rPr>
          <w:rFonts w:ascii="Arial" w:hAnsi="Arial" w:cs="Arial"/>
          <w:sz w:val="20"/>
          <w:szCs w:val="20"/>
        </w:rPr>
        <w:t>a</w:t>
      </w:r>
      <w:r w:rsidR="0082572E" w:rsidRPr="0082572E">
        <w:rPr>
          <w:rFonts w:ascii="Arial" w:hAnsi="Arial" w:cs="Arial"/>
          <w:sz w:val="20"/>
          <w:szCs w:val="20"/>
        </w:rPr>
        <w:t xml:space="preserve">catar los procedimientos, leyes, normas y reglamentos vigentes de </w:t>
      </w:r>
      <w:r w:rsidR="0082572E">
        <w:rPr>
          <w:rFonts w:ascii="Arial" w:hAnsi="Arial" w:cs="Arial"/>
          <w:sz w:val="20"/>
          <w:szCs w:val="20"/>
        </w:rPr>
        <w:t xml:space="preserve">la </w:t>
      </w:r>
      <w:r w:rsidR="0082572E" w:rsidRPr="0082572E">
        <w:rPr>
          <w:rFonts w:ascii="Arial" w:hAnsi="Arial" w:cs="Arial"/>
          <w:sz w:val="20"/>
          <w:szCs w:val="20"/>
        </w:rPr>
        <w:t>EP PETROECUADOR y otras que rijan en los sitios en los que se prestará el servicio</w:t>
      </w:r>
      <w:r w:rsidRPr="000D7DFA">
        <w:rPr>
          <w:rFonts w:ascii="Arial" w:hAnsi="Arial" w:cs="Arial"/>
          <w:sz w:val="20"/>
          <w:szCs w:val="20"/>
        </w:rPr>
        <w:t>.</w:t>
      </w:r>
    </w:p>
    <w:p w14:paraId="0FD3A7B3" w14:textId="77777777" w:rsidR="000D7DFA" w:rsidRPr="000D7DFA" w:rsidRDefault="000D7DFA" w:rsidP="000D7DFA">
      <w:pPr>
        <w:pStyle w:val="Prrafodelista"/>
        <w:ind w:left="709" w:hanging="283"/>
        <w:rPr>
          <w:rFonts w:ascii="Arial" w:hAnsi="Arial" w:cs="Arial"/>
          <w:sz w:val="20"/>
          <w:szCs w:val="20"/>
        </w:rPr>
      </w:pPr>
    </w:p>
    <w:p w14:paraId="45D5389F"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 xml:space="preserve">Dar cumplimiento a lo establecido en la Ley Orgánica para la Planificación Integral de la Circunscripción Territorial especial Amazónica, misma que se establece: </w:t>
      </w:r>
      <w:r w:rsidRPr="000D7DFA">
        <w:rPr>
          <w:rFonts w:ascii="Arial" w:hAnsi="Arial" w:cs="Arial"/>
          <w:i/>
          <w:sz w:val="20"/>
          <w:szCs w:val="20"/>
        </w:rPr>
        <w:t>“Articulo 41. Derecho al empleo preferente. Todas las personas naturales y jurídicas, las empresas públicas, privadas, mixtas y comunitarias, con capitales nacionales o extranjeros, que realizan sus actividades en la jurisdicción de la Circunscripción Territorial Especial Amazónica, contratarán a residentes de la misma, no menos del 70% para la ejecución de actividades dentro de la Circunscripción, con excepción de aquellas para las que no exista mano de obra calificada requerida, en la misma. El consejo de Planificación y Desarrollo de la Circunscripción Territorial Especial Amazónica, en coordinación con la autoridad nacional del trabajo, definirá los procedimientos para que se cumpla con lo que dispone esta Ley, así como las acciones afirmativas para garantizar este derecho. DISPOSICIÓN GENERAL QUINTA. En todos los procesos de contratación pública para la compra, adquisición o contratación de obras, bienes y servicios en la Circunscripción Territorial Especial Amazónica, se aplicará acciones afirmativas para los productores y proveedores locales residentes amazónicos. Al menos el 70% de servicios y/o mano de obra deberá pertenecer a la jurisdicción específica en la cual se ejecute la contratación, requisito que deberá constar explícito y obligatoriamente en los respectivos términos de referencia. Las empresas privadas que contraten con el Estado deberán cumplir con lo señalado en el artículo 41 y el porcentaje establecido en esta disposición, requisito que deberá constar explícito y obligatoriamente en los respectivos contratos”</w:t>
      </w:r>
      <w:r w:rsidRPr="000D7DFA">
        <w:rPr>
          <w:rFonts w:ascii="Arial" w:hAnsi="Arial" w:cs="Arial"/>
          <w:sz w:val="20"/>
          <w:szCs w:val="20"/>
        </w:rPr>
        <w:t>.</w:t>
      </w:r>
    </w:p>
    <w:p w14:paraId="1FEA0740" w14:textId="77777777" w:rsidR="000D7DFA" w:rsidRPr="000D7DFA" w:rsidRDefault="000D7DFA" w:rsidP="000D7DFA">
      <w:pPr>
        <w:pStyle w:val="Prrafodelista"/>
        <w:ind w:left="709" w:hanging="283"/>
        <w:rPr>
          <w:rFonts w:ascii="Arial" w:hAnsi="Arial" w:cs="Arial"/>
          <w:sz w:val="20"/>
          <w:szCs w:val="20"/>
        </w:rPr>
      </w:pPr>
    </w:p>
    <w:p w14:paraId="7024F3C5"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debe presentar los siguientes documentos y reportes cada que sea solicitado por el Administrador del Vínculo Contractual y sin limitarse:</w:t>
      </w:r>
    </w:p>
    <w:p w14:paraId="54A8BE62" w14:textId="77777777" w:rsidR="000D7DFA" w:rsidRPr="000D7DFA" w:rsidRDefault="000D7DFA" w:rsidP="000D7DFA">
      <w:pPr>
        <w:pStyle w:val="Prrafodelista"/>
        <w:ind w:left="709" w:hanging="283"/>
        <w:rPr>
          <w:rFonts w:ascii="Arial" w:hAnsi="Arial" w:cs="Arial"/>
          <w:sz w:val="20"/>
          <w:szCs w:val="20"/>
        </w:rPr>
      </w:pPr>
    </w:p>
    <w:p w14:paraId="689C8C24"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Listado de personal y equipo del contratista</w:t>
      </w:r>
    </w:p>
    <w:p w14:paraId="58B93969"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Reporte mensual de mano de obra contratado</w:t>
      </w:r>
    </w:p>
    <w:p w14:paraId="54DC6668"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Registro de pre-inspección de las unidades</w:t>
      </w:r>
    </w:p>
    <w:p w14:paraId="265187E3"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Hoja de tiempo de los trabajos realizados por cada unidad</w:t>
      </w:r>
    </w:p>
    <w:p w14:paraId="20D6DCB8"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Registro de las charlas de seguridad</w:t>
      </w:r>
    </w:p>
    <w:p w14:paraId="6DDE3CBB"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 xml:space="preserve">Copia de </w:t>
      </w:r>
      <w:r w:rsidR="00677ECB">
        <w:rPr>
          <w:rFonts w:ascii="Arial" w:hAnsi="Arial" w:cs="Arial"/>
          <w:sz w:val="20"/>
          <w:szCs w:val="20"/>
        </w:rPr>
        <w:t>los reportes de inspección y/o</w:t>
      </w:r>
      <w:r w:rsidR="00677ECB" w:rsidRPr="000D7DFA">
        <w:rPr>
          <w:rFonts w:ascii="Arial" w:hAnsi="Arial" w:cs="Arial"/>
          <w:sz w:val="20"/>
          <w:szCs w:val="20"/>
        </w:rPr>
        <w:t xml:space="preserve"> certifica</w:t>
      </w:r>
      <w:r w:rsidR="00677ECB">
        <w:rPr>
          <w:rFonts w:ascii="Arial" w:hAnsi="Arial" w:cs="Arial"/>
          <w:sz w:val="20"/>
          <w:szCs w:val="20"/>
        </w:rPr>
        <w:t>dos inspección</w:t>
      </w:r>
      <w:r w:rsidR="00677ECB" w:rsidRPr="000D7DFA">
        <w:rPr>
          <w:rFonts w:ascii="Arial" w:hAnsi="Arial" w:cs="Arial"/>
          <w:sz w:val="20"/>
          <w:szCs w:val="20"/>
        </w:rPr>
        <w:t xml:space="preserve"> </w:t>
      </w:r>
      <w:r w:rsidRPr="000D7DFA">
        <w:rPr>
          <w:rFonts w:ascii="Arial" w:hAnsi="Arial" w:cs="Arial"/>
          <w:sz w:val="20"/>
          <w:szCs w:val="20"/>
        </w:rPr>
        <w:t>de King Pin y Quinta Rueda</w:t>
      </w:r>
    </w:p>
    <w:p w14:paraId="01CCD37D"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Componentes y equipos de aseguramiento de cada unidad</w:t>
      </w:r>
    </w:p>
    <w:p w14:paraId="29DA1823"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 xml:space="preserve">Liberación de las unidades por parte de SSA </w:t>
      </w:r>
      <w:r>
        <w:rPr>
          <w:rFonts w:ascii="Arial" w:hAnsi="Arial" w:cs="Arial"/>
          <w:sz w:val="20"/>
          <w:szCs w:val="20"/>
        </w:rPr>
        <w:t>de la EP PETROECUADOR</w:t>
      </w:r>
    </w:p>
    <w:p w14:paraId="2EDCB343"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Certificaciones de manejo defensivo de los conductores</w:t>
      </w:r>
    </w:p>
    <w:p w14:paraId="63D5D2D3"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Licencias de los conductores</w:t>
      </w:r>
    </w:p>
    <w:p w14:paraId="1D05DF6B"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Plan de contingencias</w:t>
      </w:r>
    </w:p>
    <w:p w14:paraId="0558BB88"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Plan de emergencias</w:t>
      </w:r>
    </w:p>
    <w:p w14:paraId="381EF19A"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16276655" w14:textId="77777777" w:rsidR="000D7DFA" w:rsidRPr="000D7DFA" w:rsidRDefault="000D7DF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0D7DFA">
        <w:rPr>
          <w:rFonts w:ascii="Arial" w:hAnsi="Arial" w:cs="Arial"/>
          <w:sz w:val="20"/>
          <w:szCs w:val="20"/>
        </w:rPr>
        <w:t>La Contratista deberá dar cumplimiento al PROTOCOLO PARA EL CAMBIO DE TURNO E INGRESO DE PERSONAL DE EP PETROECUADOR Y SUS CONTRATISTAS A LA ZONA ORIENTE EN EL MARCO DE LA EMERGENCIA SANITARIA DEL COVID-19.</w:t>
      </w:r>
    </w:p>
    <w:p w14:paraId="008D8600" w14:textId="77777777" w:rsidR="000D7DFA" w:rsidRPr="000D7DFA" w:rsidRDefault="000D7DFA" w:rsidP="000D7DFA">
      <w:pPr>
        <w:pStyle w:val="Prrafodelista"/>
        <w:autoSpaceDE w:val="0"/>
        <w:autoSpaceDN w:val="0"/>
        <w:adjustRightInd w:val="0"/>
        <w:spacing w:before="120" w:after="0" w:line="240" w:lineRule="auto"/>
        <w:ind w:left="709" w:hanging="283"/>
        <w:jc w:val="both"/>
        <w:rPr>
          <w:rFonts w:ascii="Arial" w:hAnsi="Arial" w:cs="Arial"/>
          <w:sz w:val="20"/>
          <w:szCs w:val="20"/>
          <w:highlight w:val="yellow"/>
        </w:rPr>
      </w:pPr>
    </w:p>
    <w:p w14:paraId="505A6D8A" w14:textId="77777777" w:rsidR="000D7DFA" w:rsidRDefault="000D7DF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0D7DFA">
        <w:rPr>
          <w:rFonts w:ascii="Arial" w:hAnsi="Arial" w:cs="Arial"/>
          <w:sz w:val="20"/>
          <w:szCs w:val="20"/>
        </w:rPr>
        <w:t>Presentar la aprobación del informe de cumplimiento del PLAN DE SEGURIDAD, SALUD Y AMBIENTE de manera mensual al cual se anexarán las evidencias correspondientes conforme a lo estipulado en el Documento Referencial: DISPOSICIONES DE SEGURIDAD, SALUD Y AMBIENTE PARA LA EJECUCIÓN DE LOS TRABAJOS A CARGO DE EMPRESAS CONTRATISTAS” Código SSA.07.PR.02.DR.01. y al PROCEDIMIENTO: Requerimientos de Seguridad, Salud y Ambiente para Contratistas.</w:t>
      </w:r>
    </w:p>
    <w:p w14:paraId="3829222C" w14:textId="77777777" w:rsidR="0082572E" w:rsidRDefault="0082572E" w:rsidP="0082572E">
      <w:pPr>
        <w:pStyle w:val="Prrafodelista"/>
        <w:autoSpaceDE w:val="0"/>
        <w:autoSpaceDN w:val="0"/>
        <w:adjustRightInd w:val="0"/>
        <w:spacing w:before="120" w:after="0" w:line="240" w:lineRule="auto"/>
        <w:ind w:left="709"/>
        <w:jc w:val="both"/>
        <w:rPr>
          <w:rFonts w:ascii="Arial" w:hAnsi="Arial" w:cs="Arial"/>
          <w:sz w:val="20"/>
          <w:szCs w:val="20"/>
        </w:rPr>
      </w:pPr>
    </w:p>
    <w:p w14:paraId="1D10CB87" w14:textId="77777777" w:rsidR="0082572E" w:rsidRDefault="0082572E"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7A0AAC">
        <w:rPr>
          <w:rFonts w:ascii="Arial" w:hAnsi="Arial" w:cs="Arial"/>
          <w:sz w:val="20"/>
          <w:szCs w:val="20"/>
        </w:rPr>
        <w:t>P</w:t>
      </w:r>
      <w:r>
        <w:rPr>
          <w:rFonts w:ascii="Arial" w:hAnsi="Arial" w:cs="Arial"/>
          <w:sz w:val="20"/>
          <w:szCs w:val="20"/>
        </w:rPr>
        <w:t>resentar al inicio del contrato y cuando la Administración del Contrato así lo requiera, el P</w:t>
      </w:r>
      <w:r w:rsidRPr="007A0AAC">
        <w:rPr>
          <w:rFonts w:ascii="Arial" w:hAnsi="Arial" w:cs="Arial"/>
          <w:sz w:val="20"/>
          <w:szCs w:val="20"/>
        </w:rPr>
        <w:t>lan de contingencia para daños al Medio Ambiente como Derrames o Siniestros. Presentar Manuales Aprobados.</w:t>
      </w:r>
    </w:p>
    <w:p w14:paraId="285CAFD8" w14:textId="77777777" w:rsidR="0082572E" w:rsidRDefault="0082572E" w:rsidP="0082572E">
      <w:pPr>
        <w:pStyle w:val="Prrafodelista"/>
        <w:autoSpaceDE w:val="0"/>
        <w:autoSpaceDN w:val="0"/>
        <w:adjustRightInd w:val="0"/>
        <w:spacing w:before="120" w:after="0" w:line="240" w:lineRule="auto"/>
        <w:ind w:left="709"/>
        <w:jc w:val="both"/>
        <w:rPr>
          <w:rFonts w:ascii="Arial" w:hAnsi="Arial" w:cs="Arial"/>
          <w:sz w:val="20"/>
          <w:szCs w:val="20"/>
        </w:rPr>
      </w:pPr>
    </w:p>
    <w:p w14:paraId="06D2B4FC" w14:textId="77777777" w:rsidR="0042644F" w:rsidRPr="001B5F6A" w:rsidRDefault="0082572E" w:rsidP="0042644F">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7A0AAC">
        <w:rPr>
          <w:rFonts w:ascii="Arial" w:hAnsi="Arial" w:cs="Arial"/>
          <w:sz w:val="20"/>
          <w:szCs w:val="20"/>
        </w:rPr>
        <w:t>P</w:t>
      </w:r>
      <w:r>
        <w:rPr>
          <w:rFonts w:ascii="Arial" w:hAnsi="Arial" w:cs="Arial"/>
          <w:sz w:val="20"/>
          <w:szCs w:val="20"/>
        </w:rPr>
        <w:t>resentar al inicio del contrato y cuando la Administración del Contrato así lo requiera, el P</w:t>
      </w:r>
      <w:r w:rsidRPr="007A0AAC">
        <w:rPr>
          <w:rFonts w:ascii="Arial" w:hAnsi="Arial" w:cs="Arial"/>
          <w:sz w:val="20"/>
          <w:szCs w:val="20"/>
        </w:rPr>
        <w:t>lan de mantenimiento preventivo que cuente con cronograma de mantenimie</w:t>
      </w:r>
      <w:r w:rsidR="0042644F">
        <w:rPr>
          <w:rFonts w:ascii="Arial" w:hAnsi="Arial" w:cs="Arial"/>
          <w:sz w:val="20"/>
          <w:szCs w:val="20"/>
        </w:rPr>
        <w:t>nto de equipos, adjuntando los r</w:t>
      </w:r>
      <w:r w:rsidR="0042644F" w:rsidRPr="001B5F6A">
        <w:rPr>
          <w:rFonts w:ascii="Arial" w:hAnsi="Arial" w:cs="Arial"/>
          <w:sz w:val="20"/>
          <w:szCs w:val="20"/>
        </w:rPr>
        <w:t>egistros de los mantenimientos ejecutados en los últimos 12 meses</w:t>
      </w:r>
      <w:r w:rsidR="0042644F">
        <w:rPr>
          <w:rFonts w:ascii="Arial" w:hAnsi="Arial" w:cs="Arial"/>
          <w:sz w:val="20"/>
          <w:szCs w:val="20"/>
        </w:rPr>
        <w:t xml:space="preserve"> </w:t>
      </w:r>
      <w:r w:rsidR="0042644F" w:rsidRPr="001B5F6A">
        <w:rPr>
          <w:rFonts w:ascii="Arial" w:hAnsi="Arial" w:cs="Arial"/>
          <w:sz w:val="20"/>
          <w:szCs w:val="20"/>
        </w:rPr>
        <w:t>por cada equipo.</w:t>
      </w:r>
    </w:p>
    <w:p w14:paraId="5C75CDE9" w14:textId="77777777" w:rsidR="0082572E" w:rsidRPr="0042644F" w:rsidRDefault="0082572E" w:rsidP="0042644F">
      <w:pPr>
        <w:pStyle w:val="Prrafodelista"/>
        <w:autoSpaceDE w:val="0"/>
        <w:autoSpaceDN w:val="0"/>
        <w:adjustRightInd w:val="0"/>
        <w:spacing w:before="120" w:after="0" w:line="240" w:lineRule="auto"/>
        <w:ind w:left="709"/>
        <w:jc w:val="both"/>
        <w:rPr>
          <w:rFonts w:ascii="Arial" w:hAnsi="Arial" w:cs="Arial"/>
          <w:sz w:val="20"/>
          <w:szCs w:val="20"/>
        </w:rPr>
      </w:pPr>
    </w:p>
    <w:p w14:paraId="2E693D7C" w14:textId="77777777" w:rsidR="0082572E" w:rsidRPr="0082572E" w:rsidRDefault="0082572E"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Pr>
          <w:rFonts w:ascii="Arial" w:hAnsi="Arial" w:cs="Arial"/>
          <w:sz w:val="20"/>
          <w:szCs w:val="20"/>
        </w:rPr>
        <w:t>Mantener vigente el s</w:t>
      </w:r>
      <w:r w:rsidRPr="004C1FB8">
        <w:rPr>
          <w:rFonts w:ascii="Arial" w:hAnsi="Arial" w:cs="Arial"/>
          <w:sz w:val="20"/>
          <w:szCs w:val="20"/>
        </w:rPr>
        <w:t>istema de comunicación en oficinas base (internet, celular o telefonía fija), presentar contratos vigentes.</w:t>
      </w:r>
    </w:p>
    <w:p w14:paraId="16688FB9" w14:textId="77777777" w:rsidR="000D7DFA" w:rsidRPr="000D7DFA" w:rsidRDefault="000D7DFA" w:rsidP="00F31ADB">
      <w:pPr>
        <w:spacing w:after="0" w:line="240" w:lineRule="auto"/>
        <w:ind w:right="-58"/>
        <w:jc w:val="both"/>
        <w:rPr>
          <w:rFonts w:ascii="Arial" w:hAnsi="Arial" w:cs="Arial"/>
          <w:b/>
          <w:sz w:val="20"/>
          <w:szCs w:val="20"/>
        </w:rPr>
      </w:pPr>
    </w:p>
    <w:p w14:paraId="445E5F3C" w14:textId="77777777" w:rsidR="00A14F65" w:rsidRPr="00472089" w:rsidRDefault="00A14F65" w:rsidP="00FA68F4">
      <w:pPr>
        <w:pStyle w:val="Prrafodelista"/>
        <w:numPr>
          <w:ilvl w:val="0"/>
          <w:numId w:val="29"/>
        </w:numPr>
        <w:autoSpaceDE w:val="0"/>
        <w:autoSpaceDN w:val="0"/>
        <w:adjustRightInd w:val="0"/>
        <w:spacing w:after="0" w:line="240" w:lineRule="auto"/>
        <w:ind w:left="709" w:hanging="283"/>
        <w:jc w:val="both"/>
        <w:rPr>
          <w:rFonts w:ascii="Arial" w:hAnsi="Arial" w:cs="Arial"/>
          <w:sz w:val="20"/>
          <w:szCs w:val="20"/>
        </w:rPr>
      </w:pPr>
      <w:r w:rsidRPr="00472089">
        <w:rPr>
          <w:rFonts w:ascii="Arial" w:hAnsi="Arial" w:cs="Arial"/>
          <w:sz w:val="20"/>
          <w:szCs w:val="20"/>
        </w:rPr>
        <w:t xml:space="preserve">Contar con todos los permisos y autorizaciones vigentes, que le habiliten para el ejercicio de su actividad especialmente, pero sin limitarse al cumplimiento de la legislación ambiental, seguridad industrial y salud ocupacional, </w:t>
      </w:r>
      <w:r w:rsidR="00142226" w:rsidRPr="00472089">
        <w:rPr>
          <w:rFonts w:ascii="Arial" w:hAnsi="Arial" w:cs="Arial"/>
          <w:sz w:val="20"/>
          <w:szCs w:val="20"/>
        </w:rPr>
        <w:t xml:space="preserve">seguridad social, </w:t>
      </w:r>
      <w:r w:rsidRPr="00472089">
        <w:rPr>
          <w:rFonts w:ascii="Arial" w:hAnsi="Arial" w:cs="Arial"/>
          <w:sz w:val="20"/>
          <w:szCs w:val="20"/>
        </w:rPr>
        <w:t>legislación laboral y aquellos términos o condiciones adicionales que se establezcan en el contrato.</w:t>
      </w:r>
    </w:p>
    <w:p w14:paraId="73784F05"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697C64EE" w14:textId="77777777" w:rsidR="00A14F65" w:rsidRPr="00472089" w:rsidRDefault="00A14F65"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Cumplir las disposiciones establecidas en el Código del Trabajo y en la Ley del Seguro Social Obligatorio, adquiriendo respecto de sus trabajadores la calidad de patrono, sin que EP PETROECUADOR tenga responsabilidad alguna por tales cargas, ni relación con el personal que labore en la ejecución de los trabajos, ni con el personal de la subcontratista</w:t>
      </w:r>
      <w:r w:rsidR="00142226" w:rsidRPr="00472089">
        <w:rPr>
          <w:rFonts w:ascii="Arial" w:hAnsi="Arial" w:cs="Arial"/>
          <w:sz w:val="20"/>
          <w:szCs w:val="20"/>
        </w:rPr>
        <w:t xml:space="preserve"> de ser el caso</w:t>
      </w:r>
      <w:r w:rsidRPr="00472089">
        <w:rPr>
          <w:rFonts w:ascii="Arial" w:hAnsi="Arial" w:cs="Arial"/>
          <w:sz w:val="20"/>
          <w:szCs w:val="20"/>
        </w:rPr>
        <w:t>.</w:t>
      </w:r>
    </w:p>
    <w:p w14:paraId="6438F0E0" w14:textId="77777777" w:rsidR="00ED1102" w:rsidRDefault="00ED1102" w:rsidP="00ED1102">
      <w:pPr>
        <w:pStyle w:val="Prrafodelista"/>
        <w:autoSpaceDE w:val="0"/>
        <w:autoSpaceDN w:val="0"/>
        <w:adjustRightInd w:val="0"/>
        <w:spacing w:before="120" w:after="0" w:line="240" w:lineRule="auto"/>
        <w:ind w:left="709"/>
        <w:jc w:val="both"/>
        <w:rPr>
          <w:rFonts w:ascii="Arial" w:hAnsi="Arial" w:cs="Arial"/>
          <w:sz w:val="20"/>
          <w:szCs w:val="20"/>
        </w:rPr>
      </w:pPr>
    </w:p>
    <w:p w14:paraId="777DA939" w14:textId="77777777" w:rsidR="00E65C4B" w:rsidRPr="00472089" w:rsidRDefault="00E65C4B"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El contratista se compromete durante la ejecución del contrato, a facilitar a las personas designadas por la </w:t>
      </w:r>
      <w:r w:rsidR="00142226" w:rsidRPr="00472089">
        <w:rPr>
          <w:rFonts w:ascii="Arial" w:hAnsi="Arial" w:cs="Arial"/>
          <w:sz w:val="20"/>
          <w:szCs w:val="20"/>
        </w:rPr>
        <w:t>EP PETROECUADOR</w:t>
      </w:r>
      <w:r w:rsidRPr="00472089">
        <w:rPr>
          <w:rFonts w:ascii="Arial" w:hAnsi="Arial" w:cs="Arial"/>
          <w:sz w:val="20"/>
          <w:szCs w:val="20"/>
        </w:rPr>
        <w:t>, toda la información y documentación que éstas soliciten para disponer de un pleno conocimiento técnico relacionado con la ejecución del contrato, así como de los eventuales problemas técnicos que puedan plantearse y de las tecnologías, métodos y herramientas utilizadas para resolverlos.</w:t>
      </w:r>
    </w:p>
    <w:p w14:paraId="2AD1E678"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51835FB0" w14:textId="77777777" w:rsidR="00E145D4" w:rsidRPr="00472089" w:rsidRDefault="00E145D4"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En caso </w:t>
      </w:r>
      <w:r w:rsidR="00ED1102">
        <w:rPr>
          <w:rFonts w:ascii="Arial" w:hAnsi="Arial" w:cs="Arial"/>
          <w:sz w:val="20"/>
          <w:szCs w:val="20"/>
        </w:rPr>
        <w:t>de que los equipos provistos a</w:t>
      </w:r>
      <w:r w:rsidRPr="00472089">
        <w:rPr>
          <w:rFonts w:ascii="Arial" w:hAnsi="Arial" w:cs="Arial"/>
          <w:sz w:val="20"/>
          <w:szCs w:val="20"/>
        </w:rPr>
        <w:t xml:space="preserve"> la EP PETROECUADOR, para la prestación del servicio, presenten fallas o dejen de funcionar, la contratista deberá disponer de forma inmediata el equipamiento necesario para gar</w:t>
      </w:r>
      <w:r w:rsidR="00D64253" w:rsidRPr="00472089">
        <w:rPr>
          <w:rFonts w:ascii="Arial" w:hAnsi="Arial" w:cs="Arial"/>
          <w:sz w:val="20"/>
          <w:szCs w:val="20"/>
        </w:rPr>
        <w:t>antizar un Servicio permanente.</w:t>
      </w:r>
    </w:p>
    <w:p w14:paraId="37FAB177"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2776E37F" w14:textId="77777777" w:rsidR="00E145D4" w:rsidRPr="00472089" w:rsidRDefault="00E145D4"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La Contratista deberá brindar un servicio de calidad, para lo cual deberá considerar el personal, la experiencia, la infraestructura y los equipos necesarios que se adecúen a </w:t>
      </w:r>
      <w:r w:rsidR="003B7484" w:rsidRPr="00472089">
        <w:rPr>
          <w:rFonts w:ascii="Arial" w:hAnsi="Arial" w:cs="Arial"/>
          <w:sz w:val="20"/>
          <w:szCs w:val="20"/>
        </w:rPr>
        <w:t xml:space="preserve">las </w:t>
      </w:r>
      <w:r w:rsidRPr="00472089">
        <w:rPr>
          <w:rFonts w:ascii="Arial" w:hAnsi="Arial" w:cs="Arial"/>
          <w:sz w:val="20"/>
          <w:szCs w:val="20"/>
        </w:rPr>
        <w:t>instalaciones y requerimientos</w:t>
      </w:r>
      <w:r w:rsidR="003B7484" w:rsidRPr="00472089">
        <w:rPr>
          <w:rFonts w:ascii="Arial" w:hAnsi="Arial" w:cs="Arial"/>
          <w:sz w:val="20"/>
          <w:szCs w:val="20"/>
        </w:rPr>
        <w:t xml:space="preserve"> de la EP PETROECUADOR</w:t>
      </w:r>
      <w:r w:rsidRPr="00472089">
        <w:rPr>
          <w:rFonts w:ascii="Arial" w:hAnsi="Arial" w:cs="Arial"/>
          <w:sz w:val="20"/>
          <w:szCs w:val="20"/>
        </w:rPr>
        <w:t xml:space="preserve">. </w:t>
      </w:r>
    </w:p>
    <w:p w14:paraId="17023AA2"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4B9014DE" w14:textId="77777777" w:rsidR="00731AF7" w:rsidRPr="00472089" w:rsidRDefault="00731AF7"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Previa la suscripción del contrato se obliga a la presentación de la garantía de fiel cumplimiento y pólizas de seguros requeridas para la prestación del servicio. </w:t>
      </w:r>
    </w:p>
    <w:p w14:paraId="717D7571"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750F665C" w14:textId="77777777" w:rsidR="00731AF7" w:rsidRPr="00472089" w:rsidRDefault="00731AF7"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Mantener vigentes y con cobertura </w:t>
      </w:r>
      <w:r w:rsidR="00386964" w:rsidRPr="00472089">
        <w:rPr>
          <w:rFonts w:ascii="Arial" w:hAnsi="Arial" w:cs="Arial"/>
          <w:sz w:val="20"/>
          <w:szCs w:val="20"/>
        </w:rPr>
        <w:t xml:space="preserve">tanto la garantía de fiel cumplimiento como </w:t>
      </w:r>
      <w:r w:rsidRPr="00472089">
        <w:rPr>
          <w:rFonts w:ascii="Arial" w:hAnsi="Arial" w:cs="Arial"/>
          <w:sz w:val="20"/>
          <w:szCs w:val="20"/>
        </w:rPr>
        <w:t xml:space="preserve">las pólizas de seguros requeridas, durante la ejecución del contrato; en caso de incumplimiento será causal de terminación unilateral del contrato. </w:t>
      </w:r>
    </w:p>
    <w:p w14:paraId="6AD6D06E"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4E06F349" w14:textId="77777777" w:rsidR="00703433" w:rsidRPr="00472089" w:rsidRDefault="00A14F65"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A más de las obligaciones ya establecidas en el presente pliego que rige el proceso de contratación y en el proyecto de contrato, la Contratista está obligada a cumplir con cualquiera otra que se derive de la naturaleza del objeto del contrato. </w:t>
      </w:r>
    </w:p>
    <w:p w14:paraId="7BB023F0"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2F5FA806" w14:textId="77777777" w:rsidR="00703433" w:rsidRPr="00472089" w:rsidRDefault="00703433"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Los servicios requeridos bajo llamada con cargo al Contrato se prestarán previa autorización documentada de Ordenes de Trabajo elaboradas por el Supervisor y/o Fiscalizador y aprobada por el Administrador del Contrato de la EP PETROECUADOR, la CONTRATISTA está prohibida de disponer de dicho equipo para otro servicio, por lo tanto, el equipo debe estar disponible exclusivamente para las operaciones de la EP PETROECUADOR dentro de dicho lapso de tiempo. </w:t>
      </w:r>
    </w:p>
    <w:p w14:paraId="03BDAF26" w14:textId="77777777" w:rsidR="00703433" w:rsidRPr="00472089" w:rsidRDefault="00703433"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1EF4E46D" w14:textId="77777777" w:rsidR="00703433" w:rsidRPr="00472089" w:rsidRDefault="00703433"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No se permitirá el transporte de pasajeros en estos vehículos mientras estén prestando</w:t>
      </w:r>
      <w:r w:rsidR="00ED1102">
        <w:rPr>
          <w:rFonts w:ascii="Arial" w:hAnsi="Arial" w:cs="Arial"/>
          <w:sz w:val="20"/>
          <w:szCs w:val="20"/>
        </w:rPr>
        <w:t xml:space="preserve"> servicio a la EP PETROECUADOR.</w:t>
      </w:r>
    </w:p>
    <w:p w14:paraId="33EBF61A" w14:textId="77777777" w:rsidR="00703433" w:rsidRPr="00472089" w:rsidRDefault="00703433"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7E4D0860" w14:textId="77777777" w:rsidR="0050196A" w:rsidRPr="00472089" w:rsidRDefault="00703433"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La CONTRATISTA prestará los servicios con autonomía técnica, administrativa y financiera, para lo cual debe cumplir como mínimo con lo siguiente: </w:t>
      </w:r>
    </w:p>
    <w:p w14:paraId="6C474F45" w14:textId="77777777" w:rsidR="0050196A" w:rsidRPr="002F5374" w:rsidRDefault="0050196A" w:rsidP="0050196A">
      <w:pPr>
        <w:pStyle w:val="Default"/>
        <w:jc w:val="both"/>
        <w:rPr>
          <w:rFonts w:eastAsia="Calibri"/>
          <w:color w:val="FF0000"/>
          <w:sz w:val="20"/>
          <w:szCs w:val="20"/>
          <w:lang w:eastAsia="en-US"/>
        </w:rPr>
      </w:pPr>
    </w:p>
    <w:p w14:paraId="06B908C6" w14:textId="77777777" w:rsidR="0050196A" w:rsidRPr="006C2792" w:rsidRDefault="00703433" w:rsidP="00875131">
      <w:pPr>
        <w:pStyle w:val="Default"/>
        <w:numPr>
          <w:ilvl w:val="0"/>
          <w:numId w:val="23"/>
        </w:numPr>
        <w:jc w:val="both"/>
        <w:rPr>
          <w:color w:val="auto"/>
          <w:sz w:val="20"/>
          <w:szCs w:val="20"/>
        </w:rPr>
      </w:pPr>
      <w:r w:rsidRPr="006C2792">
        <w:rPr>
          <w:color w:val="auto"/>
          <w:sz w:val="20"/>
          <w:szCs w:val="20"/>
        </w:rPr>
        <w:t xml:space="preserve">Proveerse de todos los materiales consumibles, repuestos, grasas, lubricantes, material óleo-absorbente, etc. </w:t>
      </w:r>
    </w:p>
    <w:p w14:paraId="03924D67" w14:textId="77777777" w:rsidR="006C2792" w:rsidRDefault="006C2792" w:rsidP="006C2792">
      <w:pPr>
        <w:pStyle w:val="Default"/>
        <w:ind w:left="720"/>
        <w:jc w:val="both"/>
        <w:rPr>
          <w:color w:val="auto"/>
          <w:sz w:val="20"/>
          <w:szCs w:val="20"/>
        </w:rPr>
      </w:pPr>
    </w:p>
    <w:p w14:paraId="1EB0281C" w14:textId="77777777" w:rsidR="008F4141" w:rsidRPr="006C2792" w:rsidRDefault="00703433" w:rsidP="00875131">
      <w:pPr>
        <w:pStyle w:val="Default"/>
        <w:numPr>
          <w:ilvl w:val="0"/>
          <w:numId w:val="23"/>
        </w:numPr>
        <w:jc w:val="both"/>
        <w:rPr>
          <w:color w:val="auto"/>
          <w:sz w:val="20"/>
          <w:szCs w:val="20"/>
        </w:rPr>
      </w:pPr>
      <w:r w:rsidRPr="006C2792">
        <w:rPr>
          <w:color w:val="auto"/>
          <w:sz w:val="20"/>
          <w:szCs w:val="20"/>
        </w:rPr>
        <w:t>La CONTRATISTA es responsable por el transporte del personal de la CONTRATISTA entre y hacia los diferentes frentes de trabajo. Todos los costos de transporte serán por cuenta de la CONTRATISTA.</w:t>
      </w:r>
    </w:p>
    <w:p w14:paraId="66FF7CC8" w14:textId="77777777" w:rsidR="006C2792" w:rsidRDefault="006C2792" w:rsidP="006C2792">
      <w:pPr>
        <w:pStyle w:val="Default"/>
        <w:ind w:left="720"/>
        <w:jc w:val="both"/>
        <w:rPr>
          <w:color w:val="auto"/>
          <w:sz w:val="20"/>
          <w:szCs w:val="20"/>
        </w:rPr>
      </w:pPr>
    </w:p>
    <w:p w14:paraId="7262F0DA" w14:textId="77777777" w:rsidR="0050196A" w:rsidRPr="006C2792" w:rsidRDefault="0050196A" w:rsidP="00875131">
      <w:pPr>
        <w:pStyle w:val="Default"/>
        <w:numPr>
          <w:ilvl w:val="0"/>
          <w:numId w:val="23"/>
        </w:numPr>
        <w:jc w:val="both"/>
        <w:rPr>
          <w:color w:val="auto"/>
          <w:sz w:val="20"/>
          <w:szCs w:val="20"/>
        </w:rPr>
      </w:pPr>
      <w:r w:rsidRPr="006C2792">
        <w:rPr>
          <w:color w:val="auto"/>
          <w:sz w:val="20"/>
          <w:szCs w:val="20"/>
        </w:rPr>
        <w:t xml:space="preserve">Sin perjuicio de las obligaciones establecidas en el Contrato, todo el personal de la CONTRATISTA, incluyendo al personal de supervisión, cuando esté en las Áreas de Operaciones, tendrá la obligación de utilizar el Equipo de Protección Personal (EPP) básico, es decir: </w:t>
      </w:r>
    </w:p>
    <w:p w14:paraId="58BEC01F" w14:textId="77777777" w:rsidR="0050196A" w:rsidRPr="006C2792" w:rsidRDefault="0050196A" w:rsidP="0050196A">
      <w:pPr>
        <w:pStyle w:val="Default"/>
        <w:ind w:left="720"/>
        <w:jc w:val="both"/>
        <w:rPr>
          <w:color w:val="auto"/>
          <w:sz w:val="20"/>
          <w:szCs w:val="20"/>
        </w:rPr>
      </w:pPr>
    </w:p>
    <w:p w14:paraId="28DD58E1" w14:textId="77777777" w:rsidR="0050196A" w:rsidRPr="006C2792" w:rsidRDefault="0050196A" w:rsidP="00875131">
      <w:pPr>
        <w:pStyle w:val="Prrafodelista"/>
        <w:numPr>
          <w:ilvl w:val="0"/>
          <w:numId w:val="26"/>
        </w:numPr>
        <w:autoSpaceDE w:val="0"/>
        <w:autoSpaceDN w:val="0"/>
        <w:adjustRightInd w:val="0"/>
        <w:spacing w:after="7" w:line="240" w:lineRule="auto"/>
        <w:ind w:left="993" w:hanging="284"/>
        <w:rPr>
          <w:rFonts w:ascii="Arial" w:hAnsi="Arial" w:cs="Arial"/>
          <w:sz w:val="20"/>
          <w:szCs w:val="20"/>
          <w:lang w:eastAsia="es-EC"/>
        </w:rPr>
      </w:pPr>
      <w:r w:rsidRPr="006C2792">
        <w:rPr>
          <w:rFonts w:ascii="Arial" w:hAnsi="Arial" w:cs="Arial"/>
          <w:sz w:val="20"/>
          <w:szCs w:val="20"/>
          <w:lang w:eastAsia="es-EC"/>
        </w:rPr>
        <w:t xml:space="preserve">Botas con puntera de acero (calzado calificado y debe prestar las condiciones necesarias; es decir antideslizante para trabajos con líquidos hidrocarburíferos (Diésel, Gasolina JP1). </w:t>
      </w:r>
    </w:p>
    <w:p w14:paraId="4EA76DA1" w14:textId="77777777" w:rsidR="0050196A" w:rsidRPr="006C2792" w:rsidRDefault="0050196A" w:rsidP="00875131">
      <w:pPr>
        <w:pStyle w:val="Prrafodelista"/>
        <w:numPr>
          <w:ilvl w:val="0"/>
          <w:numId w:val="26"/>
        </w:numPr>
        <w:autoSpaceDE w:val="0"/>
        <w:autoSpaceDN w:val="0"/>
        <w:adjustRightInd w:val="0"/>
        <w:spacing w:after="7" w:line="240" w:lineRule="auto"/>
        <w:ind w:left="993" w:hanging="284"/>
        <w:rPr>
          <w:rFonts w:ascii="Arial" w:hAnsi="Arial" w:cs="Arial"/>
          <w:sz w:val="20"/>
          <w:szCs w:val="20"/>
          <w:lang w:eastAsia="es-EC"/>
        </w:rPr>
      </w:pPr>
      <w:r w:rsidRPr="006C2792">
        <w:rPr>
          <w:rFonts w:ascii="Arial" w:hAnsi="Arial" w:cs="Arial"/>
          <w:sz w:val="20"/>
          <w:szCs w:val="20"/>
          <w:lang w:eastAsia="es-EC"/>
        </w:rPr>
        <w:t xml:space="preserve">Casco </w:t>
      </w:r>
    </w:p>
    <w:p w14:paraId="082594AE" w14:textId="77777777" w:rsidR="0050196A" w:rsidRPr="006C2792" w:rsidRDefault="0050196A" w:rsidP="00875131">
      <w:pPr>
        <w:pStyle w:val="Prrafodelista"/>
        <w:numPr>
          <w:ilvl w:val="0"/>
          <w:numId w:val="26"/>
        </w:numPr>
        <w:autoSpaceDE w:val="0"/>
        <w:autoSpaceDN w:val="0"/>
        <w:adjustRightInd w:val="0"/>
        <w:spacing w:after="7" w:line="240" w:lineRule="auto"/>
        <w:ind w:left="993" w:hanging="284"/>
        <w:rPr>
          <w:rFonts w:ascii="Arial" w:hAnsi="Arial" w:cs="Arial"/>
          <w:sz w:val="20"/>
          <w:szCs w:val="20"/>
          <w:lang w:eastAsia="es-EC"/>
        </w:rPr>
      </w:pPr>
      <w:r w:rsidRPr="006C2792">
        <w:rPr>
          <w:rFonts w:ascii="Arial" w:hAnsi="Arial" w:cs="Arial"/>
          <w:sz w:val="20"/>
          <w:szCs w:val="20"/>
          <w:lang w:eastAsia="es-EC"/>
        </w:rPr>
        <w:t xml:space="preserve">Guantes </w:t>
      </w:r>
    </w:p>
    <w:p w14:paraId="24C58CDD" w14:textId="77777777" w:rsidR="0050196A" w:rsidRPr="006C2792" w:rsidRDefault="0050196A" w:rsidP="00875131">
      <w:pPr>
        <w:pStyle w:val="Prrafodelista"/>
        <w:numPr>
          <w:ilvl w:val="0"/>
          <w:numId w:val="26"/>
        </w:numPr>
        <w:autoSpaceDE w:val="0"/>
        <w:autoSpaceDN w:val="0"/>
        <w:adjustRightInd w:val="0"/>
        <w:spacing w:after="7" w:line="240" w:lineRule="auto"/>
        <w:ind w:left="993" w:hanging="284"/>
        <w:rPr>
          <w:rFonts w:ascii="Arial" w:hAnsi="Arial" w:cs="Arial"/>
          <w:sz w:val="20"/>
          <w:szCs w:val="20"/>
          <w:lang w:eastAsia="es-EC"/>
        </w:rPr>
      </w:pPr>
      <w:r w:rsidRPr="006C2792">
        <w:rPr>
          <w:rFonts w:ascii="Arial" w:hAnsi="Arial" w:cs="Arial"/>
          <w:sz w:val="20"/>
          <w:szCs w:val="20"/>
          <w:lang w:eastAsia="es-EC"/>
        </w:rPr>
        <w:t xml:space="preserve">Gafas </w:t>
      </w:r>
    </w:p>
    <w:p w14:paraId="49B9AFDC" w14:textId="77777777" w:rsidR="0050196A" w:rsidRPr="006C2792" w:rsidRDefault="0050196A" w:rsidP="00875131">
      <w:pPr>
        <w:pStyle w:val="Prrafodelista"/>
        <w:numPr>
          <w:ilvl w:val="0"/>
          <w:numId w:val="26"/>
        </w:numPr>
        <w:autoSpaceDE w:val="0"/>
        <w:autoSpaceDN w:val="0"/>
        <w:adjustRightInd w:val="0"/>
        <w:spacing w:after="7" w:line="240" w:lineRule="auto"/>
        <w:ind w:left="993" w:hanging="284"/>
        <w:rPr>
          <w:rFonts w:ascii="Arial" w:hAnsi="Arial" w:cs="Arial"/>
          <w:sz w:val="20"/>
          <w:szCs w:val="20"/>
          <w:lang w:eastAsia="es-EC"/>
        </w:rPr>
      </w:pPr>
      <w:r w:rsidRPr="006C2792">
        <w:rPr>
          <w:rFonts w:ascii="Arial" w:hAnsi="Arial" w:cs="Arial"/>
          <w:sz w:val="20"/>
          <w:szCs w:val="20"/>
          <w:lang w:eastAsia="es-EC"/>
        </w:rPr>
        <w:t xml:space="preserve">Ropa de trabajo apropiada que identifique al personal con la empresa. </w:t>
      </w:r>
    </w:p>
    <w:p w14:paraId="739C5FE3" w14:textId="77777777" w:rsidR="0050196A" w:rsidRPr="002F5374" w:rsidRDefault="0050196A" w:rsidP="0050196A">
      <w:pPr>
        <w:autoSpaceDE w:val="0"/>
        <w:autoSpaceDN w:val="0"/>
        <w:adjustRightInd w:val="0"/>
        <w:spacing w:after="0" w:line="240" w:lineRule="auto"/>
        <w:rPr>
          <w:rFonts w:ascii="Arial" w:hAnsi="Arial" w:cs="Arial"/>
          <w:color w:val="FF0000"/>
          <w:sz w:val="20"/>
          <w:szCs w:val="20"/>
          <w:lang w:eastAsia="es-EC"/>
        </w:rPr>
      </w:pPr>
    </w:p>
    <w:p w14:paraId="511786EB" w14:textId="77777777" w:rsidR="0050196A" w:rsidRPr="006C2792" w:rsidRDefault="0050196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6C2792">
        <w:rPr>
          <w:rFonts w:ascii="Arial" w:hAnsi="Arial" w:cs="Arial"/>
          <w:sz w:val="20"/>
          <w:szCs w:val="20"/>
        </w:rPr>
        <w:t>En el caso de colisión o accidente que ocasione pérdida total o parcial de</w:t>
      </w:r>
      <w:r w:rsidR="006C2792">
        <w:rPr>
          <w:rFonts w:ascii="Arial" w:hAnsi="Arial" w:cs="Arial"/>
          <w:sz w:val="20"/>
          <w:szCs w:val="20"/>
        </w:rPr>
        <w:t xml:space="preserve"> </w:t>
      </w:r>
      <w:r w:rsidRPr="006C2792">
        <w:rPr>
          <w:rFonts w:ascii="Arial" w:hAnsi="Arial" w:cs="Arial"/>
          <w:sz w:val="20"/>
          <w:szCs w:val="20"/>
        </w:rPr>
        <w:t>l</w:t>
      </w:r>
      <w:r w:rsidR="006C2792">
        <w:rPr>
          <w:rFonts w:ascii="Arial" w:hAnsi="Arial" w:cs="Arial"/>
          <w:sz w:val="20"/>
          <w:szCs w:val="20"/>
        </w:rPr>
        <w:t>os materiales o equipos transportados</w:t>
      </w:r>
      <w:r w:rsidRPr="006C2792">
        <w:rPr>
          <w:rFonts w:ascii="Arial" w:hAnsi="Arial" w:cs="Arial"/>
          <w:sz w:val="20"/>
          <w:szCs w:val="20"/>
        </w:rPr>
        <w:t xml:space="preserve">, todos los costos y consecuencias que se produzcan por los motivos señalados, serán responsabilidad y cuenta de la CONTRATISTA. </w:t>
      </w:r>
    </w:p>
    <w:p w14:paraId="0E9FBE2A" w14:textId="77777777" w:rsidR="0050196A" w:rsidRPr="006C2792" w:rsidRDefault="0050196A"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214F0E1A" w14:textId="77777777" w:rsidR="0050196A" w:rsidRDefault="0050196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6C2792">
        <w:rPr>
          <w:rFonts w:ascii="Arial" w:hAnsi="Arial" w:cs="Arial"/>
          <w:sz w:val="20"/>
          <w:szCs w:val="20"/>
        </w:rPr>
        <w:t>Asumir toda la responsabilidad establecida legalmente cuando se ocasione lesiones a personas o propiedad de la EP PETROECUADOR, al medio ambiente o a terceros, como consecuencia de la ejecución del presente contrato, la CONTRATISTA asumirá cualquier gasto o reclamo, manteniendo a la EP PETROECUADOR al margen de cualquier</w:t>
      </w:r>
      <w:r w:rsidR="0019137A">
        <w:rPr>
          <w:rFonts w:ascii="Arial" w:hAnsi="Arial" w:cs="Arial"/>
          <w:sz w:val="20"/>
          <w:szCs w:val="20"/>
        </w:rPr>
        <w:t xml:space="preserve"> compromiso de esta naturaleza.</w:t>
      </w:r>
    </w:p>
    <w:p w14:paraId="70DCC1CD" w14:textId="77777777" w:rsidR="00396060" w:rsidRDefault="00396060" w:rsidP="00396060">
      <w:pPr>
        <w:pStyle w:val="Prrafodelista"/>
        <w:autoSpaceDE w:val="0"/>
        <w:autoSpaceDN w:val="0"/>
        <w:adjustRightInd w:val="0"/>
        <w:spacing w:before="120" w:after="0" w:line="240" w:lineRule="auto"/>
        <w:jc w:val="both"/>
        <w:rPr>
          <w:rFonts w:ascii="Arial" w:hAnsi="Arial" w:cs="Arial"/>
          <w:sz w:val="20"/>
          <w:szCs w:val="20"/>
        </w:rPr>
      </w:pPr>
    </w:p>
    <w:p w14:paraId="6003C4D1" w14:textId="77777777" w:rsidR="00396060" w:rsidRDefault="00396060" w:rsidP="00396060">
      <w:pPr>
        <w:pStyle w:val="Prrafodelista"/>
        <w:spacing w:before="100" w:beforeAutospacing="1" w:after="100" w:afterAutospacing="1" w:line="240" w:lineRule="auto"/>
        <w:jc w:val="both"/>
        <w:rPr>
          <w:rFonts w:ascii="Arial" w:hAnsi="Arial" w:cs="Arial"/>
          <w:b/>
        </w:rPr>
      </w:pPr>
      <w:r w:rsidRPr="00293095">
        <w:rPr>
          <w:rFonts w:ascii="Arial" w:hAnsi="Arial" w:cs="Arial"/>
          <w:b/>
        </w:rPr>
        <w:t>MANTENIMIENTO DE LOS EQUIPOS</w:t>
      </w:r>
    </w:p>
    <w:p w14:paraId="0BA25CC5" w14:textId="77777777" w:rsidR="0019137A" w:rsidRDefault="0019137A" w:rsidP="0019137A">
      <w:pPr>
        <w:pStyle w:val="Prrafodelista"/>
        <w:rPr>
          <w:rFonts w:ascii="Arial" w:hAnsi="Arial" w:cs="Arial"/>
          <w:sz w:val="20"/>
          <w:szCs w:val="20"/>
        </w:rPr>
      </w:pPr>
    </w:p>
    <w:p w14:paraId="6ECDB90C"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La CONTRATISTA será la única responsable de mantener el equipo en óptimas condiciones operacionales, de mantenimiento, repuestos, suministros, reparaciones, inspecciones y certificaciones para todo el equipo y por cuenta de la CONTRATISTA.</w:t>
      </w:r>
    </w:p>
    <w:p w14:paraId="6540E623"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20"/>
          <w:szCs w:val="20"/>
        </w:rPr>
      </w:pPr>
    </w:p>
    <w:p w14:paraId="05C9B265"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La contratista puede programar un día al mes para dar mantenimiento preventivo o correctivo para cada uno de los equipos, el mismo que debe ser solicitado con 72 horas de anticipación y autorizado para que no afecte las actividades normales de la operación, este día no es remunerado.</w:t>
      </w:r>
    </w:p>
    <w:p w14:paraId="25CD92D4"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20"/>
          <w:szCs w:val="20"/>
        </w:rPr>
      </w:pPr>
    </w:p>
    <w:p w14:paraId="5A868317"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En caso de daño de cualquier equipo de la CONTRATISTA, ésta se obligará a reemplazarlo en la siguiente forma:</w:t>
      </w:r>
    </w:p>
    <w:p w14:paraId="755FEC68"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18"/>
          <w:szCs w:val="20"/>
        </w:rPr>
      </w:pPr>
    </w:p>
    <w:p w14:paraId="7BFD56ED" w14:textId="77777777" w:rsidR="0019137A" w:rsidRPr="0019137A" w:rsidRDefault="0019137A" w:rsidP="00875131">
      <w:pPr>
        <w:pStyle w:val="Prrafodelista"/>
        <w:numPr>
          <w:ilvl w:val="1"/>
          <w:numId w:val="29"/>
        </w:numPr>
        <w:spacing w:before="100" w:beforeAutospacing="1" w:after="100" w:afterAutospacing="1" w:line="240" w:lineRule="auto"/>
        <w:ind w:left="1418" w:hanging="284"/>
        <w:jc w:val="both"/>
        <w:rPr>
          <w:rFonts w:ascii="Arial" w:hAnsi="Arial" w:cs="Arial"/>
          <w:sz w:val="20"/>
        </w:rPr>
      </w:pPr>
      <w:r w:rsidRPr="0019137A">
        <w:rPr>
          <w:rFonts w:ascii="Arial" w:hAnsi="Arial" w:cs="Arial"/>
          <w:sz w:val="20"/>
        </w:rPr>
        <w:t>Cuando se produzca un daño o avería en cualquier equipo bajo el contrato, y su reparación tomará más de 8 horas la Contratista deberá reemplazarlo en un plazo máximo de 24 horas.</w:t>
      </w:r>
    </w:p>
    <w:p w14:paraId="40FCB9C2" w14:textId="77777777" w:rsidR="0019137A" w:rsidRPr="0019137A" w:rsidRDefault="0019137A" w:rsidP="0019137A">
      <w:pPr>
        <w:pStyle w:val="Prrafodelista"/>
        <w:spacing w:before="100" w:beforeAutospacing="1" w:after="100" w:afterAutospacing="1" w:line="240" w:lineRule="auto"/>
        <w:ind w:left="1418" w:hanging="284"/>
        <w:jc w:val="both"/>
        <w:rPr>
          <w:rFonts w:ascii="Arial" w:hAnsi="Arial" w:cs="Arial"/>
          <w:sz w:val="20"/>
        </w:rPr>
      </w:pPr>
    </w:p>
    <w:p w14:paraId="3A6F2477" w14:textId="77777777" w:rsidR="0019137A" w:rsidRPr="0019137A" w:rsidRDefault="0019137A" w:rsidP="00875131">
      <w:pPr>
        <w:pStyle w:val="Prrafodelista"/>
        <w:numPr>
          <w:ilvl w:val="1"/>
          <w:numId w:val="29"/>
        </w:numPr>
        <w:spacing w:before="100" w:beforeAutospacing="1" w:after="100" w:afterAutospacing="1" w:line="240" w:lineRule="auto"/>
        <w:ind w:left="1418" w:hanging="284"/>
        <w:jc w:val="both"/>
        <w:rPr>
          <w:rFonts w:ascii="Arial" w:hAnsi="Arial" w:cs="Arial"/>
          <w:sz w:val="20"/>
        </w:rPr>
      </w:pPr>
      <w:r w:rsidRPr="0019137A">
        <w:rPr>
          <w:rFonts w:ascii="Arial" w:hAnsi="Arial" w:cs="Arial"/>
          <w:sz w:val="20"/>
        </w:rPr>
        <w:t>El reemplazo del equipo de la CONTRATISTA deberá tener similar o mejores características y rendimientos del equipo averiado.</w:t>
      </w:r>
    </w:p>
    <w:p w14:paraId="54D6ACAA" w14:textId="77777777" w:rsidR="0019137A" w:rsidRPr="005712BE" w:rsidRDefault="0019137A" w:rsidP="0019137A">
      <w:pPr>
        <w:pStyle w:val="Prrafodelista"/>
        <w:rPr>
          <w:rFonts w:ascii="Arial" w:hAnsi="Arial" w:cs="Arial"/>
        </w:rPr>
      </w:pPr>
    </w:p>
    <w:p w14:paraId="4AAAE1E1"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Todos los equipos de la CONTRATISTA que se involucren en la prestación del servicio deberán tener su respectivo reporte de inspección reflejando el funcionamiento de todos sus sistemas para asegurar que el equipo esté en perfectas condiciones operativas.</w:t>
      </w:r>
    </w:p>
    <w:p w14:paraId="18A852B3"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20"/>
          <w:szCs w:val="20"/>
        </w:rPr>
      </w:pPr>
    </w:p>
    <w:p w14:paraId="0C796E54"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El equipo de la CONTRATISTA deberá permanecer debidamente sincronizado con el propósito de evitar contaminación por emisión de gases y ruido conforme a las regulaciones vigentes; además no debe presentar ningún tipo de fugas de aceite, grasa o combustible.</w:t>
      </w:r>
    </w:p>
    <w:p w14:paraId="298A4311"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20"/>
          <w:szCs w:val="20"/>
        </w:rPr>
      </w:pPr>
    </w:p>
    <w:p w14:paraId="383B9FA5"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La CONTRATISTA deberá mantener en su campamento base todos los repuestos necesarios para cambiar filtros, correas, mangueras, llantas, como también otros ítems básicos de mantenimiento.</w:t>
      </w:r>
    </w:p>
    <w:p w14:paraId="626846D2"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20"/>
          <w:szCs w:val="20"/>
        </w:rPr>
      </w:pPr>
    </w:p>
    <w:p w14:paraId="5571C3E0" w14:textId="77777777" w:rsid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Todo el mantenimiento preventivo y correctivo del equipo de la CONTRATISTA se deberá realizar fuera de las instalaciones de la EP PETROECUADOR.</w:t>
      </w:r>
    </w:p>
    <w:p w14:paraId="08743D33" w14:textId="77777777" w:rsidR="00411302" w:rsidRDefault="00411302" w:rsidP="00411302">
      <w:pPr>
        <w:pStyle w:val="Prrafodelista"/>
        <w:rPr>
          <w:rFonts w:ascii="Arial" w:hAnsi="Arial" w:cs="Arial"/>
          <w:sz w:val="20"/>
          <w:szCs w:val="20"/>
        </w:rPr>
      </w:pPr>
    </w:p>
    <w:p w14:paraId="6E5C7251" w14:textId="77777777" w:rsidR="00CF69F9" w:rsidRDefault="00411302" w:rsidP="00CF69F9">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Pr>
          <w:rFonts w:ascii="Arial" w:hAnsi="Arial" w:cs="Arial"/>
          <w:sz w:val="20"/>
          <w:szCs w:val="20"/>
        </w:rPr>
        <w:t xml:space="preserve">Para los equipos bajo llamada se deberá considerar que previo a prestar el servicio a la EP PETROECUADOR, cumplan con los requisitos mínimos establecidos para los equipos en el numeral </w:t>
      </w:r>
      <w:r w:rsidRPr="00411302">
        <w:rPr>
          <w:rFonts w:ascii="Arial" w:hAnsi="Arial" w:cs="Arial"/>
          <w:b/>
          <w:i/>
          <w:sz w:val="20"/>
          <w:szCs w:val="20"/>
        </w:rPr>
        <w:t>3.7.1.2.  Equipo mínimo</w:t>
      </w:r>
      <w:r>
        <w:rPr>
          <w:rFonts w:ascii="Arial" w:hAnsi="Arial" w:cs="Arial"/>
          <w:sz w:val="20"/>
          <w:szCs w:val="20"/>
        </w:rPr>
        <w:t xml:space="preserve"> del presente pliego.</w:t>
      </w:r>
    </w:p>
    <w:p w14:paraId="6B9A6E61" w14:textId="77777777" w:rsidR="00CF69F9" w:rsidRDefault="00CF69F9" w:rsidP="00CF69F9">
      <w:pPr>
        <w:pStyle w:val="Prrafodelista"/>
        <w:rPr>
          <w:rFonts w:ascii="Arial" w:hAnsi="Arial" w:cs="Arial"/>
          <w:spacing w:val="-2"/>
        </w:rPr>
      </w:pPr>
    </w:p>
    <w:p w14:paraId="1E89813E" w14:textId="77777777" w:rsidR="00CF69F9" w:rsidRPr="00CF69F9" w:rsidRDefault="00CF69F9" w:rsidP="00CF69F9">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CF69F9">
        <w:rPr>
          <w:rFonts w:ascii="Arial" w:hAnsi="Arial" w:cs="Arial"/>
          <w:spacing w:val="-2"/>
          <w:sz w:val="20"/>
          <w:szCs w:val="20"/>
        </w:rPr>
        <w:t>El oferente que resulte adjudicado, dentro de los 10 días previo a la suscripción del contrato, deberá coordinar con la Jefatura Corporativa de Responsabilidad Social y Relaciones Comunitarias de la EP Petroecuador, una reunión de inducción que permitirá a la CONTRATISTA contar con información adecuada sobre la gestión de relaciones comunitarias que faciliten la ejecución de procesos de la Empresa en armonía con las comunidades de sus áreas de influencia, de los cual se dejará constancia en un acta.</w:t>
      </w:r>
    </w:p>
    <w:p w14:paraId="1C2FE0B2" w14:textId="77777777" w:rsidR="00CF69F9" w:rsidRPr="00B6382A" w:rsidRDefault="00CF69F9" w:rsidP="00B6382A">
      <w:pPr>
        <w:pStyle w:val="Prrafodelista"/>
        <w:autoSpaceDE w:val="0"/>
        <w:autoSpaceDN w:val="0"/>
        <w:adjustRightInd w:val="0"/>
        <w:spacing w:before="120" w:after="0" w:line="240" w:lineRule="auto"/>
        <w:ind w:left="0"/>
        <w:jc w:val="both"/>
        <w:rPr>
          <w:rFonts w:ascii="Arial" w:hAnsi="Arial" w:cs="Arial"/>
          <w:sz w:val="20"/>
          <w:szCs w:val="20"/>
        </w:rPr>
      </w:pPr>
    </w:p>
    <w:p w14:paraId="73CBD6D7" w14:textId="77777777" w:rsidR="00B6382A" w:rsidRPr="00B6382A" w:rsidRDefault="00B6382A" w:rsidP="00B6382A">
      <w:pPr>
        <w:autoSpaceDE w:val="0"/>
        <w:autoSpaceDN w:val="0"/>
        <w:adjustRightInd w:val="0"/>
        <w:spacing w:before="120" w:after="0" w:line="240" w:lineRule="auto"/>
        <w:jc w:val="both"/>
        <w:rPr>
          <w:rFonts w:ascii="Arial" w:hAnsi="Arial" w:cs="Arial"/>
          <w:sz w:val="20"/>
        </w:rPr>
      </w:pPr>
      <w:r w:rsidRPr="00B6382A">
        <w:rPr>
          <w:rFonts w:ascii="Arial" w:hAnsi="Arial" w:cs="Arial"/>
          <w:b/>
          <w:sz w:val="20"/>
        </w:rPr>
        <w:t>Nota:</w:t>
      </w:r>
      <w:r w:rsidRPr="00B6382A">
        <w:rPr>
          <w:rFonts w:ascii="Arial" w:hAnsi="Arial" w:cs="Arial"/>
          <w:sz w:val="20"/>
        </w:rPr>
        <w:t xml:space="preserve"> En caso de adjudicación parcial, los contratistas deben cumplir con las obligaciones que apliquen para cada grupo de equipos, situación que será informada por la administración del contrato.</w:t>
      </w:r>
    </w:p>
    <w:p w14:paraId="6DFDEF90" w14:textId="77777777" w:rsidR="0050196A" w:rsidRPr="007E13FB" w:rsidRDefault="0050196A" w:rsidP="0050196A">
      <w:pPr>
        <w:pStyle w:val="Default"/>
        <w:jc w:val="both"/>
        <w:rPr>
          <w:sz w:val="20"/>
          <w:szCs w:val="20"/>
        </w:rPr>
      </w:pPr>
    </w:p>
    <w:p w14:paraId="41DC5216" w14:textId="77777777" w:rsidR="00F821C3" w:rsidRDefault="007328EE" w:rsidP="00F821C3">
      <w:pPr>
        <w:spacing w:after="0" w:line="240" w:lineRule="auto"/>
        <w:ind w:right="-58"/>
        <w:jc w:val="both"/>
        <w:rPr>
          <w:rFonts w:ascii="Arial" w:hAnsi="Arial" w:cs="Arial"/>
          <w:b/>
          <w:sz w:val="20"/>
          <w:szCs w:val="20"/>
        </w:rPr>
      </w:pPr>
      <w:r w:rsidRPr="007E13FB">
        <w:rPr>
          <w:rFonts w:ascii="Arial" w:hAnsi="Arial" w:cs="Arial"/>
          <w:b/>
          <w:sz w:val="20"/>
          <w:szCs w:val="20"/>
        </w:rPr>
        <w:t>3.10</w:t>
      </w:r>
      <w:r w:rsidR="00F821C3">
        <w:rPr>
          <w:rFonts w:ascii="Arial" w:hAnsi="Arial" w:cs="Arial"/>
          <w:b/>
          <w:sz w:val="20"/>
          <w:szCs w:val="20"/>
        </w:rPr>
        <w:t xml:space="preserve"> Obligaciones de la Contratante</w:t>
      </w:r>
    </w:p>
    <w:p w14:paraId="3C45E9B0" w14:textId="77777777" w:rsidR="00F821C3" w:rsidRPr="00F821C3" w:rsidRDefault="00F821C3" w:rsidP="00F821C3">
      <w:pPr>
        <w:spacing w:after="0" w:line="240" w:lineRule="auto"/>
        <w:ind w:right="-58"/>
        <w:jc w:val="both"/>
        <w:rPr>
          <w:rFonts w:ascii="Arial" w:hAnsi="Arial" w:cs="Arial"/>
          <w:b/>
          <w:sz w:val="20"/>
          <w:szCs w:val="20"/>
        </w:rPr>
      </w:pPr>
    </w:p>
    <w:p w14:paraId="6122DAA7"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 xml:space="preserve">Designar Administradores y Supervisores del Contrato y notificar a la CONTRATISTA quien será el responsable del adecuado y oportuno control y ejecución del mismo, así como adoptar todas las medidas necesarias para la adecuada ejecución contractual en estricto cumplimiento de sus cláusulas, programas, cronogramas, plazos y costos previstos. </w:t>
      </w:r>
    </w:p>
    <w:p w14:paraId="112B3115" w14:textId="77777777" w:rsid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4106A222" w14:textId="77777777" w:rsidR="00F821C3" w:rsidRPr="008F4141"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 xml:space="preserve">Dar solución a las peticiones y problemas que se presentaren en la ejecución del contrato, a través del Administrador de Contrato en un plazo de cinco (5) días, contados a partir de la petición escrita formulada por el contratista. </w:t>
      </w:r>
    </w:p>
    <w:p w14:paraId="3686D256" w14:textId="77777777" w:rsidR="00ED1102" w:rsidRDefault="00ED1102" w:rsidP="00ED1102">
      <w:pPr>
        <w:pStyle w:val="Prrafodelista"/>
        <w:autoSpaceDE w:val="0"/>
        <w:autoSpaceDN w:val="0"/>
        <w:adjustRightInd w:val="0"/>
        <w:spacing w:before="120" w:after="0" w:line="240" w:lineRule="auto"/>
        <w:ind w:left="709"/>
        <w:jc w:val="both"/>
        <w:rPr>
          <w:rFonts w:ascii="Arial" w:hAnsi="Arial" w:cs="Arial"/>
          <w:sz w:val="20"/>
          <w:szCs w:val="20"/>
        </w:rPr>
      </w:pPr>
    </w:p>
    <w:p w14:paraId="6D3FFADE"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El Especialista / Analista y/o encargado de Materiales de cada campo</w:t>
      </w:r>
      <w:r w:rsidR="00ED1102">
        <w:rPr>
          <w:rFonts w:ascii="Arial" w:hAnsi="Arial" w:cs="Arial"/>
          <w:sz w:val="20"/>
          <w:szCs w:val="20"/>
        </w:rPr>
        <w:t xml:space="preserve"> de la EP PETROECUADOR, firmará</w:t>
      </w:r>
      <w:r w:rsidRPr="00F821C3">
        <w:rPr>
          <w:rFonts w:ascii="Arial" w:hAnsi="Arial" w:cs="Arial"/>
          <w:sz w:val="20"/>
          <w:szCs w:val="20"/>
        </w:rPr>
        <w:t xml:space="preserve"> diariamente las hojas de tiempo, verificando el servicio efectivamente realizado, las horas disponibles y de movilización por cada equipo.</w:t>
      </w:r>
    </w:p>
    <w:p w14:paraId="4A87F761" w14:textId="77777777" w:rsidR="00F821C3" w:rsidRP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5D2A3142"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El Administrador del Contrato tramitará los formularios de aplicación de multas, según el pedido de los delegados de Materiales de cada campo de la EP PETROECUADOR.</w:t>
      </w:r>
    </w:p>
    <w:p w14:paraId="36B095D5" w14:textId="77777777" w:rsidR="00F821C3" w:rsidRP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2F70D297"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En caso de emergencias comprobadas, la EP PETROECUADOR brindará atención médica a los trabajadores de la Contratista en los dispensarios de las diversas áreas operativas.</w:t>
      </w:r>
    </w:p>
    <w:p w14:paraId="164BA5E7" w14:textId="77777777" w:rsidR="00F821C3" w:rsidRP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6F28477C"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Las medicinas suministradas serán cobradas a precios de costo más un 5% por gastos de transporte y administración, y la atención médica, de acuerdo a los precios que por este servicio se presta a los Contratistas en todas las Zonas de operación de la EP PETROECUADOR.</w:t>
      </w:r>
    </w:p>
    <w:p w14:paraId="774B6591" w14:textId="77777777" w:rsidR="00F821C3" w:rsidRP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22845FE4"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 xml:space="preserve">Si la CONTRATISTA no cumpliere con los plazos requeridos por la EP PETROECUADOR según el párrafo anterior, la EP PETROECUADOR podrá aplicar las </w:t>
      </w:r>
      <w:r w:rsidR="00ED1102">
        <w:rPr>
          <w:rFonts w:ascii="Arial" w:hAnsi="Arial" w:cs="Arial"/>
          <w:sz w:val="20"/>
          <w:szCs w:val="20"/>
        </w:rPr>
        <w:t>multa</w:t>
      </w:r>
      <w:r w:rsidRPr="00F821C3">
        <w:rPr>
          <w:rFonts w:ascii="Arial" w:hAnsi="Arial" w:cs="Arial"/>
          <w:sz w:val="20"/>
          <w:szCs w:val="20"/>
        </w:rPr>
        <w:t>s correspondientes.</w:t>
      </w:r>
    </w:p>
    <w:p w14:paraId="4B5F7D2D" w14:textId="77777777" w:rsidR="00F821C3" w:rsidRP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29520EE6"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La EP PETROECUADOR, a través del Administrador del Contrato podrá prescindir de uno o todos los servicios objeto del presente contrato, así como dar por terminada anticipadamente la vigencia del contrato, mediante los procedimientos establecidos en la normativa vigente de contratación pública, sin que esto genere ningún tipo de pago a favor de la Contratista.</w:t>
      </w:r>
    </w:p>
    <w:p w14:paraId="4C126871" w14:textId="77777777" w:rsid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793D9D8D" w14:textId="77777777" w:rsidR="0050196A" w:rsidRPr="00F821C3" w:rsidRDefault="0050196A"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 xml:space="preserve">Para los equipos bajo llamada, la EP PETROECUADOR debe comunicar a la CONTRATISTA con un tiempo no mayor a 48 horas, para la prestación del servicio; el mismo que se realizarán mediante Orden de Trabajo elaboradas por el Fiscalizador y/o Supervisor y aprobadas por el Administrador del Contrato. </w:t>
      </w:r>
    </w:p>
    <w:p w14:paraId="4BD216A5" w14:textId="77777777" w:rsidR="0050196A" w:rsidRPr="00F821C3" w:rsidRDefault="0050196A"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55BB8B7C" w14:textId="77777777" w:rsidR="00411302" w:rsidRDefault="00411302" w:rsidP="00411302">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Pr>
          <w:rFonts w:ascii="Arial" w:hAnsi="Arial" w:cs="Arial"/>
          <w:sz w:val="20"/>
          <w:szCs w:val="20"/>
        </w:rPr>
        <w:t xml:space="preserve">El Administrador del contrato deberá vigilar que para los equipos bajo llamada previo a prestar el servicio a la EP PETROECUADOR, se cumpla con los requisitos mínimos establecidos para los equipos en el numeral </w:t>
      </w:r>
      <w:r w:rsidRPr="00411302">
        <w:rPr>
          <w:rFonts w:ascii="Arial" w:hAnsi="Arial" w:cs="Arial"/>
          <w:sz w:val="20"/>
          <w:szCs w:val="20"/>
        </w:rPr>
        <w:t>3.7.1.2.  Equipo mínimo</w:t>
      </w:r>
      <w:r>
        <w:rPr>
          <w:rFonts w:ascii="Arial" w:hAnsi="Arial" w:cs="Arial"/>
          <w:sz w:val="20"/>
          <w:szCs w:val="20"/>
        </w:rPr>
        <w:t xml:space="preserve"> del presente pliego.</w:t>
      </w:r>
    </w:p>
    <w:p w14:paraId="16E30232" w14:textId="77777777" w:rsidR="00ED1102" w:rsidRDefault="00ED1102" w:rsidP="00ED1102">
      <w:pPr>
        <w:pStyle w:val="Prrafodelista"/>
        <w:rPr>
          <w:rFonts w:ascii="Arial" w:hAnsi="Arial" w:cs="Arial"/>
          <w:sz w:val="20"/>
          <w:szCs w:val="20"/>
        </w:rPr>
      </w:pPr>
    </w:p>
    <w:p w14:paraId="1DD7EC17" w14:textId="77777777" w:rsidR="00ED1102" w:rsidRDefault="00ED1102" w:rsidP="00ED1102">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 xml:space="preserve">A través del Administrador del vínculo elaborará el Acta de Recepción Definitiva una vez finalizado el contrato, previa solicitud escrita por parte del CONTRATISTA. </w:t>
      </w:r>
    </w:p>
    <w:p w14:paraId="7F890378" w14:textId="77777777" w:rsidR="003E0336" w:rsidRDefault="00FF7D6C" w:rsidP="003E0336">
      <w:pPr>
        <w:spacing w:after="0" w:line="240" w:lineRule="auto"/>
        <w:jc w:val="center"/>
        <w:rPr>
          <w:rFonts w:ascii="Arial" w:hAnsi="Arial" w:cs="Arial"/>
          <w:b/>
          <w:i/>
          <w:sz w:val="20"/>
          <w:szCs w:val="20"/>
        </w:rPr>
      </w:pPr>
      <w:r w:rsidRPr="007E13FB">
        <w:rPr>
          <w:rFonts w:ascii="Arial" w:hAnsi="Arial" w:cs="Arial"/>
          <w:b/>
          <w:i/>
          <w:sz w:val="20"/>
          <w:szCs w:val="20"/>
        </w:rPr>
        <w:br w:type="page"/>
      </w:r>
      <w:r w:rsidR="003E0336">
        <w:rPr>
          <w:rFonts w:ascii="Arial" w:hAnsi="Arial" w:cs="Arial"/>
          <w:b/>
          <w:i/>
          <w:sz w:val="20"/>
          <w:szCs w:val="20"/>
        </w:rPr>
        <w:t>ANEXOS</w:t>
      </w:r>
    </w:p>
    <w:p w14:paraId="46571FFC" w14:textId="77777777" w:rsidR="003E0336" w:rsidRDefault="003E0336" w:rsidP="003E0336">
      <w:pPr>
        <w:spacing w:after="0" w:line="240" w:lineRule="auto"/>
        <w:jc w:val="center"/>
        <w:rPr>
          <w:rFonts w:ascii="Arial" w:hAnsi="Arial" w:cs="Arial"/>
          <w:b/>
          <w:i/>
          <w:sz w:val="20"/>
          <w:szCs w:val="20"/>
        </w:rPr>
      </w:pPr>
    </w:p>
    <w:p w14:paraId="1772D719" w14:textId="77777777" w:rsidR="0049184E" w:rsidRDefault="0049184E" w:rsidP="0049184E">
      <w:pPr>
        <w:pStyle w:val="Prrafodelista"/>
        <w:spacing w:before="100" w:beforeAutospacing="1" w:after="100" w:afterAutospacing="1" w:line="240" w:lineRule="auto"/>
        <w:ind w:left="1080"/>
        <w:jc w:val="center"/>
        <w:rPr>
          <w:rFonts w:ascii="Arial" w:hAnsi="Arial" w:cs="Arial"/>
        </w:rPr>
      </w:pPr>
      <w:r>
        <w:rPr>
          <w:rFonts w:ascii="Arial" w:hAnsi="Arial" w:cs="Arial"/>
        </w:rPr>
        <w:t>Grupo o Lote 1 (Camas Altas y Bajas)</w:t>
      </w:r>
    </w:p>
    <w:p w14:paraId="2BB297AD" w14:textId="77777777" w:rsidR="0049184E" w:rsidRPr="00123A64" w:rsidRDefault="0049184E" w:rsidP="0049184E">
      <w:pPr>
        <w:pStyle w:val="Prrafodelista"/>
        <w:spacing w:before="100" w:beforeAutospacing="1" w:after="100" w:afterAutospacing="1" w:line="240" w:lineRule="auto"/>
        <w:ind w:left="1080"/>
        <w:jc w:val="both"/>
        <w:rPr>
          <w:rFonts w:ascii="Arial" w:hAnsi="Arial" w:cs="Arial"/>
        </w:rPr>
      </w:pPr>
    </w:p>
    <w:p w14:paraId="7D718729" w14:textId="77777777" w:rsidR="0049184E" w:rsidRDefault="00EF1639" w:rsidP="0049184E">
      <w:pPr>
        <w:pStyle w:val="Prrafodelista"/>
        <w:spacing w:before="100" w:beforeAutospacing="1" w:after="100" w:afterAutospacing="1" w:line="240" w:lineRule="auto"/>
        <w:ind w:left="1080"/>
        <w:jc w:val="center"/>
        <w:rPr>
          <w:rFonts w:ascii="Arial" w:hAnsi="Arial" w:cs="Arial"/>
        </w:rPr>
      </w:pPr>
      <w:r w:rsidRPr="008C596C">
        <w:rPr>
          <w:noProof/>
          <w:lang w:eastAsia="es-EC"/>
        </w:rPr>
        <w:drawing>
          <wp:inline distT="0" distB="0" distL="0" distR="0" wp14:anchorId="34B0F52F" wp14:editId="03BAD8E1">
            <wp:extent cx="5143500" cy="24892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0" cy="2489200"/>
                    </a:xfrm>
                    <a:prstGeom prst="rect">
                      <a:avLst/>
                    </a:prstGeom>
                    <a:noFill/>
                    <a:ln>
                      <a:noFill/>
                    </a:ln>
                  </pic:spPr>
                </pic:pic>
              </a:graphicData>
            </a:graphic>
          </wp:inline>
        </w:drawing>
      </w:r>
    </w:p>
    <w:p w14:paraId="075B1C65" w14:textId="77777777" w:rsidR="0049184E" w:rsidRDefault="0049184E" w:rsidP="0049184E">
      <w:pPr>
        <w:pStyle w:val="Prrafodelista"/>
        <w:spacing w:before="100" w:beforeAutospacing="1" w:after="100" w:afterAutospacing="1" w:line="240" w:lineRule="auto"/>
        <w:ind w:left="1080"/>
        <w:jc w:val="center"/>
        <w:rPr>
          <w:rFonts w:ascii="Arial" w:hAnsi="Arial" w:cs="Arial"/>
        </w:rPr>
      </w:pPr>
      <w:r>
        <w:rPr>
          <w:rFonts w:ascii="Arial" w:hAnsi="Arial" w:cs="Arial"/>
        </w:rPr>
        <w:t>Grupo o Lote 2 (Camiones)</w:t>
      </w:r>
    </w:p>
    <w:p w14:paraId="4D5D02C4" w14:textId="77777777" w:rsidR="0049184E" w:rsidRPr="00293095" w:rsidRDefault="00EF1639" w:rsidP="0049184E">
      <w:pPr>
        <w:pStyle w:val="Prrafodelista"/>
        <w:spacing w:before="100" w:beforeAutospacing="1" w:after="100" w:afterAutospacing="1" w:line="240" w:lineRule="auto"/>
        <w:ind w:left="1080"/>
        <w:jc w:val="center"/>
        <w:rPr>
          <w:rFonts w:ascii="Arial" w:hAnsi="Arial" w:cs="Arial"/>
        </w:rPr>
      </w:pPr>
      <w:r w:rsidRPr="008C596C">
        <w:rPr>
          <w:noProof/>
          <w:lang w:eastAsia="es-EC"/>
        </w:rPr>
        <w:drawing>
          <wp:inline distT="0" distB="0" distL="0" distR="0" wp14:anchorId="321EEA2F" wp14:editId="670ADA9F">
            <wp:extent cx="5168900" cy="2895600"/>
            <wp:effectExtent l="0" t="0" r="0" b="0"/>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8900" cy="2895600"/>
                    </a:xfrm>
                    <a:prstGeom prst="rect">
                      <a:avLst/>
                    </a:prstGeom>
                    <a:noFill/>
                    <a:ln>
                      <a:noFill/>
                    </a:ln>
                  </pic:spPr>
                </pic:pic>
              </a:graphicData>
            </a:graphic>
          </wp:inline>
        </w:drawing>
      </w:r>
    </w:p>
    <w:p w14:paraId="043FFC43" w14:textId="77777777" w:rsidR="0049184E" w:rsidRDefault="0049184E" w:rsidP="0049184E">
      <w:pPr>
        <w:pStyle w:val="Prrafodelista"/>
        <w:spacing w:before="100" w:beforeAutospacing="1" w:after="100" w:afterAutospacing="1" w:line="240" w:lineRule="auto"/>
        <w:ind w:left="1080"/>
        <w:jc w:val="both"/>
        <w:rPr>
          <w:rFonts w:ascii="Arial" w:hAnsi="Arial" w:cs="Arial"/>
        </w:rPr>
      </w:pPr>
    </w:p>
    <w:p w14:paraId="25BD4EC3" w14:textId="77777777" w:rsidR="003E0336" w:rsidRDefault="00EC5D53" w:rsidP="003E0336">
      <w:pPr>
        <w:spacing w:after="0" w:line="240" w:lineRule="auto"/>
        <w:jc w:val="center"/>
        <w:rPr>
          <w:rFonts w:ascii="Arial" w:hAnsi="Arial" w:cs="Arial"/>
          <w:b/>
          <w:i/>
          <w:sz w:val="20"/>
          <w:szCs w:val="20"/>
        </w:rPr>
      </w:pPr>
      <w:r>
        <w:rPr>
          <w:rFonts w:ascii="Arial" w:hAnsi="Arial" w:cs="Arial"/>
          <w:b/>
          <w:i/>
          <w:sz w:val="20"/>
          <w:szCs w:val="20"/>
        </w:rPr>
        <w:br w:type="page"/>
      </w:r>
    </w:p>
    <w:p w14:paraId="6A83600F" w14:textId="77777777" w:rsidR="003E0336" w:rsidRDefault="003E0336" w:rsidP="003E0336">
      <w:pPr>
        <w:pStyle w:val="Default"/>
        <w:jc w:val="both"/>
        <w:rPr>
          <w:b/>
          <w:color w:val="auto"/>
          <w:sz w:val="20"/>
          <w:szCs w:val="20"/>
          <w:lang w:eastAsia="en-US"/>
        </w:rPr>
      </w:pPr>
    </w:p>
    <w:p w14:paraId="4D091BC1" w14:textId="77777777" w:rsidR="003E0336" w:rsidRPr="00CC724E" w:rsidRDefault="003E0336" w:rsidP="003E0336">
      <w:pPr>
        <w:pStyle w:val="Default"/>
        <w:jc w:val="both"/>
        <w:rPr>
          <w:b/>
          <w:color w:val="auto"/>
          <w:sz w:val="20"/>
          <w:szCs w:val="20"/>
          <w:lang w:eastAsia="en-US"/>
        </w:rPr>
      </w:pPr>
      <w:r w:rsidRPr="00CC724E">
        <w:rPr>
          <w:b/>
          <w:color w:val="auto"/>
          <w:sz w:val="20"/>
          <w:szCs w:val="20"/>
          <w:lang w:eastAsia="en-US"/>
        </w:rPr>
        <w:t>Anexo - Aplicación de multa</w:t>
      </w:r>
    </w:p>
    <w:p w14:paraId="717AA210" w14:textId="77777777" w:rsidR="003E0336" w:rsidRPr="00CC724E" w:rsidRDefault="003E0336" w:rsidP="003E0336">
      <w:pPr>
        <w:pStyle w:val="Default"/>
        <w:jc w:val="both"/>
        <w:rPr>
          <w:color w:val="auto"/>
          <w:sz w:val="20"/>
          <w:szCs w:val="20"/>
          <w:lang w:eastAsia="en-US"/>
        </w:rPr>
      </w:pPr>
    </w:p>
    <w:tbl>
      <w:tblPr>
        <w:tblW w:w="4667" w:type="pct"/>
        <w:tblCellMar>
          <w:left w:w="30" w:type="dxa"/>
          <w:right w:w="30" w:type="dxa"/>
        </w:tblCellMar>
        <w:tblLook w:val="04A0" w:firstRow="1" w:lastRow="0" w:firstColumn="1" w:lastColumn="0" w:noHBand="0" w:noVBand="1"/>
      </w:tblPr>
      <w:tblGrid>
        <w:gridCol w:w="1556"/>
        <w:gridCol w:w="1635"/>
        <w:gridCol w:w="766"/>
        <w:gridCol w:w="681"/>
        <w:gridCol w:w="1228"/>
        <w:gridCol w:w="1944"/>
        <w:gridCol w:w="104"/>
      </w:tblGrid>
      <w:tr w:rsidR="003E0336" w:rsidRPr="003E0336" w14:paraId="483A77B8" w14:textId="77777777" w:rsidTr="003E0336">
        <w:trPr>
          <w:trHeight w:val="502"/>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08A82FAF" w14:textId="77777777" w:rsidR="003E0336" w:rsidRPr="003E0336" w:rsidRDefault="003E0336" w:rsidP="00BC33E6">
            <w:pPr>
              <w:jc w:val="center"/>
              <w:rPr>
                <w:rFonts w:ascii="Arial" w:hAnsi="Arial" w:cs="Arial"/>
                <w:b/>
                <w:i/>
                <w:sz w:val="16"/>
                <w:szCs w:val="16"/>
                <w:lang w:val="es-ES"/>
              </w:rPr>
            </w:pPr>
            <w:r w:rsidRPr="003E0336">
              <w:rPr>
                <w:rFonts w:ascii="Arial" w:hAnsi="Arial" w:cs="Arial"/>
                <w:b/>
                <w:i/>
                <w:sz w:val="16"/>
                <w:szCs w:val="16"/>
                <w:lang w:val="es-ES"/>
              </w:rPr>
              <w:t>ANEXO</w:t>
            </w:r>
          </w:p>
          <w:p w14:paraId="373A0765" w14:textId="77777777" w:rsidR="003E0336" w:rsidRPr="003E0336" w:rsidRDefault="003E0336" w:rsidP="00BC33E6">
            <w:pPr>
              <w:jc w:val="center"/>
              <w:rPr>
                <w:rFonts w:ascii="Arial" w:hAnsi="Arial" w:cs="Arial"/>
                <w:b/>
                <w:i/>
                <w:sz w:val="16"/>
                <w:szCs w:val="16"/>
                <w:lang w:val="es-ES"/>
              </w:rPr>
            </w:pPr>
            <w:r w:rsidRPr="003E0336">
              <w:rPr>
                <w:rFonts w:ascii="Arial" w:hAnsi="Arial" w:cs="Arial"/>
                <w:b/>
                <w:i/>
                <w:sz w:val="16"/>
                <w:szCs w:val="16"/>
                <w:lang w:val="es-ES"/>
              </w:rPr>
              <w:t>APLICACIÓN DE MULTA</w:t>
            </w:r>
          </w:p>
        </w:tc>
      </w:tr>
      <w:tr w:rsidR="003E0336" w:rsidRPr="003E0336" w14:paraId="56660679" w14:textId="77777777" w:rsidTr="003E0336">
        <w:trPr>
          <w:trHeight w:val="502"/>
        </w:trPr>
        <w:tc>
          <w:tcPr>
            <w:tcW w:w="2500" w:type="pct"/>
            <w:gridSpan w:val="3"/>
            <w:tcBorders>
              <w:top w:val="single" w:sz="12" w:space="0" w:color="auto"/>
              <w:left w:val="single" w:sz="12" w:space="0" w:color="auto"/>
              <w:bottom w:val="single" w:sz="12" w:space="0" w:color="auto"/>
              <w:right w:val="single" w:sz="12" w:space="0" w:color="auto"/>
            </w:tcBorders>
            <w:vAlign w:val="center"/>
          </w:tcPr>
          <w:p w14:paraId="060FB95F" w14:textId="77777777" w:rsidR="003E0336" w:rsidRPr="003E0336" w:rsidRDefault="003E0336" w:rsidP="00BC33E6">
            <w:pPr>
              <w:rPr>
                <w:rFonts w:ascii="Arial" w:hAnsi="Arial" w:cs="Arial"/>
                <w:b/>
                <w:i/>
                <w:sz w:val="16"/>
                <w:szCs w:val="16"/>
                <w:lang w:val="es-ES"/>
              </w:rPr>
            </w:pPr>
            <w:r w:rsidRPr="003E0336">
              <w:rPr>
                <w:rFonts w:ascii="Arial" w:hAnsi="Arial" w:cs="Arial"/>
                <w:b/>
                <w:i/>
                <w:sz w:val="16"/>
                <w:szCs w:val="16"/>
                <w:lang w:val="es-ES"/>
              </w:rPr>
              <w:t>CONTRATO No.:</w:t>
            </w:r>
          </w:p>
        </w:tc>
        <w:tc>
          <w:tcPr>
            <w:tcW w:w="2500" w:type="pct"/>
            <w:gridSpan w:val="4"/>
            <w:tcBorders>
              <w:top w:val="single" w:sz="12" w:space="0" w:color="auto"/>
              <w:left w:val="single" w:sz="12" w:space="0" w:color="auto"/>
              <w:bottom w:val="single" w:sz="12" w:space="0" w:color="auto"/>
              <w:right w:val="single" w:sz="12" w:space="0" w:color="auto"/>
            </w:tcBorders>
            <w:vAlign w:val="center"/>
          </w:tcPr>
          <w:p w14:paraId="244717BA" w14:textId="77777777" w:rsidR="003E0336" w:rsidRPr="003E0336" w:rsidRDefault="003E0336" w:rsidP="00BC33E6">
            <w:pPr>
              <w:rPr>
                <w:rFonts w:ascii="Arial" w:hAnsi="Arial" w:cs="Arial"/>
                <w:b/>
                <w:i/>
                <w:sz w:val="16"/>
                <w:szCs w:val="16"/>
                <w:lang w:val="es-ES"/>
              </w:rPr>
            </w:pPr>
            <w:r w:rsidRPr="003E0336">
              <w:rPr>
                <w:rFonts w:ascii="Arial" w:hAnsi="Arial" w:cs="Arial"/>
                <w:b/>
                <w:i/>
                <w:sz w:val="16"/>
                <w:szCs w:val="16"/>
                <w:lang w:val="es-ES"/>
              </w:rPr>
              <w:t>CONTRATISTA:</w:t>
            </w:r>
          </w:p>
        </w:tc>
      </w:tr>
      <w:tr w:rsidR="003E0336" w:rsidRPr="003E0336" w14:paraId="3EEB599D" w14:textId="77777777" w:rsidTr="003E0336">
        <w:trPr>
          <w:trHeight w:val="258"/>
        </w:trPr>
        <w:tc>
          <w:tcPr>
            <w:tcW w:w="2930" w:type="pct"/>
            <w:gridSpan w:val="4"/>
            <w:tcBorders>
              <w:top w:val="single" w:sz="12" w:space="0" w:color="auto"/>
              <w:left w:val="single" w:sz="12" w:space="0" w:color="auto"/>
              <w:bottom w:val="single" w:sz="12" w:space="0" w:color="auto"/>
              <w:right w:val="nil"/>
            </w:tcBorders>
            <w:vAlign w:val="center"/>
          </w:tcPr>
          <w:p w14:paraId="231329E0" w14:textId="77777777" w:rsidR="003E0336" w:rsidRPr="003E0336" w:rsidRDefault="003E0336" w:rsidP="00BC33E6">
            <w:pPr>
              <w:rPr>
                <w:rFonts w:ascii="Arial" w:hAnsi="Arial" w:cs="Arial"/>
                <w:b/>
                <w:sz w:val="16"/>
                <w:szCs w:val="16"/>
                <w:lang w:val="es-ES"/>
              </w:rPr>
            </w:pPr>
            <w:r w:rsidRPr="003E0336">
              <w:rPr>
                <w:rFonts w:ascii="Arial" w:hAnsi="Arial" w:cs="Arial"/>
                <w:b/>
                <w:sz w:val="16"/>
                <w:szCs w:val="16"/>
                <w:lang w:val="es-ES"/>
              </w:rPr>
              <w:t>FECHA DE OCURRENCIA DEL EVENTO:</w:t>
            </w:r>
          </w:p>
        </w:tc>
        <w:tc>
          <w:tcPr>
            <w:tcW w:w="776" w:type="pct"/>
            <w:tcBorders>
              <w:top w:val="single" w:sz="12" w:space="0" w:color="auto"/>
              <w:left w:val="nil"/>
              <w:bottom w:val="single" w:sz="12" w:space="0" w:color="auto"/>
              <w:right w:val="nil"/>
            </w:tcBorders>
            <w:vAlign w:val="center"/>
          </w:tcPr>
          <w:p w14:paraId="313A28A7" w14:textId="77777777" w:rsidR="003E0336" w:rsidRPr="003E0336" w:rsidRDefault="003E0336" w:rsidP="00BC33E6">
            <w:pPr>
              <w:rPr>
                <w:rFonts w:ascii="Arial" w:hAnsi="Arial" w:cs="Arial"/>
                <w:b/>
                <w:sz w:val="16"/>
                <w:szCs w:val="16"/>
                <w:lang w:val="es-ES"/>
              </w:rPr>
            </w:pPr>
          </w:p>
        </w:tc>
        <w:tc>
          <w:tcPr>
            <w:tcW w:w="1228" w:type="pct"/>
            <w:tcBorders>
              <w:top w:val="single" w:sz="12" w:space="0" w:color="auto"/>
              <w:left w:val="nil"/>
              <w:bottom w:val="single" w:sz="12" w:space="0" w:color="auto"/>
              <w:right w:val="nil"/>
            </w:tcBorders>
            <w:vAlign w:val="center"/>
          </w:tcPr>
          <w:p w14:paraId="1F3663F0" w14:textId="77777777" w:rsidR="003E0336" w:rsidRPr="003E0336" w:rsidRDefault="003E0336" w:rsidP="00BC33E6">
            <w:pPr>
              <w:rPr>
                <w:rFonts w:ascii="Arial" w:hAnsi="Arial" w:cs="Arial"/>
                <w:i/>
                <w:sz w:val="16"/>
                <w:szCs w:val="16"/>
                <w:lang w:val="es-ES"/>
              </w:rPr>
            </w:pPr>
          </w:p>
        </w:tc>
        <w:tc>
          <w:tcPr>
            <w:tcW w:w="66" w:type="pct"/>
            <w:tcBorders>
              <w:top w:val="single" w:sz="12" w:space="0" w:color="auto"/>
              <w:left w:val="nil"/>
              <w:bottom w:val="single" w:sz="12" w:space="0" w:color="auto"/>
              <w:right w:val="single" w:sz="12" w:space="0" w:color="auto"/>
            </w:tcBorders>
            <w:vAlign w:val="center"/>
          </w:tcPr>
          <w:p w14:paraId="04A4BCCB" w14:textId="77777777" w:rsidR="003E0336" w:rsidRPr="003E0336" w:rsidRDefault="003E0336" w:rsidP="00BC33E6">
            <w:pPr>
              <w:rPr>
                <w:rFonts w:ascii="Arial" w:hAnsi="Arial" w:cs="Arial"/>
                <w:i/>
                <w:sz w:val="16"/>
                <w:szCs w:val="16"/>
                <w:lang w:val="es-ES"/>
              </w:rPr>
            </w:pPr>
          </w:p>
        </w:tc>
      </w:tr>
      <w:tr w:rsidR="003E0336" w:rsidRPr="003E0336" w14:paraId="63ED89A1" w14:textId="77777777" w:rsidTr="003E0336">
        <w:trPr>
          <w:trHeight w:val="152"/>
        </w:trPr>
        <w:tc>
          <w:tcPr>
            <w:tcW w:w="2930" w:type="pct"/>
            <w:gridSpan w:val="4"/>
            <w:tcBorders>
              <w:top w:val="single" w:sz="12" w:space="0" w:color="auto"/>
              <w:left w:val="single" w:sz="12" w:space="0" w:color="auto"/>
              <w:bottom w:val="single" w:sz="12" w:space="0" w:color="auto"/>
              <w:right w:val="nil"/>
            </w:tcBorders>
            <w:vAlign w:val="center"/>
          </w:tcPr>
          <w:p w14:paraId="65D9B9C5" w14:textId="77777777" w:rsidR="003E0336" w:rsidRPr="003E0336" w:rsidRDefault="003E0336" w:rsidP="00BC33E6">
            <w:pPr>
              <w:rPr>
                <w:rFonts w:ascii="Arial" w:hAnsi="Arial" w:cs="Arial"/>
                <w:b/>
                <w:sz w:val="16"/>
                <w:szCs w:val="16"/>
                <w:lang w:val="es-ES"/>
              </w:rPr>
            </w:pPr>
            <w:r w:rsidRPr="003E0336">
              <w:rPr>
                <w:rFonts w:ascii="Arial" w:hAnsi="Arial" w:cs="Arial"/>
                <w:b/>
                <w:sz w:val="16"/>
                <w:szCs w:val="16"/>
                <w:lang w:val="es-ES"/>
              </w:rPr>
              <w:t>MES PARA APLICACIÓN DE MULTAS:</w:t>
            </w:r>
          </w:p>
        </w:tc>
        <w:tc>
          <w:tcPr>
            <w:tcW w:w="776" w:type="pct"/>
            <w:tcBorders>
              <w:top w:val="single" w:sz="12" w:space="0" w:color="auto"/>
              <w:left w:val="nil"/>
              <w:bottom w:val="single" w:sz="12" w:space="0" w:color="auto"/>
              <w:right w:val="nil"/>
            </w:tcBorders>
            <w:vAlign w:val="center"/>
          </w:tcPr>
          <w:p w14:paraId="6CB89D52" w14:textId="77777777" w:rsidR="003E0336" w:rsidRPr="003E0336" w:rsidRDefault="003E0336" w:rsidP="00BC33E6">
            <w:pPr>
              <w:rPr>
                <w:rFonts w:ascii="Arial" w:hAnsi="Arial" w:cs="Arial"/>
                <w:b/>
                <w:sz w:val="16"/>
                <w:szCs w:val="16"/>
                <w:lang w:val="es-ES"/>
              </w:rPr>
            </w:pPr>
          </w:p>
        </w:tc>
        <w:tc>
          <w:tcPr>
            <w:tcW w:w="1228" w:type="pct"/>
            <w:tcBorders>
              <w:top w:val="single" w:sz="12" w:space="0" w:color="auto"/>
              <w:left w:val="nil"/>
              <w:bottom w:val="single" w:sz="12" w:space="0" w:color="auto"/>
              <w:right w:val="nil"/>
            </w:tcBorders>
            <w:vAlign w:val="center"/>
          </w:tcPr>
          <w:p w14:paraId="01783C11" w14:textId="77777777" w:rsidR="003E0336" w:rsidRPr="003E0336" w:rsidRDefault="003E0336" w:rsidP="00BC33E6">
            <w:pPr>
              <w:rPr>
                <w:rFonts w:ascii="Arial" w:hAnsi="Arial" w:cs="Arial"/>
                <w:i/>
                <w:sz w:val="16"/>
                <w:szCs w:val="16"/>
                <w:lang w:val="es-ES"/>
              </w:rPr>
            </w:pPr>
          </w:p>
        </w:tc>
        <w:tc>
          <w:tcPr>
            <w:tcW w:w="66" w:type="pct"/>
            <w:tcBorders>
              <w:top w:val="single" w:sz="12" w:space="0" w:color="auto"/>
              <w:left w:val="nil"/>
              <w:bottom w:val="single" w:sz="12" w:space="0" w:color="auto"/>
              <w:right w:val="single" w:sz="12" w:space="0" w:color="auto"/>
            </w:tcBorders>
            <w:vAlign w:val="center"/>
          </w:tcPr>
          <w:p w14:paraId="7CA51397" w14:textId="77777777" w:rsidR="003E0336" w:rsidRPr="003E0336" w:rsidRDefault="003E0336" w:rsidP="00BC33E6">
            <w:pPr>
              <w:rPr>
                <w:rFonts w:ascii="Arial" w:hAnsi="Arial" w:cs="Arial"/>
                <w:i/>
                <w:sz w:val="16"/>
                <w:szCs w:val="16"/>
                <w:lang w:val="es-ES"/>
              </w:rPr>
            </w:pPr>
          </w:p>
        </w:tc>
      </w:tr>
      <w:tr w:rsidR="003E0336" w:rsidRPr="003E0336" w14:paraId="0684FAC1" w14:textId="77777777" w:rsidTr="003E0336">
        <w:trPr>
          <w:trHeight w:val="330"/>
        </w:trPr>
        <w:tc>
          <w:tcPr>
            <w:tcW w:w="2930" w:type="pct"/>
            <w:gridSpan w:val="4"/>
            <w:tcBorders>
              <w:top w:val="single" w:sz="12" w:space="0" w:color="auto"/>
              <w:left w:val="single" w:sz="12" w:space="0" w:color="auto"/>
              <w:bottom w:val="single" w:sz="12" w:space="0" w:color="auto"/>
              <w:right w:val="nil"/>
            </w:tcBorders>
            <w:vAlign w:val="center"/>
          </w:tcPr>
          <w:p w14:paraId="2AC5E1F2" w14:textId="77777777" w:rsidR="003E0336" w:rsidRPr="003E0336" w:rsidRDefault="003E0336" w:rsidP="00BC33E6">
            <w:pPr>
              <w:rPr>
                <w:rFonts w:ascii="Arial" w:hAnsi="Arial" w:cs="Arial"/>
                <w:b/>
                <w:sz w:val="16"/>
                <w:szCs w:val="16"/>
                <w:lang w:val="es-ES"/>
              </w:rPr>
            </w:pPr>
            <w:r w:rsidRPr="003E0336">
              <w:rPr>
                <w:rFonts w:ascii="Arial" w:hAnsi="Arial" w:cs="Arial"/>
                <w:b/>
                <w:sz w:val="16"/>
                <w:szCs w:val="16"/>
                <w:lang w:val="es-ES"/>
              </w:rPr>
              <w:t>MONTO:</w:t>
            </w:r>
          </w:p>
        </w:tc>
        <w:tc>
          <w:tcPr>
            <w:tcW w:w="776" w:type="pct"/>
            <w:tcBorders>
              <w:top w:val="single" w:sz="12" w:space="0" w:color="auto"/>
              <w:left w:val="nil"/>
              <w:bottom w:val="single" w:sz="12" w:space="0" w:color="auto"/>
              <w:right w:val="nil"/>
            </w:tcBorders>
            <w:vAlign w:val="center"/>
          </w:tcPr>
          <w:p w14:paraId="0479CF71" w14:textId="77777777" w:rsidR="003E0336" w:rsidRPr="003E0336" w:rsidRDefault="003E0336" w:rsidP="00BC33E6">
            <w:pPr>
              <w:rPr>
                <w:rFonts w:ascii="Arial" w:hAnsi="Arial" w:cs="Arial"/>
                <w:b/>
                <w:sz w:val="16"/>
                <w:szCs w:val="16"/>
                <w:lang w:val="es-ES"/>
              </w:rPr>
            </w:pPr>
          </w:p>
        </w:tc>
        <w:tc>
          <w:tcPr>
            <w:tcW w:w="1228" w:type="pct"/>
            <w:tcBorders>
              <w:top w:val="single" w:sz="12" w:space="0" w:color="auto"/>
              <w:left w:val="nil"/>
              <w:bottom w:val="single" w:sz="12" w:space="0" w:color="auto"/>
              <w:right w:val="nil"/>
            </w:tcBorders>
            <w:vAlign w:val="center"/>
          </w:tcPr>
          <w:p w14:paraId="5017E350" w14:textId="77777777" w:rsidR="003E0336" w:rsidRPr="003E0336" w:rsidRDefault="003E0336" w:rsidP="00BC33E6">
            <w:pPr>
              <w:rPr>
                <w:rFonts w:ascii="Arial" w:hAnsi="Arial" w:cs="Arial"/>
                <w:b/>
                <w:sz w:val="16"/>
                <w:szCs w:val="16"/>
                <w:lang w:val="es-ES"/>
              </w:rPr>
            </w:pPr>
          </w:p>
        </w:tc>
        <w:tc>
          <w:tcPr>
            <w:tcW w:w="66" w:type="pct"/>
            <w:tcBorders>
              <w:top w:val="nil"/>
              <w:left w:val="nil"/>
              <w:bottom w:val="nil"/>
              <w:right w:val="single" w:sz="12" w:space="0" w:color="auto"/>
            </w:tcBorders>
            <w:vAlign w:val="center"/>
          </w:tcPr>
          <w:p w14:paraId="3F7855EB" w14:textId="77777777" w:rsidR="003E0336" w:rsidRPr="003E0336" w:rsidRDefault="003E0336" w:rsidP="00BC33E6">
            <w:pPr>
              <w:rPr>
                <w:rFonts w:ascii="Arial" w:hAnsi="Arial" w:cs="Arial"/>
                <w:b/>
                <w:sz w:val="16"/>
                <w:szCs w:val="16"/>
                <w:lang w:val="es-ES"/>
              </w:rPr>
            </w:pPr>
          </w:p>
        </w:tc>
      </w:tr>
      <w:tr w:rsidR="003E0336" w:rsidRPr="003E0336" w14:paraId="0C70C15E" w14:textId="77777777" w:rsidTr="003E0336">
        <w:trPr>
          <w:trHeight w:val="265"/>
        </w:trPr>
        <w:tc>
          <w:tcPr>
            <w:tcW w:w="983" w:type="pct"/>
            <w:tcBorders>
              <w:top w:val="nil"/>
              <w:left w:val="single" w:sz="12" w:space="0" w:color="auto"/>
              <w:bottom w:val="nil"/>
              <w:right w:val="nil"/>
            </w:tcBorders>
            <w:hideMark/>
          </w:tcPr>
          <w:p w14:paraId="3694848C" w14:textId="77777777" w:rsidR="003E0336" w:rsidRPr="003E0336" w:rsidRDefault="003E0336" w:rsidP="00BC33E6">
            <w:pPr>
              <w:jc w:val="both"/>
              <w:rPr>
                <w:rFonts w:ascii="Arial" w:hAnsi="Arial" w:cs="Arial"/>
                <w:b/>
                <w:sz w:val="16"/>
                <w:szCs w:val="16"/>
                <w:lang w:val="es-ES"/>
              </w:rPr>
            </w:pPr>
            <w:r w:rsidRPr="003E0336">
              <w:rPr>
                <w:rFonts w:ascii="Arial" w:hAnsi="Arial" w:cs="Arial"/>
                <w:b/>
                <w:sz w:val="16"/>
                <w:szCs w:val="16"/>
                <w:lang w:val="es-ES"/>
              </w:rPr>
              <w:t>RAZÓN:</w:t>
            </w:r>
          </w:p>
        </w:tc>
        <w:tc>
          <w:tcPr>
            <w:tcW w:w="1033" w:type="pct"/>
            <w:tcBorders>
              <w:top w:val="nil"/>
              <w:left w:val="nil"/>
              <w:bottom w:val="single" w:sz="2" w:space="0" w:color="auto"/>
              <w:right w:val="nil"/>
            </w:tcBorders>
          </w:tcPr>
          <w:p w14:paraId="7AADBECE" w14:textId="77777777" w:rsidR="003E0336" w:rsidRPr="003E0336" w:rsidRDefault="003E0336" w:rsidP="00BC33E6">
            <w:pPr>
              <w:jc w:val="both"/>
              <w:rPr>
                <w:rFonts w:ascii="Arial" w:hAnsi="Arial" w:cs="Arial"/>
                <w:b/>
                <w:sz w:val="16"/>
                <w:szCs w:val="16"/>
                <w:lang w:val="es-ES"/>
              </w:rPr>
            </w:pPr>
          </w:p>
        </w:tc>
        <w:tc>
          <w:tcPr>
            <w:tcW w:w="914" w:type="pct"/>
            <w:gridSpan w:val="2"/>
            <w:tcBorders>
              <w:top w:val="nil"/>
              <w:left w:val="nil"/>
              <w:bottom w:val="single" w:sz="2" w:space="0" w:color="auto"/>
              <w:right w:val="nil"/>
            </w:tcBorders>
          </w:tcPr>
          <w:p w14:paraId="767DDDC4" w14:textId="77777777" w:rsidR="003E0336" w:rsidRPr="003E0336" w:rsidRDefault="003E0336" w:rsidP="00BC33E6">
            <w:pPr>
              <w:jc w:val="both"/>
              <w:rPr>
                <w:rFonts w:ascii="Arial" w:hAnsi="Arial" w:cs="Arial"/>
                <w:b/>
                <w:sz w:val="16"/>
                <w:szCs w:val="16"/>
                <w:lang w:val="es-ES"/>
              </w:rPr>
            </w:pPr>
          </w:p>
        </w:tc>
        <w:tc>
          <w:tcPr>
            <w:tcW w:w="776" w:type="pct"/>
            <w:tcBorders>
              <w:top w:val="nil"/>
              <w:left w:val="nil"/>
              <w:bottom w:val="single" w:sz="2" w:space="0" w:color="auto"/>
              <w:right w:val="nil"/>
            </w:tcBorders>
          </w:tcPr>
          <w:p w14:paraId="55B1AF00" w14:textId="77777777" w:rsidR="003E0336" w:rsidRPr="003E0336" w:rsidRDefault="003E0336" w:rsidP="00BC33E6">
            <w:pPr>
              <w:jc w:val="both"/>
              <w:rPr>
                <w:rFonts w:ascii="Arial" w:hAnsi="Arial" w:cs="Arial"/>
                <w:b/>
                <w:sz w:val="16"/>
                <w:szCs w:val="16"/>
                <w:lang w:val="es-ES"/>
              </w:rPr>
            </w:pPr>
          </w:p>
        </w:tc>
        <w:tc>
          <w:tcPr>
            <w:tcW w:w="1228" w:type="pct"/>
            <w:tcBorders>
              <w:top w:val="nil"/>
              <w:left w:val="nil"/>
              <w:bottom w:val="single" w:sz="2" w:space="0" w:color="auto"/>
              <w:right w:val="nil"/>
            </w:tcBorders>
          </w:tcPr>
          <w:p w14:paraId="1C936426" w14:textId="77777777" w:rsidR="003E0336" w:rsidRPr="003E0336" w:rsidRDefault="003E0336" w:rsidP="00BC33E6">
            <w:pPr>
              <w:jc w:val="both"/>
              <w:rPr>
                <w:rFonts w:ascii="Arial" w:hAnsi="Arial" w:cs="Arial"/>
                <w:i/>
                <w:sz w:val="16"/>
                <w:szCs w:val="16"/>
                <w:lang w:val="es-ES"/>
              </w:rPr>
            </w:pPr>
          </w:p>
        </w:tc>
        <w:tc>
          <w:tcPr>
            <w:tcW w:w="66" w:type="pct"/>
            <w:tcBorders>
              <w:top w:val="nil"/>
              <w:left w:val="nil"/>
              <w:bottom w:val="nil"/>
              <w:right w:val="single" w:sz="12" w:space="0" w:color="auto"/>
            </w:tcBorders>
          </w:tcPr>
          <w:p w14:paraId="5D75D4C7" w14:textId="77777777" w:rsidR="003E0336" w:rsidRPr="003E0336" w:rsidRDefault="003E0336" w:rsidP="00BC33E6">
            <w:pPr>
              <w:jc w:val="both"/>
              <w:rPr>
                <w:rFonts w:ascii="Arial" w:hAnsi="Arial" w:cs="Arial"/>
                <w:i/>
                <w:sz w:val="16"/>
                <w:szCs w:val="16"/>
                <w:lang w:val="es-ES"/>
              </w:rPr>
            </w:pPr>
          </w:p>
        </w:tc>
      </w:tr>
      <w:tr w:rsidR="003E0336" w:rsidRPr="003E0336" w14:paraId="1F371AEB" w14:textId="77777777" w:rsidTr="003E0336">
        <w:trPr>
          <w:trHeight w:val="185"/>
        </w:trPr>
        <w:tc>
          <w:tcPr>
            <w:tcW w:w="983" w:type="pct"/>
            <w:tcBorders>
              <w:top w:val="nil"/>
              <w:left w:val="single" w:sz="12" w:space="0" w:color="auto"/>
              <w:bottom w:val="single" w:sz="2" w:space="0" w:color="auto"/>
              <w:right w:val="nil"/>
            </w:tcBorders>
          </w:tcPr>
          <w:p w14:paraId="5CB6FC47" w14:textId="77777777" w:rsidR="003E0336" w:rsidRPr="003E0336" w:rsidRDefault="003E0336" w:rsidP="00BC33E6">
            <w:pPr>
              <w:jc w:val="both"/>
              <w:rPr>
                <w:rFonts w:ascii="Arial" w:hAnsi="Arial" w:cs="Arial"/>
                <w:b/>
                <w:sz w:val="16"/>
                <w:szCs w:val="16"/>
                <w:lang w:val="es-ES"/>
              </w:rPr>
            </w:pPr>
          </w:p>
        </w:tc>
        <w:tc>
          <w:tcPr>
            <w:tcW w:w="1033" w:type="pct"/>
            <w:tcBorders>
              <w:top w:val="single" w:sz="2" w:space="0" w:color="auto"/>
              <w:left w:val="nil"/>
              <w:bottom w:val="single" w:sz="2" w:space="0" w:color="auto"/>
              <w:right w:val="nil"/>
            </w:tcBorders>
          </w:tcPr>
          <w:p w14:paraId="72F9146B" w14:textId="77777777" w:rsidR="003E0336" w:rsidRPr="003E0336" w:rsidRDefault="003E0336" w:rsidP="00BC33E6">
            <w:pPr>
              <w:jc w:val="both"/>
              <w:rPr>
                <w:rFonts w:ascii="Arial" w:hAnsi="Arial" w:cs="Arial"/>
                <w:b/>
                <w:sz w:val="16"/>
                <w:szCs w:val="16"/>
                <w:lang w:val="es-ES"/>
              </w:rPr>
            </w:pPr>
          </w:p>
        </w:tc>
        <w:tc>
          <w:tcPr>
            <w:tcW w:w="914" w:type="pct"/>
            <w:gridSpan w:val="2"/>
            <w:tcBorders>
              <w:top w:val="single" w:sz="2" w:space="0" w:color="auto"/>
              <w:left w:val="nil"/>
              <w:bottom w:val="single" w:sz="2" w:space="0" w:color="auto"/>
              <w:right w:val="nil"/>
            </w:tcBorders>
          </w:tcPr>
          <w:p w14:paraId="58914AE6" w14:textId="77777777" w:rsidR="003E0336" w:rsidRPr="003E0336" w:rsidRDefault="003E0336" w:rsidP="00BC33E6">
            <w:pPr>
              <w:jc w:val="both"/>
              <w:rPr>
                <w:rFonts w:ascii="Arial" w:hAnsi="Arial" w:cs="Arial"/>
                <w:b/>
                <w:sz w:val="16"/>
                <w:szCs w:val="16"/>
                <w:lang w:val="es-ES"/>
              </w:rPr>
            </w:pPr>
          </w:p>
        </w:tc>
        <w:tc>
          <w:tcPr>
            <w:tcW w:w="776" w:type="pct"/>
            <w:tcBorders>
              <w:top w:val="single" w:sz="2" w:space="0" w:color="auto"/>
              <w:left w:val="nil"/>
              <w:bottom w:val="single" w:sz="2" w:space="0" w:color="auto"/>
              <w:right w:val="nil"/>
            </w:tcBorders>
          </w:tcPr>
          <w:p w14:paraId="58F34779" w14:textId="77777777" w:rsidR="003E0336" w:rsidRPr="003E0336" w:rsidRDefault="003E0336" w:rsidP="00BC33E6">
            <w:pPr>
              <w:jc w:val="both"/>
              <w:rPr>
                <w:rFonts w:ascii="Arial" w:hAnsi="Arial" w:cs="Arial"/>
                <w:b/>
                <w:sz w:val="16"/>
                <w:szCs w:val="16"/>
                <w:lang w:val="es-ES"/>
              </w:rPr>
            </w:pPr>
          </w:p>
        </w:tc>
        <w:tc>
          <w:tcPr>
            <w:tcW w:w="1228" w:type="pct"/>
            <w:tcBorders>
              <w:top w:val="single" w:sz="2" w:space="0" w:color="auto"/>
              <w:left w:val="nil"/>
              <w:bottom w:val="single" w:sz="2" w:space="0" w:color="auto"/>
              <w:right w:val="nil"/>
            </w:tcBorders>
          </w:tcPr>
          <w:p w14:paraId="0809D8B5" w14:textId="77777777" w:rsidR="003E0336" w:rsidRPr="003E0336" w:rsidRDefault="003E0336" w:rsidP="00BC33E6">
            <w:pPr>
              <w:jc w:val="both"/>
              <w:rPr>
                <w:rFonts w:ascii="Arial" w:hAnsi="Arial" w:cs="Arial"/>
                <w:i/>
                <w:sz w:val="16"/>
                <w:szCs w:val="16"/>
                <w:lang w:val="es-ES"/>
              </w:rPr>
            </w:pPr>
          </w:p>
        </w:tc>
        <w:tc>
          <w:tcPr>
            <w:tcW w:w="66" w:type="pct"/>
            <w:tcBorders>
              <w:top w:val="nil"/>
              <w:left w:val="nil"/>
              <w:bottom w:val="nil"/>
              <w:right w:val="single" w:sz="12" w:space="0" w:color="auto"/>
            </w:tcBorders>
          </w:tcPr>
          <w:p w14:paraId="7CCB52DE" w14:textId="77777777" w:rsidR="003E0336" w:rsidRPr="003E0336" w:rsidRDefault="003E0336" w:rsidP="00BC33E6">
            <w:pPr>
              <w:jc w:val="both"/>
              <w:rPr>
                <w:rFonts w:ascii="Arial" w:hAnsi="Arial" w:cs="Arial"/>
                <w:i/>
                <w:sz w:val="16"/>
                <w:szCs w:val="16"/>
                <w:lang w:val="es-ES"/>
              </w:rPr>
            </w:pPr>
          </w:p>
        </w:tc>
      </w:tr>
      <w:tr w:rsidR="003E0336" w:rsidRPr="003E0336" w14:paraId="72E56BE8" w14:textId="77777777" w:rsidTr="003E0336">
        <w:trPr>
          <w:trHeight w:val="251"/>
        </w:trPr>
        <w:tc>
          <w:tcPr>
            <w:tcW w:w="983" w:type="pct"/>
            <w:tcBorders>
              <w:top w:val="single" w:sz="2" w:space="0" w:color="auto"/>
              <w:left w:val="single" w:sz="12" w:space="0" w:color="auto"/>
              <w:bottom w:val="single" w:sz="12" w:space="0" w:color="auto"/>
              <w:right w:val="nil"/>
            </w:tcBorders>
          </w:tcPr>
          <w:p w14:paraId="20105E0C" w14:textId="77777777" w:rsidR="003E0336" w:rsidRPr="003E0336" w:rsidRDefault="003E0336" w:rsidP="00BC33E6">
            <w:pPr>
              <w:jc w:val="both"/>
              <w:rPr>
                <w:rFonts w:ascii="Arial" w:hAnsi="Arial" w:cs="Arial"/>
                <w:b/>
                <w:sz w:val="16"/>
                <w:szCs w:val="16"/>
                <w:lang w:val="es-ES"/>
              </w:rPr>
            </w:pPr>
          </w:p>
        </w:tc>
        <w:tc>
          <w:tcPr>
            <w:tcW w:w="1033" w:type="pct"/>
            <w:tcBorders>
              <w:top w:val="single" w:sz="2" w:space="0" w:color="auto"/>
              <w:left w:val="nil"/>
              <w:bottom w:val="single" w:sz="12" w:space="0" w:color="auto"/>
              <w:right w:val="nil"/>
            </w:tcBorders>
          </w:tcPr>
          <w:p w14:paraId="2EF4C070" w14:textId="77777777" w:rsidR="003E0336" w:rsidRPr="003E0336" w:rsidRDefault="003E0336" w:rsidP="00BC33E6">
            <w:pPr>
              <w:jc w:val="both"/>
              <w:rPr>
                <w:rFonts w:ascii="Arial" w:hAnsi="Arial" w:cs="Arial"/>
                <w:b/>
                <w:sz w:val="16"/>
                <w:szCs w:val="16"/>
                <w:lang w:val="es-ES"/>
              </w:rPr>
            </w:pPr>
          </w:p>
        </w:tc>
        <w:tc>
          <w:tcPr>
            <w:tcW w:w="914" w:type="pct"/>
            <w:gridSpan w:val="2"/>
            <w:tcBorders>
              <w:top w:val="single" w:sz="2" w:space="0" w:color="auto"/>
              <w:left w:val="nil"/>
              <w:bottom w:val="single" w:sz="12" w:space="0" w:color="auto"/>
              <w:right w:val="nil"/>
            </w:tcBorders>
          </w:tcPr>
          <w:p w14:paraId="7E874680" w14:textId="77777777" w:rsidR="003E0336" w:rsidRPr="003E0336" w:rsidRDefault="003E0336" w:rsidP="00BC33E6">
            <w:pPr>
              <w:jc w:val="both"/>
              <w:rPr>
                <w:rFonts w:ascii="Arial" w:hAnsi="Arial" w:cs="Arial"/>
                <w:b/>
                <w:sz w:val="16"/>
                <w:szCs w:val="16"/>
                <w:lang w:val="es-ES"/>
              </w:rPr>
            </w:pPr>
          </w:p>
        </w:tc>
        <w:tc>
          <w:tcPr>
            <w:tcW w:w="776" w:type="pct"/>
            <w:tcBorders>
              <w:top w:val="single" w:sz="2" w:space="0" w:color="auto"/>
              <w:left w:val="nil"/>
              <w:bottom w:val="single" w:sz="12" w:space="0" w:color="auto"/>
              <w:right w:val="nil"/>
            </w:tcBorders>
          </w:tcPr>
          <w:p w14:paraId="26A89716" w14:textId="77777777" w:rsidR="003E0336" w:rsidRPr="003E0336" w:rsidRDefault="003E0336" w:rsidP="00BC33E6">
            <w:pPr>
              <w:jc w:val="both"/>
              <w:rPr>
                <w:rFonts w:ascii="Arial" w:hAnsi="Arial" w:cs="Arial"/>
                <w:b/>
                <w:sz w:val="16"/>
                <w:szCs w:val="16"/>
                <w:lang w:val="es-ES"/>
              </w:rPr>
            </w:pPr>
          </w:p>
        </w:tc>
        <w:tc>
          <w:tcPr>
            <w:tcW w:w="1228" w:type="pct"/>
            <w:tcBorders>
              <w:top w:val="single" w:sz="2" w:space="0" w:color="auto"/>
              <w:left w:val="nil"/>
              <w:bottom w:val="single" w:sz="12" w:space="0" w:color="auto"/>
              <w:right w:val="nil"/>
            </w:tcBorders>
          </w:tcPr>
          <w:p w14:paraId="2CB8E0C3" w14:textId="77777777" w:rsidR="003E0336" w:rsidRPr="003E0336" w:rsidRDefault="003E0336" w:rsidP="00BC33E6">
            <w:pPr>
              <w:jc w:val="both"/>
              <w:rPr>
                <w:rFonts w:ascii="Arial" w:hAnsi="Arial" w:cs="Arial"/>
                <w:i/>
                <w:sz w:val="16"/>
                <w:szCs w:val="16"/>
                <w:lang w:val="es-ES"/>
              </w:rPr>
            </w:pPr>
          </w:p>
        </w:tc>
        <w:tc>
          <w:tcPr>
            <w:tcW w:w="66" w:type="pct"/>
            <w:tcBorders>
              <w:top w:val="nil"/>
              <w:left w:val="nil"/>
              <w:bottom w:val="single" w:sz="12" w:space="0" w:color="auto"/>
              <w:right w:val="single" w:sz="12" w:space="0" w:color="auto"/>
            </w:tcBorders>
          </w:tcPr>
          <w:p w14:paraId="4B937467" w14:textId="77777777" w:rsidR="003E0336" w:rsidRPr="003E0336" w:rsidRDefault="003E0336" w:rsidP="00BC33E6">
            <w:pPr>
              <w:jc w:val="both"/>
              <w:rPr>
                <w:rFonts w:ascii="Arial" w:hAnsi="Arial" w:cs="Arial"/>
                <w:i/>
                <w:sz w:val="16"/>
                <w:szCs w:val="16"/>
                <w:lang w:val="es-ES"/>
              </w:rPr>
            </w:pPr>
          </w:p>
        </w:tc>
      </w:tr>
      <w:tr w:rsidR="003E0336" w:rsidRPr="003E0336" w14:paraId="7AEB9DA9" w14:textId="77777777" w:rsidTr="003E0336">
        <w:trPr>
          <w:trHeight w:val="265"/>
        </w:trPr>
        <w:tc>
          <w:tcPr>
            <w:tcW w:w="5000" w:type="pct"/>
            <w:gridSpan w:val="7"/>
            <w:tcBorders>
              <w:top w:val="nil"/>
              <w:left w:val="single" w:sz="12" w:space="0" w:color="auto"/>
              <w:bottom w:val="single" w:sz="2" w:space="0" w:color="auto"/>
              <w:right w:val="single" w:sz="12" w:space="0" w:color="auto"/>
            </w:tcBorders>
            <w:hideMark/>
          </w:tcPr>
          <w:p w14:paraId="666990F9" w14:textId="77777777" w:rsidR="003E0336" w:rsidRPr="003E0336" w:rsidRDefault="003E0336" w:rsidP="00BC33E6">
            <w:pPr>
              <w:jc w:val="both"/>
              <w:rPr>
                <w:rFonts w:ascii="Arial" w:hAnsi="Arial" w:cs="Arial"/>
                <w:i/>
                <w:sz w:val="16"/>
                <w:szCs w:val="16"/>
                <w:lang w:val="es-ES"/>
              </w:rPr>
            </w:pPr>
            <w:r w:rsidRPr="003E0336">
              <w:rPr>
                <w:rFonts w:ascii="Arial" w:hAnsi="Arial" w:cs="Arial"/>
                <w:b/>
                <w:sz w:val="16"/>
                <w:szCs w:val="16"/>
                <w:lang w:val="es-ES"/>
              </w:rPr>
              <w:t>SUSTENTO CONTRACTUAL (No. DE CLÁUSULA):</w:t>
            </w:r>
          </w:p>
        </w:tc>
      </w:tr>
      <w:tr w:rsidR="003E0336" w:rsidRPr="003E0336" w14:paraId="61B20328" w14:textId="77777777" w:rsidTr="003E0336">
        <w:trPr>
          <w:trHeight w:val="251"/>
        </w:trPr>
        <w:tc>
          <w:tcPr>
            <w:tcW w:w="983" w:type="pct"/>
            <w:tcBorders>
              <w:top w:val="single" w:sz="2" w:space="0" w:color="auto"/>
              <w:left w:val="single" w:sz="12" w:space="0" w:color="auto"/>
              <w:bottom w:val="single" w:sz="12" w:space="0" w:color="auto"/>
              <w:right w:val="nil"/>
            </w:tcBorders>
          </w:tcPr>
          <w:p w14:paraId="3C0C4A3D" w14:textId="77777777" w:rsidR="003E0336" w:rsidRPr="003E0336" w:rsidRDefault="003E0336" w:rsidP="00BC33E6">
            <w:pPr>
              <w:jc w:val="both"/>
              <w:rPr>
                <w:rFonts w:ascii="Arial" w:hAnsi="Arial" w:cs="Arial"/>
                <w:b/>
                <w:sz w:val="16"/>
                <w:szCs w:val="16"/>
                <w:lang w:val="es-ES"/>
              </w:rPr>
            </w:pPr>
          </w:p>
        </w:tc>
        <w:tc>
          <w:tcPr>
            <w:tcW w:w="1033" w:type="pct"/>
            <w:tcBorders>
              <w:top w:val="single" w:sz="2" w:space="0" w:color="auto"/>
              <w:bottom w:val="single" w:sz="12" w:space="0" w:color="auto"/>
            </w:tcBorders>
          </w:tcPr>
          <w:p w14:paraId="3E88EB17" w14:textId="77777777" w:rsidR="003E0336" w:rsidRPr="003E0336" w:rsidRDefault="003E0336" w:rsidP="00BC33E6">
            <w:pPr>
              <w:jc w:val="both"/>
              <w:rPr>
                <w:rFonts w:ascii="Arial" w:hAnsi="Arial" w:cs="Arial"/>
                <w:b/>
                <w:sz w:val="16"/>
                <w:szCs w:val="16"/>
                <w:lang w:val="es-ES"/>
              </w:rPr>
            </w:pPr>
          </w:p>
        </w:tc>
        <w:tc>
          <w:tcPr>
            <w:tcW w:w="914" w:type="pct"/>
            <w:gridSpan w:val="2"/>
            <w:tcBorders>
              <w:top w:val="single" w:sz="2" w:space="0" w:color="auto"/>
              <w:bottom w:val="single" w:sz="12" w:space="0" w:color="auto"/>
            </w:tcBorders>
          </w:tcPr>
          <w:p w14:paraId="25AF9E89" w14:textId="77777777" w:rsidR="003E0336" w:rsidRPr="003E0336" w:rsidRDefault="003E0336" w:rsidP="00BC33E6">
            <w:pPr>
              <w:jc w:val="both"/>
              <w:rPr>
                <w:rFonts w:ascii="Arial" w:hAnsi="Arial" w:cs="Arial"/>
                <w:b/>
                <w:sz w:val="16"/>
                <w:szCs w:val="16"/>
                <w:lang w:val="es-ES"/>
              </w:rPr>
            </w:pPr>
          </w:p>
        </w:tc>
        <w:tc>
          <w:tcPr>
            <w:tcW w:w="776" w:type="pct"/>
            <w:tcBorders>
              <w:top w:val="single" w:sz="2" w:space="0" w:color="auto"/>
              <w:bottom w:val="single" w:sz="12" w:space="0" w:color="auto"/>
            </w:tcBorders>
          </w:tcPr>
          <w:p w14:paraId="5D61A4B1" w14:textId="77777777" w:rsidR="003E0336" w:rsidRPr="003E0336" w:rsidRDefault="003E0336" w:rsidP="00BC33E6">
            <w:pPr>
              <w:jc w:val="both"/>
              <w:rPr>
                <w:rFonts w:ascii="Arial" w:hAnsi="Arial" w:cs="Arial"/>
                <w:b/>
                <w:sz w:val="16"/>
                <w:szCs w:val="16"/>
                <w:lang w:val="es-ES"/>
              </w:rPr>
            </w:pPr>
          </w:p>
        </w:tc>
        <w:tc>
          <w:tcPr>
            <w:tcW w:w="1228" w:type="pct"/>
            <w:tcBorders>
              <w:top w:val="single" w:sz="2" w:space="0" w:color="auto"/>
              <w:bottom w:val="single" w:sz="12" w:space="0" w:color="auto"/>
            </w:tcBorders>
          </w:tcPr>
          <w:p w14:paraId="05F7F99D" w14:textId="77777777" w:rsidR="003E0336" w:rsidRPr="003E0336" w:rsidRDefault="003E0336" w:rsidP="00BC33E6">
            <w:pPr>
              <w:jc w:val="both"/>
              <w:rPr>
                <w:rFonts w:ascii="Arial" w:hAnsi="Arial" w:cs="Arial"/>
                <w:i/>
                <w:sz w:val="16"/>
                <w:szCs w:val="16"/>
                <w:lang w:val="es-ES"/>
              </w:rPr>
            </w:pPr>
          </w:p>
        </w:tc>
        <w:tc>
          <w:tcPr>
            <w:tcW w:w="66" w:type="pct"/>
            <w:tcBorders>
              <w:top w:val="single" w:sz="2" w:space="0" w:color="auto"/>
              <w:left w:val="nil"/>
              <w:bottom w:val="single" w:sz="12" w:space="0" w:color="auto"/>
              <w:right w:val="single" w:sz="12" w:space="0" w:color="auto"/>
            </w:tcBorders>
          </w:tcPr>
          <w:p w14:paraId="152FB150" w14:textId="77777777" w:rsidR="003E0336" w:rsidRPr="003E0336" w:rsidRDefault="003E0336" w:rsidP="00BC33E6">
            <w:pPr>
              <w:jc w:val="both"/>
              <w:rPr>
                <w:rFonts w:ascii="Arial" w:hAnsi="Arial" w:cs="Arial"/>
                <w:i/>
                <w:sz w:val="16"/>
                <w:szCs w:val="16"/>
                <w:lang w:val="es-ES"/>
              </w:rPr>
            </w:pPr>
          </w:p>
        </w:tc>
      </w:tr>
      <w:tr w:rsidR="003E0336" w:rsidRPr="003E0336" w14:paraId="1D5A8607" w14:textId="77777777" w:rsidTr="003E0336">
        <w:trPr>
          <w:trHeight w:val="265"/>
        </w:trPr>
        <w:tc>
          <w:tcPr>
            <w:tcW w:w="5000" w:type="pct"/>
            <w:gridSpan w:val="7"/>
            <w:tcBorders>
              <w:top w:val="nil"/>
              <w:left w:val="single" w:sz="12" w:space="0" w:color="auto"/>
              <w:bottom w:val="single" w:sz="2" w:space="0" w:color="auto"/>
              <w:right w:val="single" w:sz="12" w:space="0" w:color="auto"/>
            </w:tcBorders>
            <w:hideMark/>
          </w:tcPr>
          <w:p w14:paraId="052FFF1C" w14:textId="77777777" w:rsidR="003E0336" w:rsidRPr="003E0336" w:rsidRDefault="003E0336" w:rsidP="00BC33E6">
            <w:pPr>
              <w:jc w:val="both"/>
              <w:rPr>
                <w:rFonts w:ascii="Arial" w:hAnsi="Arial" w:cs="Arial"/>
                <w:i/>
                <w:sz w:val="16"/>
                <w:szCs w:val="16"/>
                <w:lang w:val="es-ES"/>
              </w:rPr>
            </w:pPr>
            <w:r w:rsidRPr="003E0336">
              <w:rPr>
                <w:rFonts w:ascii="Arial" w:hAnsi="Arial" w:cs="Arial"/>
                <w:b/>
                <w:sz w:val="16"/>
                <w:szCs w:val="16"/>
                <w:lang w:val="es-ES"/>
              </w:rPr>
              <w:t>FECHA DE EMISIÓN DEL DOCUMENTO:</w:t>
            </w:r>
          </w:p>
        </w:tc>
      </w:tr>
      <w:tr w:rsidR="003E0336" w:rsidRPr="003E0336" w14:paraId="5863F8B7" w14:textId="77777777" w:rsidTr="003E0336">
        <w:trPr>
          <w:trHeight w:val="251"/>
        </w:trPr>
        <w:tc>
          <w:tcPr>
            <w:tcW w:w="983" w:type="pct"/>
            <w:tcBorders>
              <w:top w:val="single" w:sz="2" w:space="0" w:color="auto"/>
              <w:left w:val="single" w:sz="12" w:space="0" w:color="auto"/>
              <w:bottom w:val="single" w:sz="12" w:space="0" w:color="auto"/>
              <w:right w:val="nil"/>
            </w:tcBorders>
          </w:tcPr>
          <w:p w14:paraId="34D47E81" w14:textId="77777777" w:rsidR="003E0336" w:rsidRPr="003E0336" w:rsidRDefault="003E0336" w:rsidP="00BC33E6">
            <w:pPr>
              <w:jc w:val="both"/>
              <w:rPr>
                <w:rFonts w:ascii="Arial" w:hAnsi="Arial" w:cs="Arial"/>
                <w:b/>
                <w:sz w:val="16"/>
                <w:szCs w:val="16"/>
                <w:lang w:val="es-ES"/>
              </w:rPr>
            </w:pPr>
          </w:p>
        </w:tc>
        <w:tc>
          <w:tcPr>
            <w:tcW w:w="1033" w:type="pct"/>
            <w:tcBorders>
              <w:top w:val="single" w:sz="2" w:space="0" w:color="auto"/>
              <w:bottom w:val="single" w:sz="12" w:space="0" w:color="auto"/>
            </w:tcBorders>
          </w:tcPr>
          <w:p w14:paraId="5705EB09" w14:textId="77777777" w:rsidR="003E0336" w:rsidRPr="003E0336" w:rsidRDefault="003E0336" w:rsidP="00BC33E6">
            <w:pPr>
              <w:jc w:val="both"/>
              <w:rPr>
                <w:rFonts w:ascii="Arial" w:hAnsi="Arial" w:cs="Arial"/>
                <w:b/>
                <w:sz w:val="16"/>
                <w:szCs w:val="16"/>
                <w:lang w:val="es-ES"/>
              </w:rPr>
            </w:pPr>
          </w:p>
        </w:tc>
        <w:tc>
          <w:tcPr>
            <w:tcW w:w="914" w:type="pct"/>
            <w:gridSpan w:val="2"/>
            <w:tcBorders>
              <w:top w:val="single" w:sz="2" w:space="0" w:color="auto"/>
              <w:bottom w:val="single" w:sz="12" w:space="0" w:color="auto"/>
            </w:tcBorders>
          </w:tcPr>
          <w:p w14:paraId="19169FC0" w14:textId="77777777" w:rsidR="003E0336" w:rsidRPr="003E0336" w:rsidRDefault="003E0336" w:rsidP="00BC33E6">
            <w:pPr>
              <w:jc w:val="both"/>
              <w:rPr>
                <w:rFonts w:ascii="Arial" w:hAnsi="Arial" w:cs="Arial"/>
                <w:b/>
                <w:sz w:val="16"/>
                <w:szCs w:val="16"/>
                <w:lang w:val="es-ES"/>
              </w:rPr>
            </w:pPr>
          </w:p>
        </w:tc>
        <w:tc>
          <w:tcPr>
            <w:tcW w:w="776" w:type="pct"/>
            <w:tcBorders>
              <w:top w:val="single" w:sz="2" w:space="0" w:color="auto"/>
              <w:bottom w:val="single" w:sz="12" w:space="0" w:color="auto"/>
            </w:tcBorders>
          </w:tcPr>
          <w:p w14:paraId="13FB364F" w14:textId="77777777" w:rsidR="003E0336" w:rsidRPr="003E0336" w:rsidRDefault="003E0336" w:rsidP="00BC33E6">
            <w:pPr>
              <w:jc w:val="both"/>
              <w:rPr>
                <w:rFonts w:ascii="Arial" w:hAnsi="Arial" w:cs="Arial"/>
                <w:b/>
                <w:sz w:val="16"/>
                <w:szCs w:val="16"/>
                <w:lang w:val="es-ES"/>
              </w:rPr>
            </w:pPr>
          </w:p>
        </w:tc>
        <w:tc>
          <w:tcPr>
            <w:tcW w:w="1228" w:type="pct"/>
            <w:tcBorders>
              <w:top w:val="single" w:sz="2" w:space="0" w:color="auto"/>
              <w:bottom w:val="single" w:sz="12" w:space="0" w:color="auto"/>
            </w:tcBorders>
          </w:tcPr>
          <w:p w14:paraId="275F38F6" w14:textId="77777777" w:rsidR="003E0336" w:rsidRPr="003E0336" w:rsidRDefault="003E0336" w:rsidP="00BC33E6">
            <w:pPr>
              <w:jc w:val="both"/>
              <w:rPr>
                <w:rFonts w:ascii="Arial" w:hAnsi="Arial" w:cs="Arial"/>
                <w:i/>
                <w:sz w:val="16"/>
                <w:szCs w:val="16"/>
                <w:lang w:val="es-ES"/>
              </w:rPr>
            </w:pPr>
          </w:p>
        </w:tc>
        <w:tc>
          <w:tcPr>
            <w:tcW w:w="66" w:type="pct"/>
            <w:tcBorders>
              <w:top w:val="single" w:sz="2" w:space="0" w:color="auto"/>
              <w:left w:val="nil"/>
              <w:bottom w:val="single" w:sz="12" w:space="0" w:color="auto"/>
              <w:right w:val="single" w:sz="12" w:space="0" w:color="auto"/>
            </w:tcBorders>
          </w:tcPr>
          <w:p w14:paraId="0B18FB0E" w14:textId="77777777" w:rsidR="003E0336" w:rsidRPr="003E0336" w:rsidRDefault="003E0336" w:rsidP="00BC33E6">
            <w:pPr>
              <w:jc w:val="both"/>
              <w:rPr>
                <w:rFonts w:ascii="Arial" w:hAnsi="Arial" w:cs="Arial"/>
                <w:i/>
                <w:sz w:val="16"/>
                <w:szCs w:val="16"/>
                <w:lang w:val="es-ES"/>
              </w:rPr>
            </w:pPr>
          </w:p>
        </w:tc>
      </w:tr>
      <w:tr w:rsidR="003E0336" w:rsidRPr="003E0336" w14:paraId="4705BDB5" w14:textId="77777777" w:rsidTr="003E0336">
        <w:trPr>
          <w:trHeight w:val="435"/>
        </w:trPr>
        <w:tc>
          <w:tcPr>
            <w:tcW w:w="2500" w:type="pct"/>
            <w:gridSpan w:val="3"/>
            <w:vMerge w:val="restart"/>
            <w:tcBorders>
              <w:top w:val="single" w:sz="12" w:space="0" w:color="auto"/>
              <w:left w:val="single" w:sz="12" w:space="0" w:color="auto"/>
              <w:right w:val="single" w:sz="12" w:space="0" w:color="auto"/>
            </w:tcBorders>
          </w:tcPr>
          <w:p w14:paraId="0E4959E7" w14:textId="77777777" w:rsidR="003E0336" w:rsidRPr="003E0336" w:rsidRDefault="003E0336" w:rsidP="00BC33E6">
            <w:pPr>
              <w:jc w:val="both"/>
              <w:rPr>
                <w:rFonts w:ascii="Arial" w:hAnsi="Arial" w:cs="Arial"/>
                <w:i/>
                <w:sz w:val="16"/>
                <w:szCs w:val="16"/>
                <w:lang w:val="es-ES"/>
              </w:rPr>
            </w:pPr>
          </w:p>
        </w:tc>
        <w:tc>
          <w:tcPr>
            <w:tcW w:w="2500" w:type="pct"/>
            <w:gridSpan w:val="4"/>
            <w:tcBorders>
              <w:left w:val="single" w:sz="12" w:space="0" w:color="auto"/>
              <w:right w:val="single" w:sz="12" w:space="0" w:color="auto"/>
            </w:tcBorders>
          </w:tcPr>
          <w:p w14:paraId="2F0AA918" w14:textId="77777777" w:rsidR="003E0336" w:rsidRPr="003E0336" w:rsidRDefault="003E0336" w:rsidP="00BC33E6">
            <w:pPr>
              <w:jc w:val="both"/>
              <w:rPr>
                <w:rFonts w:ascii="Arial" w:hAnsi="Arial" w:cs="Arial"/>
                <w:i/>
                <w:sz w:val="16"/>
                <w:szCs w:val="16"/>
                <w:lang w:val="es-ES"/>
              </w:rPr>
            </w:pPr>
          </w:p>
        </w:tc>
      </w:tr>
      <w:tr w:rsidR="003E0336" w:rsidRPr="003E0336" w14:paraId="36B71371" w14:textId="77777777" w:rsidTr="00BC33E6">
        <w:trPr>
          <w:trHeight w:val="435"/>
        </w:trPr>
        <w:tc>
          <w:tcPr>
            <w:tcW w:w="2500" w:type="pct"/>
            <w:gridSpan w:val="3"/>
            <w:vMerge/>
            <w:tcBorders>
              <w:left w:val="single" w:sz="12" w:space="0" w:color="auto"/>
              <w:right w:val="single" w:sz="12" w:space="0" w:color="auto"/>
            </w:tcBorders>
          </w:tcPr>
          <w:p w14:paraId="424BA73D" w14:textId="77777777" w:rsidR="003E0336" w:rsidRPr="003E0336" w:rsidRDefault="003E0336" w:rsidP="00BC33E6">
            <w:pPr>
              <w:jc w:val="both"/>
              <w:rPr>
                <w:rFonts w:ascii="Arial" w:hAnsi="Arial" w:cs="Arial"/>
                <w:i/>
                <w:sz w:val="16"/>
                <w:szCs w:val="16"/>
                <w:lang w:val="es-ES"/>
              </w:rPr>
            </w:pPr>
          </w:p>
        </w:tc>
        <w:tc>
          <w:tcPr>
            <w:tcW w:w="2500" w:type="pct"/>
            <w:gridSpan w:val="4"/>
            <w:tcBorders>
              <w:left w:val="single" w:sz="12" w:space="0" w:color="auto"/>
              <w:right w:val="single" w:sz="12" w:space="0" w:color="auto"/>
            </w:tcBorders>
          </w:tcPr>
          <w:p w14:paraId="6B5BAADF" w14:textId="77777777" w:rsidR="003E0336" w:rsidRPr="003E0336" w:rsidRDefault="003E0336" w:rsidP="00BC33E6">
            <w:pPr>
              <w:jc w:val="both"/>
              <w:rPr>
                <w:rFonts w:ascii="Arial" w:hAnsi="Arial" w:cs="Arial"/>
                <w:i/>
                <w:sz w:val="16"/>
                <w:szCs w:val="16"/>
                <w:lang w:val="es-ES"/>
              </w:rPr>
            </w:pPr>
          </w:p>
        </w:tc>
      </w:tr>
      <w:tr w:rsidR="003E0336" w:rsidRPr="003E0336" w14:paraId="5B23B9D0" w14:textId="77777777" w:rsidTr="003E0336">
        <w:trPr>
          <w:trHeight w:val="433"/>
        </w:trPr>
        <w:tc>
          <w:tcPr>
            <w:tcW w:w="2500" w:type="pct"/>
            <w:gridSpan w:val="3"/>
            <w:tcBorders>
              <w:top w:val="single" w:sz="12" w:space="0" w:color="auto"/>
              <w:left w:val="single" w:sz="12" w:space="0" w:color="auto"/>
              <w:bottom w:val="single" w:sz="12" w:space="0" w:color="auto"/>
              <w:right w:val="single" w:sz="12" w:space="0" w:color="auto"/>
            </w:tcBorders>
            <w:vAlign w:val="center"/>
          </w:tcPr>
          <w:p w14:paraId="28719538" w14:textId="77777777" w:rsidR="003E0336" w:rsidRPr="003E0336" w:rsidRDefault="003E0336" w:rsidP="00BC33E6">
            <w:pPr>
              <w:jc w:val="center"/>
              <w:rPr>
                <w:rFonts w:ascii="Arial" w:hAnsi="Arial" w:cs="Arial"/>
                <w:b/>
                <w:i/>
                <w:sz w:val="16"/>
                <w:szCs w:val="16"/>
                <w:lang w:val="es-ES"/>
              </w:rPr>
            </w:pPr>
            <w:r w:rsidRPr="003E0336">
              <w:rPr>
                <w:rFonts w:ascii="Arial" w:hAnsi="Arial" w:cs="Arial"/>
                <w:b/>
                <w:i/>
                <w:sz w:val="16"/>
                <w:szCs w:val="16"/>
                <w:lang w:val="es-ES"/>
              </w:rPr>
              <w:t>FIRMA ADMINISTRADOR DEL CONTRATO</w:t>
            </w:r>
          </w:p>
        </w:tc>
        <w:tc>
          <w:tcPr>
            <w:tcW w:w="2500" w:type="pct"/>
            <w:gridSpan w:val="4"/>
            <w:tcBorders>
              <w:top w:val="single" w:sz="12" w:space="0" w:color="auto"/>
              <w:left w:val="single" w:sz="12" w:space="0" w:color="auto"/>
              <w:bottom w:val="single" w:sz="12" w:space="0" w:color="auto"/>
              <w:right w:val="single" w:sz="12" w:space="0" w:color="auto"/>
            </w:tcBorders>
            <w:vAlign w:val="center"/>
          </w:tcPr>
          <w:p w14:paraId="28763D8B" w14:textId="77777777" w:rsidR="003E0336" w:rsidRPr="003E0336" w:rsidRDefault="003E0336" w:rsidP="00BC33E6">
            <w:pPr>
              <w:jc w:val="center"/>
              <w:rPr>
                <w:rFonts w:ascii="Arial" w:hAnsi="Arial" w:cs="Arial"/>
                <w:b/>
                <w:i/>
                <w:sz w:val="16"/>
                <w:szCs w:val="16"/>
                <w:lang w:val="es-ES"/>
              </w:rPr>
            </w:pPr>
            <w:r w:rsidRPr="003E0336">
              <w:rPr>
                <w:rFonts w:ascii="Arial" w:hAnsi="Arial" w:cs="Arial"/>
                <w:b/>
                <w:i/>
                <w:sz w:val="16"/>
                <w:szCs w:val="16"/>
                <w:lang w:val="es-ES"/>
              </w:rPr>
              <w:t>FIRMA ORDENADOR DE GASTO</w:t>
            </w:r>
          </w:p>
        </w:tc>
      </w:tr>
    </w:tbl>
    <w:p w14:paraId="049C42DF" w14:textId="77777777" w:rsidR="003E0336" w:rsidRDefault="003E0336" w:rsidP="003E0336">
      <w:pPr>
        <w:spacing w:after="0" w:line="240" w:lineRule="auto"/>
        <w:rPr>
          <w:rFonts w:ascii="Arial" w:hAnsi="Arial" w:cs="Arial"/>
          <w:b/>
          <w:i/>
          <w:sz w:val="20"/>
          <w:szCs w:val="20"/>
        </w:rPr>
      </w:pPr>
    </w:p>
    <w:p w14:paraId="79BE2479" w14:textId="77777777" w:rsidR="003E0336" w:rsidRDefault="003E0336" w:rsidP="003E0336">
      <w:pPr>
        <w:spacing w:after="0" w:line="240" w:lineRule="auto"/>
        <w:rPr>
          <w:rFonts w:ascii="Arial" w:hAnsi="Arial" w:cs="Arial"/>
          <w:b/>
          <w:i/>
          <w:sz w:val="20"/>
          <w:szCs w:val="20"/>
        </w:rPr>
      </w:pPr>
    </w:p>
    <w:p w14:paraId="0E8A3065" w14:textId="77777777" w:rsidR="003E0336" w:rsidRDefault="003E0336" w:rsidP="003E0336">
      <w:pPr>
        <w:spacing w:after="0" w:line="240" w:lineRule="auto"/>
        <w:rPr>
          <w:rFonts w:ascii="Arial" w:hAnsi="Arial" w:cs="Arial"/>
          <w:b/>
          <w:i/>
          <w:sz w:val="20"/>
          <w:szCs w:val="20"/>
        </w:rPr>
      </w:pPr>
    </w:p>
    <w:p w14:paraId="666F3EAC" w14:textId="77777777" w:rsidR="003E0336" w:rsidRDefault="003E0336" w:rsidP="003E0336">
      <w:pPr>
        <w:spacing w:after="0" w:line="240" w:lineRule="auto"/>
        <w:rPr>
          <w:rFonts w:ascii="Arial" w:hAnsi="Arial" w:cs="Arial"/>
          <w:b/>
          <w:i/>
          <w:sz w:val="20"/>
          <w:szCs w:val="20"/>
        </w:rPr>
      </w:pPr>
      <w:r w:rsidRPr="007E13FB">
        <w:rPr>
          <w:rFonts w:ascii="Arial" w:hAnsi="Arial" w:cs="Arial"/>
          <w:b/>
          <w:i/>
          <w:sz w:val="20"/>
          <w:szCs w:val="20"/>
        </w:rPr>
        <w:t xml:space="preserve"> </w:t>
      </w:r>
    </w:p>
    <w:p w14:paraId="54C43E39" w14:textId="77777777" w:rsidR="00B12F12" w:rsidRDefault="003E0336" w:rsidP="003E0336">
      <w:pPr>
        <w:spacing w:after="0" w:line="240" w:lineRule="auto"/>
        <w:rPr>
          <w:rFonts w:ascii="Arial" w:hAnsi="Arial" w:cs="Arial"/>
          <w:b/>
          <w:i/>
          <w:sz w:val="20"/>
          <w:szCs w:val="20"/>
        </w:rPr>
      </w:pPr>
      <w:r>
        <w:rPr>
          <w:rFonts w:ascii="Arial" w:hAnsi="Arial" w:cs="Arial"/>
          <w:b/>
          <w:i/>
          <w:sz w:val="20"/>
          <w:szCs w:val="20"/>
        </w:rPr>
        <w:br w:type="page"/>
      </w:r>
    </w:p>
    <w:p w14:paraId="07940693" w14:textId="77777777" w:rsidR="00FE34F0" w:rsidRDefault="00FE34F0" w:rsidP="00B12F12">
      <w:pPr>
        <w:spacing w:after="0" w:line="240" w:lineRule="auto"/>
        <w:jc w:val="center"/>
        <w:rPr>
          <w:rFonts w:ascii="Arial" w:hAnsi="Arial" w:cs="Arial"/>
          <w:b/>
          <w:i/>
          <w:sz w:val="20"/>
          <w:szCs w:val="20"/>
        </w:rPr>
      </w:pPr>
      <w:r w:rsidRPr="007E13FB">
        <w:rPr>
          <w:rFonts w:ascii="Arial" w:hAnsi="Arial" w:cs="Arial"/>
          <w:b/>
          <w:i/>
          <w:sz w:val="20"/>
          <w:szCs w:val="20"/>
        </w:rPr>
        <w:t>“SECCIÓN IV”</w:t>
      </w:r>
    </w:p>
    <w:p w14:paraId="54CCDE2A" w14:textId="77777777" w:rsidR="00B12F12" w:rsidRPr="007E13FB" w:rsidRDefault="00B12F12" w:rsidP="00B12F12">
      <w:pPr>
        <w:spacing w:after="0" w:line="240" w:lineRule="auto"/>
        <w:jc w:val="center"/>
        <w:rPr>
          <w:rFonts w:ascii="Arial" w:hAnsi="Arial" w:cs="Arial"/>
          <w:b/>
          <w:i/>
          <w:sz w:val="20"/>
          <w:szCs w:val="20"/>
        </w:rPr>
      </w:pPr>
    </w:p>
    <w:p w14:paraId="5273C3E7" w14:textId="77777777" w:rsidR="00FE34F0" w:rsidRPr="007E13FB" w:rsidRDefault="00FE34F0" w:rsidP="00F31ADB">
      <w:pPr>
        <w:spacing w:after="0" w:line="240" w:lineRule="auto"/>
        <w:ind w:left="25" w:right="-58"/>
        <w:jc w:val="center"/>
        <w:rPr>
          <w:rFonts w:ascii="Arial" w:hAnsi="Arial" w:cs="Arial"/>
          <w:sz w:val="20"/>
          <w:szCs w:val="20"/>
          <w:u w:val="single"/>
        </w:rPr>
      </w:pPr>
      <w:r w:rsidRPr="007E13FB">
        <w:rPr>
          <w:rFonts w:ascii="Arial" w:hAnsi="Arial" w:cs="Arial"/>
          <w:b/>
          <w:sz w:val="20"/>
          <w:szCs w:val="20"/>
          <w:u w:val="single"/>
        </w:rPr>
        <w:t>FORMULARIO DE LA OFERTA</w:t>
      </w:r>
    </w:p>
    <w:p w14:paraId="3E2F5C2B" w14:textId="77777777" w:rsidR="00FE34F0" w:rsidRPr="007E13FB" w:rsidRDefault="00FE34F0" w:rsidP="00F31ADB">
      <w:pPr>
        <w:spacing w:after="0" w:line="240" w:lineRule="auto"/>
        <w:ind w:left="14" w:right="-58"/>
        <w:jc w:val="center"/>
        <w:rPr>
          <w:rFonts w:ascii="Arial" w:hAnsi="Arial" w:cs="Arial"/>
          <w:sz w:val="20"/>
          <w:szCs w:val="20"/>
        </w:rPr>
      </w:pPr>
    </w:p>
    <w:p w14:paraId="39EFC300" w14:textId="77777777" w:rsidR="00FE34F0" w:rsidRPr="007E13FB" w:rsidRDefault="00FE34F0" w:rsidP="00F31ADB">
      <w:pPr>
        <w:spacing w:after="0" w:line="240" w:lineRule="auto"/>
        <w:ind w:left="25" w:right="-58"/>
        <w:jc w:val="center"/>
        <w:rPr>
          <w:rFonts w:ascii="Arial" w:hAnsi="Arial" w:cs="Arial"/>
          <w:sz w:val="20"/>
          <w:szCs w:val="20"/>
        </w:rPr>
      </w:pPr>
      <w:r w:rsidRPr="007E13FB">
        <w:rPr>
          <w:rFonts w:ascii="Arial" w:hAnsi="Arial" w:cs="Arial"/>
          <w:b/>
          <w:sz w:val="20"/>
          <w:szCs w:val="20"/>
        </w:rPr>
        <w:t>FERIA INCLUSIVA</w:t>
      </w:r>
    </w:p>
    <w:p w14:paraId="3E18A7A0" w14:textId="77777777" w:rsidR="00FE34F0" w:rsidRPr="007E13FB" w:rsidRDefault="00FE34F0" w:rsidP="00F31ADB">
      <w:pPr>
        <w:spacing w:after="0" w:line="240" w:lineRule="auto"/>
        <w:ind w:left="25" w:right="-58"/>
        <w:jc w:val="center"/>
        <w:rPr>
          <w:rFonts w:ascii="Arial" w:hAnsi="Arial" w:cs="Arial"/>
          <w:b/>
          <w:sz w:val="20"/>
          <w:szCs w:val="20"/>
        </w:rPr>
      </w:pPr>
    </w:p>
    <w:p w14:paraId="52E369AF" w14:textId="77777777" w:rsidR="00FE34F0" w:rsidRPr="007E13FB" w:rsidRDefault="00B6080B" w:rsidP="00F31ADB">
      <w:pPr>
        <w:spacing w:after="0" w:line="240" w:lineRule="auto"/>
        <w:ind w:left="14" w:right="-58"/>
        <w:jc w:val="center"/>
        <w:rPr>
          <w:rFonts w:ascii="Arial" w:hAnsi="Arial" w:cs="Arial"/>
          <w:b/>
          <w:sz w:val="20"/>
          <w:szCs w:val="20"/>
        </w:rPr>
      </w:pPr>
      <w:r w:rsidRPr="007E13FB">
        <w:rPr>
          <w:rFonts w:ascii="Arial" w:hAnsi="Arial" w:cs="Arial"/>
          <w:b/>
          <w:sz w:val="20"/>
          <w:szCs w:val="20"/>
        </w:rPr>
        <w:t>FI-EPP-20210</w:t>
      </w:r>
      <w:r w:rsidR="002F5374">
        <w:rPr>
          <w:rFonts w:ascii="Arial" w:hAnsi="Arial" w:cs="Arial"/>
          <w:b/>
          <w:sz w:val="20"/>
          <w:szCs w:val="20"/>
        </w:rPr>
        <w:t>46</w:t>
      </w:r>
      <w:r w:rsidR="006D3F8F">
        <w:rPr>
          <w:rFonts w:ascii="Arial" w:hAnsi="Arial" w:cs="Arial"/>
          <w:b/>
          <w:sz w:val="20"/>
          <w:szCs w:val="20"/>
        </w:rPr>
        <w:t>1</w:t>
      </w:r>
      <w:r w:rsidRPr="007E13FB">
        <w:rPr>
          <w:rFonts w:ascii="Arial" w:hAnsi="Arial" w:cs="Arial"/>
          <w:b/>
          <w:sz w:val="20"/>
          <w:szCs w:val="20"/>
        </w:rPr>
        <w:t>-</w:t>
      </w:r>
      <w:r w:rsidR="006D3F8F">
        <w:rPr>
          <w:rFonts w:ascii="Arial" w:hAnsi="Arial" w:cs="Arial"/>
          <w:b/>
          <w:sz w:val="20"/>
          <w:szCs w:val="20"/>
        </w:rPr>
        <w:t>20</w:t>
      </w:r>
      <w:r w:rsidRPr="007E13FB">
        <w:rPr>
          <w:rFonts w:ascii="Arial" w:hAnsi="Arial" w:cs="Arial"/>
          <w:b/>
          <w:sz w:val="20"/>
          <w:szCs w:val="20"/>
        </w:rPr>
        <w:t>21</w:t>
      </w:r>
    </w:p>
    <w:p w14:paraId="795A4021" w14:textId="77777777" w:rsidR="00B6080B" w:rsidRPr="007E13FB" w:rsidRDefault="00B6080B" w:rsidP="00F31ADB">
      <w:pPr>
        <w:spacing w:after="0" w:line="240" w:lineRule="auto"/>
        <w:ind w:left="14" w:right="-58"/>
        <w:jc w:val="center"/>
        <w:rPr>
          <w:rFonts w:ascii="Arial" w:hAnsi="Arial" w:cs="Arial"/>
          <w:sz w:val="20"/>
          <w:szCs w:val="20"/>
        </w:rPr>
      </w:pPr>
    </w:p>
    <w:p w14:paraId="165B1EDD" w14:textId="77777777" w:rsidR="00FE34F0" w:rsidRPr="007E13FB" w:rsidRDefault="00FE34F0" w:rsidP="00F31ADB">
      <w:pPr>
        <w:spacing w:after="0" w:line="240" w:lineRule="auto"/>
        <w:ind w:left="36" w:right="-58"/>
        <w:rPr>
          <w:rFonts w:ascii="Arial" w:hAnsi="Arial" w:cs="Arial"/>
          <w:sz w:val="20"/>
          <w:szCs w:val="20"/>
        </w:rPr>
      </w:pPr>
      <w:r w:rsidRPr="007E13FB">
        <w:rPr>
          <w:rFonts w:ascii="Arial" w:hAnsi="Arial" w:cs="Arial"/>
          <w:b/>
          <w:sz w:val="20"/>
          <w:szCs w:val="20"/>
        </w:rPr>
        <w:t>4.1.- CARTA DE PRESENTACIÓN Y COMPROMISO</w:t>
      </w:r>
    </w:p>
    <w:p w14:paraId="40BBB4EA"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b/>
          <w:sz w:val="20"/>
          <w:szCs w:val="20"/>
        </w:rPr>
        <w:t xml:space="preserve"> </w:t>
      </w:r>
    </w:p>
    <w:p w14:paraId="7C184A6C" w14:textId="77777777" w:rsidR="00FE34F0" w:rsidRPr="007E13FB" w:rsidRDefault="00FE34F0" w:rsidP="00F31ADB">
      <w:pPr>
        <w:spacing w:after="0" w:line="240" w:lineRule="auto"/>
        <w:ind w:left="36" w:right="-58"/>
        <w:rPr>
          <w:rFonts w:ascii="Arial" w:hAnsi="Arial" w:cs="Arial"/>
          <w:sz w:val="20"/>
          <w:szCs w:val="20"/>
        </w:rPr>
      </w:pPr>
      <w:r w:rsidRPr="007E13FB">
        <w:rPr>
          <w:rFonts w:ascii="Arial" w:hAnsi="Arial" w:cs="Arial"/>
          <w:b/>
          <w:sz w:val="20"/>
          <w:szCs w:val="20"/>
        </w:rPr>
        <w:t>Nombre del Oferente: ………………………………………………………..</w:t>
      </w:r>
      <w:r w:rsidRPr="007E13FB">
        <w:rPr>
          <w:rFonts w:ascii="Arial" w:hAnsi="Arial" w:cs="Arial"/>
          <w:sz w:val="20"/>
          <w:szCs w:val="20"/>
        </w:rPr>
        <w:t xml:space="preserve"> </w:t>
      </w:r>
    </w:p>
    <w:p w14:paraId="4AEC1422"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5DCD42C7" w14:textId="77777777" w:rsidR="00FE34F0" w:rsidRPr="007E13FB" w:rsidRDefault="00FE34F0" w:rsidP="002F5374">
      <w:pPr>
        <w:widowControl w:val="0"/>
        <w:spacing w:after="0" w:line="240" w:lineRule="auto"/>
        <w:ind w:left="17" w:right="-58"/>
        <w:jc w:val="both"/>
        <w:rPr>
          <w:rFonts w:ascii="Arial" w:hAnsi="Arial" w:cs="Arial"/>
          <w:sz w:val="20"/>
          <w:szCs w:val="20"/>
          <w:lang w:eastAsia="hi-IN" w:bidi="hi-IN"/>
        </w:rPr>
      </w:pPr>
      <w:r w:rsidRPr="007E13FB">
        <w:rPr>
          <w:rFonts w:ascii="Arial" w:hAnsi="Arial" w:cs="Arial"/>
          <w:sz w:val="20"/>
          <w:szCs w:val="20"/>
          <w:lang w:eastAsia="hi-IN" w:bidi="hi-IN"/>
        </w:rPr>
        <w:t xml:space="preserve">El que suscribe, en atención a la convocatoria efectuada por la Empresa Pública de Hidrocarburos del Ecuador, </w:t>
      </w:r>
      <w:r w:rsidRPr="007E13FB">
        <w:rPr>
          <w:rFonts w:ascii="Arial" w:hAnsi="Arial" w:cs="Arial"/>
          <w:iCs/>
          <w:sz w:val="20"/>
          <w:szCs w:val="20"/>
          <w:lang w:eastAsia="hi-IN" w:bidi="hi-IN"/>
        </w:rPr>
        <w:t>EP PETROECUADOR,</w:t>
      </w:r>
      <w:r w:rsidRPr="007E13FB">
        <w:rPr>
          <w:rFonts w:ascii="Arial" w:hAnsi="Arial" w:cs="Arial"/>
          <w:sz w:val="20"/>
          <w:szCs w:val="20"/>
          <w:lang w:eastAsia="hi-IN" w:bidi="hi-IN"/>
        </w:rPr>
        <w:t xml:space="preserve"> </w:t>
      </w:r>
      <w:r w:rsidR="00A06126" w:rsidRPr="007E13FB">
        <w:rPr>
          <w:rFonts w:ascii="Arial" w:eastAsia="Times New Roman" w:hAnsi="Arial" w:cs="Arial"/>
          <w:sz w:val="20"/>
          <w:szCs w:val="20"/>
          <w:lang w:eastAsia="es-EC"/>
        </w:rPr>
        <w:t>para ser incluido en la Feria Inclusiva como proveedor del</w:t>
      </w:r>
      <w:r w:rsidRPr="007E13FB">
        <w:rPr>
          <w:rFonts w:ascii="Arial" w:hAnsi="Arial" w:cs="Arial"/>
          <w:sz w:val="20"/>
          <w:szCs w:val="20"/>
          <w:lang w:eastAsia="hi-IN" w:bidi="hi-IN"/>
        </w:rPr>
        <w:t xml:space="preserve"> </w:t>
      </w:r>
      <w:r w:rsidR="00B6080B" w:rsidRPr="007E13FB">
        <w:rPr>
          <w:rFonts w:ascii="Arial" w:hAnsi="Arial" w:cs="Arial"/>
          <w:sz w:val="20"/>
          <w:szCs w:val="20"/>
          <w:lang w:eastAsia="hi-IN" w:bidi="hi-IN"/>
        </w:rPr>
        <w:t>“</w:t>
      </w:r>
      <w:r w:rsidR="002F5374" w:rsidRPr="002F5374">
        <w:rPr>
          <w:rFonts w:ascii="Arial" w:hAnsi="Arial" w:cs="Arial"/>
          <w:sz w:val="20"/>
          <w:szCs w:val="20"/>
          <w:lang w:eastAsia="hi-IN" w:bidi="hi-IN"/>
        </w:rPr>
        <w:t>SERVICIO DE TRANSPORTE DE MATERIALES PARA LOS CAMPOS DE OPERACIÓN</w:t>
      </w:r>
      <w:r w:rsidR="002F5374">
        <w:rPr>
          <w:rFonts w:ascii="Arial" w:hAnsi="Arial" w:cs="Arial"/>
          <w:sz w:val="20"/>
          <w:szCs w:val="20"/>
          <w:lang w:eastAsia="hi-IN" w:bidi="hi-IN"/>
        </w:rPr>
        <w:t xml:space="preserve"> </w:t>
      </w:r>
      <w:r w:rsidR="002F5374" w:rsidRPr="002F5374">
        <w:rPr>
          <w:rFonts w:ascii="Arial" w:hAnsi="Arial" w:cs="Arial"/>
          <w:sz w:val="20"/>
          <w:szCs w:val="20"/>
          <w:lang w:eastAsia="hi-IN" w:bidi="hi-IN"/>
        </w:rPr>
        <w:t>DE LA EMPRESA PÚBLICA DE HIDROCARBUROS DEL ECUADOR, EP</w:t>
      </w:r>
      <w:r w:rsidR="002F5374">
        <w:rPr>
          <w:rFonts w:ascii="Arial" w:hAnsi="Arial" w:cs="Arial"/>
          <w:sz w:val="20"/>
          <w:szCs w:val="20"/>
          <w:lang w:eastAsia="hi-IN" w:bidi="hi-IN"/>
        </w:rPr>
        <w:t xml:space="preserve"> </w:t>
      </w:r>
      <w:r w:rsidR="002F5374" w:rsidRPr="002F5374">
        <w:rPr>
          <w:rFonts w:ascii="Arial" w:hAnsi="Arial" w:cs="Arial"/>
          <w:sz w:val="20"/>
          <w:szCs w:val="20"/>
          <w:lang w:eastAsia="hi-IN" w:bidi="hi-IN"/>
        </w:rPr>
        <w:t>PETROECUADOR</w:t>
      </w:r>
      <w:r w:rsidR="00B6080B" w:rsidRPr="007E13FB">
        <w:rPr>
          <w:rFonts w:ascii="Arial" w:hAnsi="Arial" w:cs="Arial"/>
          <w:sz w:val="20"/>
          <w:szCs w:val="20"/>
          <w:lang w:eastAsia="hi-IN" w:bidi="hi-IN"/>
        </w:rPr>
        <w:t>”</w:t>
      </w:r>
      <w:r w:rsidRPr="007E13FB">
        <w:rPr>
          <w:rFonts w:ascii="Arial" w:hAnsi="Arial" w:cs="Arial"/>
          <w:i/>
          <w:sz w:val="20"/>
          <w:szCs w:val="20"/>
          <w:lang w:eastAsia="hi-IN" w:bidi="hi-IN"/>
        </w:rPr>
        <w:t>,</w:t>
      </w:r>
      <w:r w:rsidRPr="007E13FB">
        <w:rPr>
          <w:rFonts w:ascii="Arial" w:hAnsi="Arial" w:cs="Arial"/>
          <w:sz w:val="20"/>
          <w:szCs w:val="20"/>
          <w:lang w:eastAsia="hi-IN" w:bidi="hi-IN"/>
        </w:rPr>
        <w:t xml:space="preserve"> luego de examinar el pliego del presente procedimiento, al presentar esta oferta por (</w:t>
      </w:r>
      <w:r w:rsidRPr="007E13FB">
        <w:rPr>
          <w:rFonts w:ascii="Arial" w:hAnsi="Arial" w:cs="Arial"/>
          <w:i/>
          <w:sz w:val="20"/>
          <w:szCs w:val="20"/>
          <w:lang w:eastAsia="hi-IN" w:bidi="hi-IN"/>
        </w:rPr>
        <w:t>sus propios derechos, si es persona natural) / (representante legal o apoderado de......., si es persona jurídica), (procurador común de…, si se trata de asociación o consorcio</w:t>
      </w:r>
      <w:r w:rsidRPr="007E13FB">
        <w:rPr>
          <w:rFonts w:ascii="Arial" w:hAnsi="Arial" w:cs="Arial"/>
          <w:sz w:val="20"/>
          <w:szCs w:val="20"/>
          <w:lang w:eastAsia="hi-IN" w:bidi="hi-IN"/>
        </w:rPr>
        <w:t xml:space="preserve">), </w:t>
      </w:r>
      <w:r w:rsidR="00A06126" w:rsidRPr="007E13FB">
        <w:rPr>
          <w:rFonts w:ascii="Arial" w:hAnsi="Arial" w:cs="Arial"/>
          <w:sz w:val="20"/>
          <w:szCs w:val="20"/>
          <w:lang w:eastAsia="hi-IN" w:bidi="hi-IN"/>
        </w:rPr>
        <w:t xml:space="preserve">y </w:t>
      </w:r>
      <w:r w:rsidR="00A06126" w:rsidRPr="007E13FB">
        <w:rPr>
          <w:rFonts w:ascii="Arial" w:eastAsia="Times New Roman" w:hAnsi="Arial" w:cs="Arial"/>
          <w:sz w:val="20"/>
          <w:szCs w:val="20"/>
          <w:lang w:eastAsia="es-EC"/>
        </w:rPr>
        <w:t xml:space="preserve">de acuerdo a la información registrada en el RUP, </w:t>
      </w:r>
      <w:r w:rsidRPr="007E13FB">
        <w:rPr>
          <w:rFonts w:ascii="Arial" w:hAnsi="Arial" w:cs="Arial"/>
          <w:sz w:val="20"/>
          <w:szCs w:val="20"/>
          <w:lang w:eastAsia="hi-IN" w:bidi="hi-IN"/>
        </w:rPr>
        <w:t>declara que:</w:t>
      </w:r>
    </w:p>
    <w:p w14:paraId="2687B1BF" w14:textId="77777777" w:rsidR="00FE34F0" w:rsidRPr="007E13FB" w:rsidRDefault="00FE34F0" w:rsidP="00F31ADB">
      <w:pPr>
        <w:widowControl w:val="0"/>
        <w:spacing w:after="0" w:line="240" w:lineRule="auto"/>
        <w:ind w:left="17" w:right="-58"/>
        <w:rPr>
          <w:rFonts w:ascii="Arial" w:hAnsi="Arial" w:cs="Arial"/>
          <w:sz w:val="20"/>
          <w:szCs w:val="20"/>
          <w:lang w:eastAsia="hi-IN" w:bidi="hi-IN"/>
        </w:rPr>
      </w:pPr>
    </w:p>
    <w:p w14:paraId="3EBAC3FA"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El oferente es proveedor elegible de conformidad con las disposiciones de la Ley Orgánica del Sistema Nacional de Contratación Pública (LOSNCP), su Reglamento General y demás normativa expedida por el Servicio Nacional de Contratación Pública (SERCOP).</w:t>
      </w:r>
    </w:p>
    <w:p w14:paraId="1DFD34A0" w14:textId="77777777" w:rsidR="00FE34F0" w:rsidRPr="007E13FB" w:rsidRDefault="00FE34F0" w:rsidP="00F31ADB">
      <w:pPr>
        <w:widowControl w:val="0"/>
        <w:suppressAutoHyphens/>
        <w:spacing w:after="0" w:line="240" w:lineRule="auto"/>
        <w:ind w:left="426" w:right="-58"/>
        <w:rPr>
          <w:rFonts w:ascii="Arial" w:hAnsi="Arial" w:cs="Arial"/>
          <w:sz w:val="20"/>
          <w:szCs w:val="20"/>
          <w:lang w:eastAsia="hi-IN" w:bidi="hi-IN"/>
        </w:rPr>
      </w:pPr>
    </w:p>
    <w:p w14:paraId="15D899B2"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318D04A7"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09F83CFC"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14:paraId="13483983" w14:textId="77777777" w:rsidR="00FE34F0" w:rsidRPr="007E13FB" w:rsidRDefault="00FE34F0" w:rsidP="00F31ADB">
      <w:pPr>
        <w:widowControl w:val="0"/>
        <w:suppressAutoHyphens/>
        <w:spacing w:after="0" w:line="240" w:lineRule="auto"/>
        <w:ind w:left="426" w:right="-58"/>
        <w:rPr>
          <w:rFonts w:ascii="Arial" w:hAnsi="Arial" w:cs="Arial"/>
          <w:sz w:val="20"/>
          <w:szCs w:val="20"/>
          <w:lang w:eastAsia="hi-IN" w:bidi="hi-IN"/>
        </w:rPr>
      </w:pPr>
    </w:p>
    <w:p w14:paraId="54D2FF46"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3D981279" w14:textId="77777777" w:rsidR="00FE34F0" w:rsidRPr="007E13FB" w:rsidRDefault="00FE34F0" w:rsidP="00F31ADB">
      <w:pPr>
        <w:widowControl w:val="0"/>
        <w:spacing w:after="0" w:line="240" w:lineRule="auto"/>
        <w:ind w:right="-58"/>
        <w:rPr>
          <w:rFonts w:ascii="Arial" w:hAnsi="Arial" w:cs="Arial"/>
          <w:sz w:val="20"/>
          <w:szCs w:val="20"/>
          <w:lang w:eastAsia="hi-IN" w:bidi="hi-IN"/>
        </w:rPr>
      </w:pPr>
    </w:p>
    <w:p w14:paraId="0E0970F8"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Suministrará la mano de obra, equipos y materiales requeridos para el cumplimiento de sus obligaciones de acuerdo con el pliego; prestará el servicio </w:t>
      </w:r>
      <w:r w:rsidR="00A06126" w:rsidRPr="007E13FB">
        <w:rPr>
          <w:rFonts w:ascii="Arial" w:eastAsia="Times New Roman" w:hAnsi="Arial" w:cs="Arial"/>
          <w:sz w:val="20"/>
          <w:szCs w:val="20"/>
          <w:lang w:eastAsia="es-EC"/>
        </w:rPr>
        <w:t xml:space="preserve">de conformidad con las características detalladas en esta oferta y </w:t>
      </w:r>
      <w:r w:rsidRPr="007E13FB">
        <w:rPr>
          <w:rFonts w:ascii="Arial" w:hAnsi="Arial" w:cs="Arial"/>
          <w:sz w:val="20"/>
          <w:szCs w:val="20"/>
          <w:lang w:eastAsia="hi-IN" w:bidi="hi-IN"/>
        </w:rPr>
        <w:t xml:space="preserve">de acuerdo con el pliego, especificaciones, términos de referencia e instrucciones; en el plazo y por los precios </w:t>
      </w:r>
      <w:r w:rsidR="00901DE5" w:rsidRPr="007E13FB">
        <w:rPr>
          <w:rFonts w:ascii="Arial" w:eastAsia="Times New Roman" w:hAnsi="Arial" w:cs="Arial"/>
          <w:sz w:val="20"/>
          <w:szCs w:val="20"/>
          <w:lang w:eastAsia="es-EC"/>
        </w:rPr>
        <w:t>determinados por la entidad contratante</w:t>
      </w:r>
      <w:r w:rsidRPr="007E13FB">
        <w:rPr>
          <w:rFonts w:ascii="Arial" w:hAnsi="Arial" w:cs="Arial"/>
          <w:sz w:val="20"/>
          <w:szCs w:val="20"/>
          <w:lang w:eastAsia="hi-IN" w:bidi="hi-IN"/>
        </w:rPr>
        <w:t>; al presentar esta oferta, ha considerado todos los costos obligatorios que debe y deberá asumir en la ejecución contractual, especialmente aquellos relacionados con obligaciones sociales, laborales, de seguridad social, ambientales y tributarias vigentes.</w:t>
      </w:r>
    </w:p>
    <w:p w14:paraId="1B3F98BD" w14:textId="77777777" w:rsidR="00FE34F0" w:rsidRPr="007E13FB" w:rsidRDefault="00FE34F0" w:rsidP="00F31ADB">
      <w:pPr>
        <w:widowControl w:val="0"/>
        <w:suppressAutoHyphens/>
        <w:spacing w:after="0" w:line="240" w:lineRule="auto"/>
        <w:ind w:left="426" w:right="-58"/>
        <w:rPr>
          <w:rFonts w:ascii="Arial" w:hAnsi="Arial" w:cs="Arial"/>
          <w:sz w:val="20"/>
          <w:szCs w:val="20"/>
          <w:lang w:eastAsia="hi-IN" w:bidi="hi-IN"/>
        </w:rPr>
      </w:pPr>
    </w:p>
    <w:p w14:paraId="71D33870"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Bajo juramento declara expresamente que no ha ofrecido, ofrece u ofrecerá, y no ha efectuado o efectuará ningún pago, préstamo o servicio ilegítimo o prohibido por la ley; entretenimiento, viajes u obsequios, a ningún servidor público, obrero o autoridad de la EP PETROECUADOR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4F292037"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77C5BDD0"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Acepta que en el caso de que se comprobare una violación a los compromisos establecidos en el presente formulario, la EP PETROECUADOR le descalifique como oferente o dé por terminado en forma inmediata el contrato observando el debido proceso, para lo cual se allana a responder por los daños y perjuicios que tales violaciones hayan ocasionado. </w:t>
      </w:r>
    </w:p>
    <w:p w14:paraId="780FBA9D" w14:textId="77777777" w:rsidR="00FE34F0" w:rsidRPr="007E13FB" w:rsidRDefault="00FE34F0" w:rsidP="00F31ADB">
      <w:pPr>
        <w:pStyle w:val="Prrafodelista"/>
        <w:spacing w:after="0" w:line="240" w:lineRule="auto"/>
        <w:ind w:right="-58"/>
        <w:rPr>
          <w:rFonts w:ascii="Arial" w:hAnsi="Arial" w:cs="Arial"/>
          <w:spacing w:val="-2"/>
          <w:sz w:val="20"/>
          <w:szCs w:val="20"/>
        </w:rPr>
      </w:pPr>
    </w:p>
    <w:p w14:paraId="0E77022A"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EP PETROECUADOR ejerza las acciones legales según la legislación ecuatoriana vigente.</w:t>
      </w:r>
    </w:p>
    <w:p w14:paraId="069AB2BE"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77C7E050"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Conoce las condiciones de la contratación, ha estudiado las especificaciones, términos de referencia y demás información del pliego, las aclaraciones y respuestas realizadas en el procedimiento, y en esa medida renuncia a cualquier reclamo posterior, aduciendo desconocimiento por estas causas.</w:t>
      </w:r>
    </w:p>
    <w:p w14:paraId="49F54D3B"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62A0A720"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Entiende que las cantidades </w:t>
      </w:r>
      <w:r w:rsidR="00901DE5" w:rsidRPr="007E13FB">
        <w:rPr>
          <w:rFonts w:ascii="Arial" w:hAnsi="Arial" w:cs="Arial"/>
          <w:sz w:val="20"/>
          <w:szCs w:val="20"/>
        </w:rPr>
        <w:t>r</w:t>
      </w:r>
      <w:r w:rsidR="00901DE5" w:rsidRPr="007E13FB">
        <w:rPr>
          <w:rFonts w:ascii="Arial" w:hAnsi="Arial" w:cs="Arial"/>
          <w:spacing w:val="1"/>
          <w:sz w:val="20"/>
          <w:szCs w:val="20"/>
        </w:rPr>
        <w:t>e</w:t>
      </w:r>
      <w:r w:rsidR="00901DE5" w:rsidRPr="007E13FB">
        <w:rPr>
          <w:rFonts w:ascii="Arial" w:hAnsi="Arial" w:cs="Arial"/>
          <w:sz w:val="20"/>
          <w:szCs w:val="20"/>
        </w:rPr>
        <w:t>specto</w:t>
      </w:r>
      <w:r w:rsidR="00901DE5" w:rsidRPr="007E13FB">
        <w:rPr>
          <w:rFonts w:ascii="Arial" w:hAnsi="Arial" w:cs="Arial"/>
          <w:spacing w:val="1"/>
          <w:sz w:val="20"/>
          <w:szCs w:val="20"/>
        </w:rPr>
        <w:t xml:space="preserve"> </w:t>
      </w:r>
      <w:r w:rsidR="00901DE5" w:rsidRPr="007E13FB">
        <w:rPr>
          <w:rFonts w:ascii="Arial" w:hAnsi="Arial" w:cs="Arial"/>
          <w:sz w:val="20"/>
          <w:szCs w:val="20"/>
        </w:rPr>
        <w:t>de</w:t>
      </w:r>
      <w:r w:rsidR="00901DE5" w:rsidRPr="007E13FB">
        <w:rPr>
          <w:rFonts w:ascii="Arial" w:hAnsi="Arial" w:cs="Arial"/>
          <w:spacing w:val="6"/>
          <w:sz w:val="20"/>
          <w:szCs w:val="20"/>
        </w:rPr>
        <w:t xml:space="preserve"> </w:t>
      </w:r>
      <w:r w:rsidR="00901DE5" w:rsidRPr="007E13FB">
        <w:rPr>
          <w:rFonts w:ascii="Arial" w:hAnsi="Arial" w:cs="Arial"/>
          <w:sz w:val="20"/>
          <w:szCs w:val="20"/>
        </w:rPr>
        <w:t>su</w:t>
      </w:r>
      <w:r w:rsidR="00901DE5" w:rsidRPr="007E13FB">
        <w:rPr>
          <w:rFonts w:ascii="Arial" w:hAnsi="Arial" w:cs="Arial"/>
          <w:spacing w:val="6"/>
          <w:sz w:val="20"/>
          <w:szCs w:val="20"/>
        </w:rPr>
        <w:t xml:space="preserve"> </w:t>
      </w:r>
      <w:r w:rsidR="00901DE5" w:rsidRPr="007E13FB">
        <w:rPr>
          <w:rFonts w:ascii="Arial" w:hAnsi="Arial" w:cs="Arial"/>
          <w:sz w:val="20"/>
          <w:szCs w:val="20"/>
        </w:rPr>
        <w:t>capacidad má</w:t>
      </w:r>
      <w:r w:rsidR="00901DE5" w:rsidRPr="007E13FB">
        <w:rPr>
          <w:rFonts w:ascii="Arial" w:hAnsi="Arial" w:cs="Arial"/>
          <w:spacing w:val="1"/>
          <w:sz w:val="20"/>
          <w:szCs w:val="20"/>
        </w:rPr>
        <w:t>x</w:t>
      </w:r>
      <w:r w:rsidR="00901DE5" w:rsidRPr="007E13FB">
        <w:rPr>
          <w:rFonts w:ascii="Arial" w:hAnsi="Arial" w:cs="Arial"/>
          <w:sz w:val="20"/>
          <w:szCs w:val="20"/>
        </w:rPr>
        <w:t>ima</w:t>
      </w:r>
      <w:r w:rsidR="00901DE5" w:rsidRPr="007E13FB">
        <w:rPr>
          <w:rFonts w:ascii="Arial" w:hAnsi="Arial" w:cs="Arial"/>
          <w:spacing w:val="5"/>
          <w:sz w:val="20"/>
          <w:szCs w:val="20"/>
        </w:rPr>
        <w:t xml:space="preserve"> </w:t>
      </w:r>
      <w:r w:rsidR="00901DE5" w:rsidRPr="007E13FB">
        <w:rPr>
          <w:rFonts w:ascii="Arial" w:hAnsi="Arial" w:cs="Arial"/>
          <w:sz w:val="20"/>
          <w:szCs w:val="20"/>
        </w:rPr>
        <w:t>registrada en el SOCE para</w:t>
      </w:r>
      <w:r w:rsidR="00901DE5" w:rsidRPr="007E13FB">
        <w:rPr>
          <w:rFonts w:ascii="Arial" w:hAnsi="Arial" w:cs="Arial"/>
          <w:spacing w:val="7"/>
          <w:sz w:val="20"/>
          <w:szCs w:val="20"/>
        </w:rPr>
        <w:t xml:space="preserve"> </w:t>
      </w:r>
      <w:r w:rsidR="00901DE5" w:rsidRPr="007E13FB">
        <w:rPr>
          <w:rFonts w:ascii="Arial" w:hAnsi="Arial" w:cs="Arial"/>
          <w:sz w:val="20"/>
          <w:szCs w:val="20"/>
        </w:rPr>
        <w:t>esta</w:t>
      </w:r>
      <w:r w:rsidR="00901DE5" w:rsidRPr="007E13FB">
        <w:rPr>
          <w:rFonts w:ascii="Arial" w:hAnsi="Arial" w:cs="Arial"/>
          <w:spacing w:val="7"/>
          <w:sz w:val="20"/>
          <w:szCs w:val="20"/>
        </w:rPr>
        <w:t xml:space="preserve"> </w:t>
      </w:r>
      <w:r w:rsidR="00901DE5" w:rsidRPr="007E13FB">
        <w:rPr>
          <w:rFonts w:ascii="Arial" w:hAnsi="Arial" w:cs="Arial"/>
          <w:sz w:val="20"/>
          <w:szCs w:val="20"/>
        </w:rPr>
        <w:t>co</w:t>
      </w:r>
      <w:r w:rsidR="00901DE5" w:rsidRPr="007E13FB">
        <w:rPr>
          <w:rFonts w:ascii="Arial" w:hAnsi="Arial" w:cs="Arial"/>
          <w:spacing w:val="1"/>
          <w:sz w:val="20"/>
          <w:szCs w:val="20"/>
        </w:rPr>
        <w:t>n</w:t>
      </w:r>
      <w:r w:rsidR="00901DE5" w:rsidRPr="007E13FB">
        <w:rPr>
          <w:rFonts w:ascii="Arial" w:hAnsi="Arial" w:cs="Arial"/>
          <w:sz w:val="20"/>
          <w:szCs w:val="20"/>
        </w:rPr>
        <w:t>tratación son</w:t>
      </w:r>
      <w:r w:rsidR="00901DE5" w:rsidRPr="007E13FB">
        <w:rPr>
          <w:rFonts w:ascii="Arial" w:hAnsi="Arial" w:cs="Arial"/>
          <w:spacing w:val="7"/>
          <w:sz w:val="20"/>
          <w:szCs w:val="20"/>
        </w:rPr>
        <w:t xml:space="preserve"> </w:t>
      </w:r>
      <w:r w:rsidR="00901DE5" w:rsidRPr="007E13FB">
        <w:rPr>
          <w:rFonts w:ascii="Arial" w:hAnsi="Arial" w:cs="Arial"/>
          <w:sz w:val="20"/>
          <w:szCs w:val="20"/>
        </w:rPr>
        <w:t>fijas</w:t>
      </w:r>
      <w:r w:rsidRPr="007E13FB">
        <w:rPr>
          <w:rFonts w:ascii="Arial" w:hAnsi="Arial" w:cs="Arial"/>
          <w:sz w:val="20"/>
          <w:szCs w:val="20"/>
          <w:lang w:eastAsia="hi-IN" w:bidi="hi-IN"/>
        </w:rPr>
        <w:t>.</w:t>
      </w:r>
    </w:p>
    <w:p w14:paraId="48385688" w14:textId="77777777" w:rsidR="00FE34F0" w:rsidRPr="007E13FB" w:rsidRDefault="00FE34F0" w:rsidP="00F31ADB">
      <w:pPr>
        <w:pStyle w:val="Prrafodelista"/>
        <w:spacing w:after="0" w:line="240" w:lineRule="auto"/>
        <w:ind w:right="-58"/>
        <w:rPr>
          <w:rFonts w:ascii="Arial" w:hAnsi="Arial" w:cs="Arial"/>
          <w:spacing w:val="-2"/>
          <w:sz w:val="20"/>
          <w:szCs w:val="20"/>
        </w:rPr>
      </w:pPr>
    </w:p>
    <w:p w14:paraId="345C8C6E"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De resultar adjudicatario, manifiesta que suscribirá el contrato comprometiéndose a prestar el servicio sobre la base de las cantidades, </w:t>
      </w:r>
      <w:r w:rsidR="00B245EF" w:rsidRPr="007E13FB">
        <w:rPr>
          <w:rFonts w:ascii="Arial" w:hAnsi="Arial" w:cs="Arial"/>
          <w:sz w:val="20"/>
          <w:szCs w:val="20"/>
          <w:lang w:eastAsia="hi-IN" w:bidi="hi-IN"/>
        </w:rPr>
        <w:t xml:space="preserve">precios, </w:t>
      </w:r>
      <w:r w:rsidRPr="007E13FB">
        <w:rPr>
          <w:rFonts w:ascii="Arial" w:hAnsi="Arial" w:cs="Arial"/>
          <w:sz w:val="20"/>
          <w:szCs w:val="20"/>
          <w:lang w:eastAsia="hi-IN" w:bidi="hi-IN"/>
        </w:rPr>
        <w:t>especificaciones, términos de referencia y condiciones, las mismas que declara conocer y en tal virtud, no podrá aducir error, falencia o cualquier inconformidad, como causal para solicitar ampliación del plazo</w:t>
      </w:r>
      <w:r w:rsidR="00B245EF" w:rsidRPr="007E13FB">
        <w:rPr>
          <w:rFonts w:ascii="Arial" w:hAnsi="Arial" w:cs="Arial"/>
          <w:sz w:val="20"/>
          <w:szCs w:val="20"/>
          <w:lang w:eastAsia="hi-IN" w:bidi="hi-IN"/>
        </w:rPr>
        <w:t xml:space="preserve"> o reajuste de precios unitarios</w:t>
      </w:r>
      <w:r w:rsidRPr="007E13FB">
        <w:rPr>
          <w:rFonts w:ascii="Arial" w:hAnsi="Arial" w:cs="Arial"/>
          <w:sz w:val="20"/>
          <w:szCs w:val="20"/>
          <w:lang w:eastAsia="hi-IN" w:bidi="hi-IN"/>
        </w:rPr>
        <w:t>.</w:t>
      </w:r>
    </w:p>
    <w:p w14:paraId="5D841673"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2F5E265A"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Conoce y acepta que la EP PETROECUADOR se reserva el derecho de adjudicar el contrato, cancelar o declarar desierto el procedimiento</w:t>
      </w:r>
      <w:r w:rsidR="00B245EF" w:rsidRPr="007E13FB">
        <w:rPr>
          <w:rFonts w:ascii="Arial" w:hAnsi="Arial" w:cs="Arial"/>
          <w:sz w:val="20"/>
          <w:szCs w:val="20"/>
          <w:lang w:eastAsia="hi-IN" w:bidi="hi-IN"/>
        </w:rPr>
        <w:t xml:space="preserve"> en cualquier momento</w:t>
      </w:r>
      <w:r w:rsidRPr="007E13FB">
        <w:rPr>
          <w:rFonts w:ascii="Arial" w:hAnsi="Arial" w:cs="Arial"/>
          <w:sz w:val="20"/>
          <w:szCs w:val="20"/>
          <w:lang w:eastAsia="hi-IN" w:bidi="hi-IN"/>
        </w:rPr>
        <w:t>, si conviniere a los intereses nacionales o institucionales, sin que dicha decisión cause ningún tipo de reparación o indemnización a su favor.</w:t>
      </w:r>
    </w:p>
    <w:p w14:paraId="49F205BD"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64D30298"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Se somete a las disposiciones de la Ley Orgánica del Sistema Nacional de Contratación Pública, de su Reglamento General, de la normativa que expida el Servicio Nacional de Contratación Pública y demás normativa que le sea aplicable.</w:t>
      </w:r>
    </w:p>
    <w:p w14:paraId="0E176062" w14:textId="77777777" w:rsidR="00FE34F0" w:rsidRPr="007E13FB" w:rsidRDefault="00FE34F0" w:rsidP="00F31ADB">
      <w:pPr>
        <w:widowControl w:val="0"/>
        <w:suppressAutoHyphens/>
        <w:spacing w:after="0" w:line="240" w:lineRule="auto"/>
        <w:ind w:left="426" w:right="-58"/>
        <w:rPr>
          <w:rFonts w:ascii="Arial" w:hAnsi="Arial" w:cs="Arial"/>
          <w:sz w:val="20"/>
          <w:szCs w:val="20"/>
          <w:lang w:eastAsia="hi-IN" w:bidi="hi-IN"/>
        </w:rPr>
      </w:pPr>
    </w:p>
    <w:p w14:paraId="31D936F1"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(RUP), al tiempo que autoriza al Servicio Nacional de Contratación Pública (SERCOP) y a la EP PETROECUADOR a efectuar averiguaciones para comprobar u obtener aclaraciones e información adicional sobre las condiciones técnicas, económicas y legales del oferente. Acepta que, en caso de que la EP PETROECUADOR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14:paraId="751D7CE3" w14:textId="77777777" w:rsidR="00FE34F0" w:rsidRPr="007E13FB" w:rsidRDefault="00FE34F0" w:rsidP="00F31ADB">
      <w:pPr>
        <w:widowControl w:val="0"/>
        <w:suppressAutoHyphens/>
        <w:spacing w:after="0" w:line="240" w:lineRule="auto"/>
        <w:ind w:left="426" w:right="-58"/>
        <w:rPr>
          <w:rFonts w:ascii="Arial" w:hAnsi="Arial" w:cs="Arial"/>
          <w:sz w:val="20"/>
          <w:szCs w:val="20"/>
          <w:lang w:eastAsia="hi-IN" w:bidi="hi-IN"/>
        </w:rPr>
      </w:pPr>
    </w:p>
    <w:p w14:paraId="074CF94B"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2F046A38"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576BB41E"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w:t>
      </w:r>
      <w:r w:rsidR="00D42A56" w:rsidRPr="007E13FB">
        <w:rPr>
          <w:rFonts w:ascii="Arial" w:hAnsi="Arial" w:cs="Arial"/>
          <w:sz w:val="20"/>
          <w:szCs w:val="20"/>
          <w:lang w:eastAsia="hi-IN" w:bidi="hi-IN"/>
        </w:rPr>
        <w:t xml:space="preserve">, así como en </w:t>
      </w:r>
      <w:r w:rsidR="00D42A56" w:rsidRPr="007E13FB">
        <w:rPr>
          <w:rFonts w:ascii="Arial" w:hAnsi="Arial" w:cs="Arial"/>
          <w:sz w:val="20"/>
          <w:szCs w:val="20"/>
        </w:rPr>
        <w:t xml:space="preserve"> la prohibición señalada en el literal j) del artículo 24 de la Ley Orgánica de Servicio Público</w:t>
      </w:r>
      <w:r w:rsidRPr="007E13FB">
        <w:rPr>
          <w:rFonts w:ascii="Arial" w:hAnsi="Arial" w:cs="Arial"/>
          <w:sz w:val="20"/>
          <w:szCs w:val="20"/>
          <w:lang w:eastAsia="hi-IN" w:bidi="hi-IN"/>
        </w:rPr>
        <w:t xml:space="preserve"> y demás normativa aplicable.</w:t>
      </w:r>
    </w:p>
    <w:p w14:paraId="59E9D191"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7A198C60" w14:textId="77777777" w:rsidR="002B6E6A" w:rsidRPr="007E13FB" w:rsidRDefault="00FE34F0" w:rsidP="00F31ADB">
      <w:pPr>
        <w:widowControl w:val="0"/>
        <w:numPr>
          <w:ilvl w:val="0"/>
          <w:numId w:val="3"/>
        </w:numPr>
        <w:tabs>
          <w:tab w:val="clear" w:pos="720"/>
        </w:tabs>
        <w:suppressAutoHyphens/>
        <w:autoSpaceDE w:val="0"/>
        <w:autoSpaceDN w:val="0"/>
        <w:adjustRightInd w:val="0"/>
        <w:spacing w:after="0" w:line="240" w:lineRule="auto"/>
        <w:ind w:left="426" w:right="-58" w:hanging="426"/>
        <w:jc w:val="both"/>
        <w:rPr>
          <w:rFonts w:ascii="Arial" w:hAnsi="Arial" w:cs="Arial"/>
          <w:color w:val="000000"/>
          <w:sz w:val="20"/>
          <w:szCs w:val="20"/>
          <w:lang w:eastAsia="es-EC"/>
        </w:rPr>
      </w:pPr>
      <w:r w:rsidRPr="007E13FB">
        <w:rPr>
          <w:rFonts w:ascii="Arial" w:hAnsi="Arial" w:cs="Arial"/>
          <w:sz w:val="20"/>
          <w:szCs w:val="20"/>
          <w:lang w:eastAsia="hi-IN" w:bidi="hi-IN"/>
        </w:rPr>
        <w:t>Autoriza a la EP PETROECUADOR</w:t>
      </w:r>
      <w:r w:rsidR="002B6E6A" w:rsidRPr="007E13FB">
        <w:rPr>
          <w:rFonts w:ascii="Arial" w:hAnsi="Arial" w:cs="Arial"/>
          <w:sz w:val="20"/>
          <w:szCs w:val="20"/>
          <w:lang w:eastAsia="hi-IN" w:bidi="hi-IN"/>
        </w:rPr>
        <w:t>,</w:t>
      </w:r>
      <w:r w:rsidRPr="007E13FB">
        <w:rPr>
          <w:rFonts w:ascii="Arial" w:hAnsi="Arial" w:cs="Arial"/>
          <w:sz w:val="20"/>
          <w:szCs w:val="20"/>
          <w:lang w:eastAsia="hi-IN" w:bidi="hi-IN"/>
        </w:rPr>
        <w:t xml:space="preserve"> al Servicio Nacional de Contratación Pública</w:t>
      </w:r>
      <w:r w:rsidR="002B6E6A" w:rsidRPr="007E13FB">
        <w:rPr>
          <w:rFonts w:ascii="Arial" w:hAnsi="Arial" w:cs="Arial"/>
          <w:sz w:val="20"/>
          <w:szCs w:val="20"/>
          <w:lang w:eastAsia="hi-IN" w:bidi="hi-IN"/>
        </w:rPr>
        <w:t xml:space="preserve"> y/o a los organismos de control correspondientes</w:t>
      </w:r>
      <w:r w:rsidR="00FB6D9B" w:rsidRPr="007E13FB">
        <w:rPr>
          <w:rFonts w:ascii="Arial" w:hAnsi="Arial" w:cs="Arial"/>
          <w:sz w:val="20"/>
          <w:szCs w:val="20"/>
          <w:lang w:eastAsia="hi-IN" w:bidi="hi-IN"/>
        </w:rPr>
        <w:t>,</w:t>
      </w:r>
      <w:r w:rsidR="002B6E6A" w:rsidRPr="007E13FB">
        <w:rPr>
          <w:rFonts w:ascii="Arial" w:hAnsi="Arial" w:cs="Arial"/>
          <w:sz w:val="20"/>
          <w:szCs w:val="20"/>
          <w:lang w:eastAsia="hi-IN" w:bidi="hi-IN"/>
        </w:rPr>
        <w:t xml:space="preserve"> </w:t>
      </w:r>
      <w:r w:rsidR="002B6E6A" w:rsidRPr="007E13FB">
        <w:rPr>
          <w:rFonts w:ascii="Arial" w:hAnsi="Arial" w:cs="Arial"/>
          <w:color w:val="000000"/>
          <w:sz w:val="20"/>
          <w:szCs w:val="20"/>
          <w:lang w:eastAsia="es-EC"/>
        </w:rPr>
        <w:t xml:space="preserve">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 </w:t>
      </w:r>
    </w:p>
    <w:p w14:paraId="412B43DF" w14:textId="77777777" w:rsidR="008A72EC" w:rsidRPr="007E13FB" w:rsidRDefault="008A72EC"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p>
    <w:p w14:paraId="33D7ABBD" w14:textId="77777777" w:rsidR="002B6E6A" w:rsidRPr="007E13FB" w:rsidRDefault="002B6E6A"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r w:rsidRPr="007E13FB">
        <w:rPr>
          <w:rFonts w:ascii="Arial" w:hAnsi="Arial" w:cs="Arial"/>
          <w:sz w:val="20"/>
          <w:szCs w:val="20"/>
          <w:lang w:eastAsia="hi-IN" w:bidi="hi-IN"/>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73E43072" w14:textId="77777777" w:rsidR="008A72EC" w:rsidRPr="007E13FB" w:rsidRDefault="008A72EC"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p>
    <w:p w14:paraId="14238DDD" w14:textId="77777777" w:rsidR="002B6E6A" w:rsidRPr="007E13FB" w:rsidRDefault="002B6E6A"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r w:rsidRPr="007E13FB">
        <w:rPr>
          <w:rFonts w:ascii="Arial" w:hAnsi="Arial" w:cs="Arial"/>
          <w:sz w:val="20"/>
          <w:szCs w:val="20"/>
          <w:lang w:eastAsia="hi-IN" w:bidi="hi-IN"/>
        </w:rPr>
        <w:t xml:space="preserve">En consecuencia, en la letra D, del numeral </w:t>
      </w:r>
      <w:r w:rsidR="00B172EE" w:rsidRPr="007E13FB">
        <w:rPr>
          <w:rFonts w:ascii="Arial" w:hAnsi="Arial" w:cs="Arial"/>
          <w:sz w:val="20"/>
          <w:szCs w:val="20"/>
          <w:lang w:eastAsia="hi-IN" w:bidi="hi-IN"/>
        </w:rPr>
        <w:t>4</w:t>
      </w:r>
      <w:r w:rsidRPr="007E13FB">
        <w:rPr>
          <w:rFonts w:ascii="Arial" w:hAnsi="Arial" w:cs="Arial"/>
          <w:sz w:val="20"/>
          <w:szCs w:val="20"/>
          <w:lang w:eastAsia="hi-IN" w:bidi="hi-IN"/>
        </w:rPr>
        <w:t>.</w:t>
      </w:r>
      <w:r w:rsidR="00B172EE" w:rsidRPr="007E13FB">
        <w:rPr>
          <w:rFonts w:ascii="Arial" w:hAnsi="Arial" w:cs="Arial"/>
          <w:sz w:val="20"/>
          <w:szCs w:val="20"/>
          <w:lang w:eastAsia="hi-IN" w:bidi="hi-IN"/>
        </w:rPr>
        <w:t>5</w:t>
      </w:r>
      <w:r w:rsidRPr="007E13FB">
        <w:rPr>
          <w:rFonts w:ascii="Arial" w:hAnsi="Arial" w:cs="Arial"/>
          <w:sz w:val="20"/>
          <w:szCs w:val="20"/>
          <w:lang w:eastAsia="hi-IN" w:bidi="hi-IN"/>
        </w:rPr>
        <w:t xml:space="preserve"> del presente formulario</w:t>
      </w:r>
      <w:r w:rsidR="00B172EE" w:rsidRPr="007E13FB">
        <w:rPr>
          <w:rFonts w:ascii="Arial" w:hAnsi="Arial" w:cs="Arial"/>
          <w:sz w:val="20"/>
          <w:szCs w:val="20"/>
          <w:lang w:eastAsia="hi-IN" w:bidi="hi-IN"/>
        </w:rPr>
        <w:t xml:space="preserve"> “</w:t>
      </w:r>
      <w:r w:rsidR="00B172EE" w:rsidRPr="007E13FB">
        <w:rPr>
          <w:rFonts w:ascii="Arial" w:hAnsi="Arial" w:cs="Arial"/>
          <w:sz w:val="20"/>
          <w:szCs w:val="20"/>
        </w:rPr>
        <w:t xml:space="preserve">4.5. </w:t>
      </w:r>
      <w:r w:rsidR="00B172EE" w:rsidRPr="007E13FB">
        <w:rPr>
          <w:rFonts w:ascii="Arial" w:eastAsia="Times New Roman" w:hAnsi="Arial" w:cs="Arial"/>
          <w:sz w:val="20"/>
          <w:szCs w:val="20"/>
          <w:lang w:eastAsia="hi-IN" w:bidi="hi-IN"/>
        </w:rPr>
        <w:t>NÓMINA DE SOCIO</w:t>
      </w:r>
      <w:r w:rsidR="00B172EE" w:rsidRPr="007E13FB">
        <w:rPr>
          <w:rFonts w:ascii="Arial" w:eastAsia="Times New Roman" w:hAnsi="Arial" w:cs="Arial"/>
          <w:spacing w:val="-3"/>
          <w:sz w:val="20"/>
          <w:szCs w:val="20"/>
          <w:lang w:eastAsia="hi-IN" w:bidi="hi-IN"/>
        </w:rPr>
        <w:t>(S), ACCIONISTA(S) O PARTÍCIPE(S) DE PERSONAS JURÍDICAS Y DISPOSICIONES ESPECÍFICAS PARA PERSONAS NATURALES”</w:t>
      </w:r>
      <w:r w:rsidRPr="007E13FB">
        <w:rPr>
          <w:rFonts w:ascii="Arial" w:hAnsi="Arial" w:cs="Arial"/>
          <w:sz w:val="20"/>
          <w:szCs w:val="20"/>
          <w:lang w:eastAsia="hi-IN" w:bidi="hi-IN"/>
        </w:rPr>
        <w:t>,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330601EC" w14:textId="77777777" w:rsidR="008A72EC" w:rsidRPr="007E13FB" w:rsidRDefault="008A72EC"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p>
    <w:p w14:paraId="08847BC7" w14:textId="77777777" w:rsidR="002B6E6A" w:rsidRPr="007E13FB" w:rsidRDefault="002B6E6A"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r w:rsidRPr="007E13FB">
        <w:rPr>
          <w:rFonts w:ascii="Arial" w:hAnsi="Arial" w:cs="Arial"/>
          <w:sz w:val="20"/>
          <w:szCs w:val="20"/>
          <w:lang w:eastAsia="hi-IN" w:bidi="hi-IN"/>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5D8D27E1" w14:textId="77777777" w:rsidR="008A72EC" w:rsidRPr="007E13FB" w:rsidRDefault="008A72EC"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p>
    <w:p w14:paraId="0B3FD17C" w14:textId="77777777" w:rsidR="00894046" w:rsidRPr="007E13FB" w:rsidRDefault="00894046" w:rsidP="00F31ADB">
      <w:pPr>
        <w:widowControl w:val="0"/>
        <w:numPr>
          <w:ilvl w:val="0"/>
          <w:numId w:val="3"/>
        </w:numPr>
        <w:tabs>
          <w:tab w:val="clear" w:pos="720"/>
        </w:tabs>
        <w:suppressAutoHyphens/>
        <w:autoSpaceDE w:val="0"/>
        <w:autoSpaceDN w:val="0"/>
        <w:adjustRightInd w:val="0"/>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 </w:t>
      </w:r>
    </w:p>
    <w:p w14:paraId="2A54475B" w14:textId="77777777" w:rsidR="00894046" w:rsidRPr="007E13FB" w:rsidRDefault="00894046" w:rsidP="00F31ADB">
      <w:pPr>
        <w:tabs>
          <w:tab w:val="left" w:pos="0"/>
          <w:tab w:val="left" w:pos="2205"/>
          <w:tab w:val="left" w:pos="3929"/>
        </w:tabs>
        <w:suppressAutoHyphens/>
        <w:spacing w:after="0" w:line="240" w:lineRule="auto"/>
        <w:ind w:left="720"/>
        <w:jc w:val="both"/>
        <w:rPr>
          <w:rFonts w:ascii="Arial" w:eastAsia="Times New Roman" w:hAnsi="Arial" w:cs="Arial"/>
          <w:sz w:val="20"/>
          <w:szCs w:val="20"/>
          <w:lang w:eastAsia="hi-IN" w:bidi="hi-IN"/>
        </w:rPr>
      </w:pPr>
    </w:p>
    <w:p w14:paraId="7E424892" w14:textId="77777777" w:rsidR="00FE34F0" w:rsidRPr="007E13FB" w:rsidRDefault="000A3A7C"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r w:rsidRPr="007E13FB">
        <w:rPr>
          <w:rFonts w:ascii="Arial" w:hAnsi="Arial" w:cs="Arial"/>
          <w:sz w:val="20"/>
          <w:szCs w:val="20"/>
          <w:lang w:eastAsia="hi-IN" w:bidi="hi-IN"/>
        </w:rPr>
        <w:t xml:space="preserve">Así también, </w:t>
      </w:r>
      <w:r w:rsidR="00B172EE" w:rsidRPr="007E13FB">
        <w:rPr>
          <w:rFonts w:ascii="Arial" w:hAnsi="Arial" w:cs="Arial"/>
          <w:sz w:val="20"/>
          <w:szCs w:val="20"/>
          <w:lang w:eastAsia="hi-IN" w:bidi="hi-IN"/>
        </w:rPr>
        <w:t>en la letra D, del numeral 4.5 del presente formulario “</w:t>
      </w:r>
      <w:r w:rsidR="00B172EE" w:rsidRPr="007E13FB">
        <w:rPr>
          <w:rFonts w:ascii="Arial" w:hAnsi="Arial" w:cs="Arial"/>
          <w:sz w:val="20"/>
          <w:szCs w:val="20"/>
        </w:rPr>
        <w:t xml:space="preserve">4.5. </w:t>
      </w:r>
      <w:r w:rsidR="00B172EE" w:rsidRPr="007E13FB">
        <w:rPr>
          <w:rFonts w:ascii="Arial" w:eastAsia="Times New Roman" w:hAnsi="Arial" w:cs="Arial"/>
          <w:sz w:val="20"/>
          <w:szCs w:val="20"/>
          <w:lang w:eastAsia="hi-IN" w:bidi="hi-IN"/>
        </w:rPr>
        <w:t>NÓMINA DE SOCIO</w:t>
      </w:r>
      <w:r w:rsidR="00B172EE" w:rsidRPr="007E13FB">
        <w:rPr>
          <w:rFonts w:ascii="Arial" w:eastAsia="Times New Roman" w:hAnsi="Arial" w:cs="Arial"/>
          <w:spacing w:val="-3"/>
          <w:sz w:val="20"/>
          <w:szCs w:val="20"/>
          <w:lang w:eastAsia="hi-IN" w:bidi="hi-IN"/>
        </w:rPr>
        <w:t>(S), ACCIONISTA(S) O PARTÍCIPE(S) DE PERSONAS JURÍDICAS Y DISPOSICIONES ESPECÍFICAS PARA PERSONAS NATURALES”</w:t>
      </w:r>
      <w:r w:rsidRPr="007E13FB">
        <w:rPr>
          <w:rFonts w:ascii="Arial" w:hAnsi="Arial" w:cs="Arial"/>
          <w:sz w:val="20"/>
          <w:szCs w:val="20"/>
          <w:lang w:eastAsia="hi-IN" w:bidi="hi-IN"/>
        </w:rPr>
        <w:t>,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14:paraId="4FE6F310" w14:textId="77777777" w:rsidR="00894046" w:rsidRPr="007E13FB" w:rsidRDefault="00894046" w:rsidP="00F31ADB">
      <w:pPr>
        <w:widowControl w:val="0"/>
        <w:suppressAutoHyphens/>
        <w:spacing w:after="0" w:line="240" w:lineRule="auto"/>
        <w:ind w:left="426" w:right="-58"/>
        <w:rPr>
          <w:rFonts w:ascii="Arial" w:hAnsi="Arial" w:cs="Arial"/>
          <w:sz w:val="20"/>
          <w:szCs w:val="20"/>
          <w:lang w:eastAsia="hi-IN" w:bidi="hi-IN"/>
        </w:rPr>
      </w:pPr>
    </w:p>
    <w:p w14:paraId="6A07878C"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RUP administrado por el Servicio Nacional de Contratación Pública. En caso de no presentar documentación comprobable de las gestiones realizadas, autorizo a la EP PETROECUADOR para que descalifique mi oferta.</w:t>
      </w:r>
    </w:p>
    <w:p w14:paraId="3DE804CA"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090C87B0"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El oferente, de resultar adjudicado, declara que cumplirá con las obligaciones de pago que se deriven del cumplimiento del contrato a sus subcontratistas o subproveedores. En caso de que el Servicio Nacional de Contratación Pública (SERCOP)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40BE174C"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57908677"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En caso de que sea adjudicatario, conviene en:</w:t>
      </w:r>
    </w:p>
    <w:p w14:paraId="5E83647C"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71B2E068" w14:textId="77777777" w:rsidR="00FE34F0" w:rsidRPr="007E13FB" w:rsidRDefault="00FE34F0" w:rsidP="00F31ADB">
      <w:pPr>
        <w:pStyle w:val="Prrafodelista"/>
        <w:widowControl w:val="0"/>
        <w:numPr>
          <w:ilvl w:val="0"/>
          <w:numId w:val="4"/>
        </w:numPr>
        <w:suppressAutoHyphens/>
        <w:spacing w:after="0" w:line="240" w:lineRule="auto"/>
        <w:ind w:left="426" w:right="-58" w:hanging="284"/>
        <w:contextualSpacing w:val="0"/>
        <w:jc w:val="both"/>
        <w:rPr>
          <w:rFonts w:ascii="Arial" w:hAnsi="Arial" w:cs="Arial"/>
          <w:spacing w:val="-2"/>
          <w:sz w:val="20"/>
          <w:szCs w:val="20"/>
        </w:rPr>
      </w:pPr>
      <w:r w:rsidRPr="007E13FB">
        <w:rPr>
          <w:rFonts w:ascii="Arial" w:hAnsi="Arial" w:cs="Arial"/>
          <w:spacing w:val="-2"/>
          <w:sz w:val="20"/>
          <w:szCs w:val="20"/>
        </w:rPr>
        <w:t>Firmar el contrato dentro del término de quince (15) días desde la notificación con la resolución de adjudicación. Como requisito indispensable previo a la suscripción del contrato presentará las garantías y pólizas correspondientes. (</w:t>
      </w:r>
      <w:r w:rsidRPr="007E13FB">
        <w:rPr>
          <w:rFonts w:ascii="Arial" w:hAnsi="Arial" w:cs="Arial"/>
          <w:i/>
          <w:spacing w:val="-2"/>
          <w:sz w:val="20"/>
          <w:szCs w:val="20"/>
        </w:rPr>
        <w:t>Para el caso de Consorcio se tendrá un término no mayor de 30 días</w:t>
      </w:r>
      <w:r w:rsidRPr="007E13FB">
        <w:rPr>
          <w:rFonts w:ascii="Arial" w:hAnsi="Arial" w:cs="Arial"/>
          <w:spacing w:val="-2"/>
          <w:sz w:val="20"/>
          <w:szCs w:val="20"/>
        </w:rPr>
        <w:t>)</w:t>
      </w:r>
    </w:p>
    <w:p w14:paraId="7657DD2E" w14:textId="77777777" w:rsidR="00FE34F0" w:rsidRPr="007E13FB" w:rsidRDefault="00FE34F0" w:rsidP="00F31ADB">
      <w:pPr>
        <w:pStyle w:val="Prrafodelista"/>
        <w:spacing w:after="0" w:line="240" w:lineRule="auto"/>
        <w:ind w:left="426" w:right="-58" w:hanging="284"/>
        <w:rPr>
          <w:rFonts w:ascii="Arial" w:hAnsi="Arial" w:cs="Arial"/>
          <w:spacing w:val="-2"/>
          <w:sz w:val="20"/>
          <w:szCs w:val="20"/>
        </w:rPr>
      </w:pPr>
    </w:p>
    <w:p w14:paraId="23CD2107" w14:textId="77777777" w:rsidR="00FE34F0" w:rsidRPr="007E13FB" w:rsidRDefault="00FE34F0" w:rsidP="00F31ADB">
      <w:pPr>
        <w:pStyle w:val="Prrafodelista"/>
        <w:widowControl w:val="0"/>
        <w:numPr>
          <w:ilvl w:val="0"/>
          <w:numId w:val="4"/>
        </w:numPr>
        <w:suppressAutoHyphens/>
        <w:spacing w:after="0" w:line="240" w:lineRule="auto"/>
        <w:ind w:left="426" w:right="-58" w:hanging="284"/>
        <w:contextualSpacing w:val="0"/>
        <w:jc w:val="both"/>
        <w:rPr>
          <w:rFonts w:ascii="Arial" w:hAnsi="Arial" w:cs="Arial"/>
          <w:spacing w:val="-2"/>
          <w:sz w:val="20"/>
          <w:szCs w:val="20"/>
        </w:rPr>
      </w:pPr>
      <w:r w:rsidRPr="007E13FB">
        <w:rPr>
          <w:rFonts w:ascii="Arial" w:hAnsi="Arial" w:cs="Arial"/>
          <w:spacing w:val="-2"/>
          <w:sz w:val="20"/>
          <w:szCs w:val="20"/>
        </w:rPr>
        <w:t>Aceptar que, en caso de negarse a suscribir el respectivo contrato dentro del término señalado, se aplicará la sanción indicada en los artículos 35 y 69 de la Ley Orgánica del Sistema Nacional de Contratación Pública.</w:t>
      </w:r>
    </w:p>
    <w:p w14:paraId="0F78D200" w14:textId="77777777" w:rsidR="00FE34F0" w:rsidRPr="007E13FB" w:rsidRDefault="00FE34F0" w:rsidP="00F31ADB">
      <w:pPr>
        <w:pStyle w:val="Prrafodelista"/>
        <w:spacing w:after="0" w:line="240" w:lineRule="auto"/>
        <w:ind w:left="426" w:right="-58" w:hanging="284"/>
        <w:rPr>
          <w:rFonts w:ascii="Arial" w:hAnsi="Arial" w:cs="Arial"/>
          <w:spacing w:val="-2"/>
          <w:sz w:val="20"/>
          <w:szCs w:val="20"/>
        </w:rPr>
      </w:pPr>
    </w:p>
    <w:p w14:paraId="291D1647" w14:textId="77777777" w:rsidR="00FE34F0" w:rsidRPr="007E13FB" w:rsidRDefault="00FE34F0" w:rsidP="00F31ADB">
      <w:pPr>
        <w:pStyle w:val="Prrafodelista"/>
        <w:widowControl w:val="0"/>
        <w:numPr>
          <w:ilvl w:val="0"/>
          <w:numId w:val="4"/>
        </w:numPr>
        <w:suppressAutoHyphens/>
        <w:spacing w:after="0" w:line="240" w:lineRule="auto"/>
        <w:ind w:left="426" w:right="-58" w:hanging="284"/>
        <w:contextualSpacing w:val="0"/>
        <w:jc w:val="both"/>
        <w:rPr>
          <w:rFonts w:ascii="Arial" w:hAnsi="Arial" w:cs="Arial"/>
          <w:spacing w:val="-2"/>
          <w:sz w:val="20"/>
          <w:szCs w:val="20"/>
        </w:rPr>
      </w:pPr>
      <w:r w:rsidRPr="007E13FB">
        <w:rPr>
          <w:rFonts w:ascii="Arial" w:hAnsi="Arial" w:cs="Arial"/>
          <w:spacing w:val="-2"/>
          <w:sz w:val="20"/>
          <w:szCs w:val="20"/>
        </w:rPr>
        <w:t>Garantizar todo el trabajo que efectuará de conformidad con los documentos del contrato.</w:t>
      </w:r>
    </w:p>
    <w:p w14:paraId="5BEC782F" w14:textId="77777777" w:rsidR="000A3A7C" w:rsidRPr="007E13FB" w:rsidRDefault="000A3A7C" w:rsidP="00F31ADB">
      <w:pPr>
        <w:pStyle w:val="Prrafodelista"/>
        <w:spacing w:line="240" w:lineRule="auto"/>
        <w:rPr>
          <w:rFonts w:ascii="Arial" w:hAnsi="Arial" w:cs="Arial"/>
          <w:spacing w:val="-2"/>
          <w:sz w:val="20"/>
          <w:szCs w:val="20"/>
        </w:rPr>
      </w:pPr>
    </w:p>
    <w:p w14:paraId="19CB8D7A" w14:textId="77777777" w:rsidR="000A3A7C" w:rsidRPr="007E13FB" w:rsidRDefault="000A3A7C" w:rsidP="00F31ADB">
      <w:pPr>
        <w:pStyle w:val="Prrafodelista"/>
        <w:widowControl w:val="0"/>
        <w:numPr>
          <w:ilvl w:val="0"/>
          <w:numId w:val="4"/>
        </w:numPr>
        <w:suppressAutoHyphens/>
        <w:spacing w:after="0" w:line="240" w:lineRule="auto"/>
        <w:ind w:left="426" w:right="-58" w:hanging="284"/>
        <w:contextualSpacing w:val="0"/>
        <w:jc w:val="both"/>
        <w:rPr>
          <w:rFonts w:ascii="Arial" w:hAnsi="Arial" w:cs="Arial"/>
          <w:spacing w:val="-2"/>
          <w:sz w:val="20"/>
          <w:szCs w:val="20"/>
        </w:rPr>
      </w:pPr>
      <w:r w:rsidRPr="007E13FB">
        <w:rPr>
          <w:rFonts w:ascii="Arial" w:hAnsi="Arial" w:cs="Arial"/>
          <w:spacing w:val="-2"/>
          <w:sz w:val="20"/>
          <w:szCs w:val="20"/>
        </w:rPr>
        <w:t xml:space="preserve">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 </w:t>
      </w:r>
    </w:p>
    <w:p w14:paraId="30FF321A" w14:textId="77777777" w:rsidR="000A3A7C" w:rsidRPr="007E13FB" w:rsidRDefault="000A3A7C" w:rsidP="00F31ADB">
      <w:pPr>
        <w:pStyle w:val="Prrafodelista"/>
        <w:spacing w:line="240" w:lineRule="auto"/>
        <w:rPr>
          <w:rFonts w:ascii="Arial" w:hAnsi="Arial" w:cs="Arial"/>
          <w:spacing w:val="-2"/>
          <w:sz w:val="20"/>
          <w:szCs w:val="20"/>
        </w:rPr>
      </w:pPr>
    </w:p>
    <w:p w14:paraId="4931CC70" w14:textId="77777777" w:rsidR="000A3A7C" w:rsidRPr="007E13FB" w:rsidRDefault="000A3A7C" w:rsidP="00F31ADB">
      <w:pPr>
        <w:pStyle w:val="Prrafodelista"/>
        <w:widowControl w:val="0"/>
        <w:suppressAutoHyphens/>
        <w:spacing w:after="0" w:line="240" w:lineRule="auto"/>
        <w:ind w:left="426" w:right="-58"/>
        <w:contextualSpacing w:val="0"/>
        <w:jc w:val="both"/>
        <w:rPr>
          <w:rFonts w:ascii="Arial" w:hAnsi="Arial" w:cs="Arial"/>
          <w:spacing w:val="-2"/>
          <w:sz w:val="20"/>
          <w:szCs w:val="20"/>
        </w:rPr>
      </w:pPr>
      <w:r w:rsidRPr="007E13FB">
        <w:rPr>
          <w:rFonts w:ascii="Arial" w:hAnsi="Arial" w:cs="Arial"/>
          <w:spacing w:val="-2"/>
          <w:sz w:val="20"/>
          <w:szCs w:val="20"/>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167CB8FC" w14:textId="77777777" w:rsidR="000A3A7C" w:rsidRPr="007E13FB" w:rsidRDefault="000A3A7C" w:rsidP="00F31ADB">
      <w:pPr>
        <w:pStyle w:val="Prrafodelista"/>
        <w:widowControl w:val="0"/>
        <w:suppressAutoHyphens/>
        <w:spacing w:after="0" w:line="240" w:lineRule="auto"/>
        <w:ind w:left="426" w:right="-58"/>
        <w:contextualSpacing w:val="0"/>
        <w:jc w:val="both"/>
        <w:rPr>
          <w:rFonts w:ascii="Arial" w:hAnsi="Arial" w:cs="Arial"/>
          <w:spacing w:val="-2"/>
          <w:sz w:val="20"/>
          <w:szCs w:val="20"/>
        </w:rPr>
      </w:pPr>
    </w:p>
    <w:p w14:paraId="49D15C49" w14:textId="77777777" w:rsidR="000A3A7C" w:rsidRPr="007E13FB" w:rsidRDefault="000A3A7C" w:rsidP="00F31ADB">
      <w:pPr>
        <w:pStyle w:val="Prrafodelista"/>
        <w:widowControl w:val="0"/>
        <w:suppressAutoHyphens/>
        <w:spacing w:after="0" w:line="240" w:lineRule="auto"/>
        <w:ind w:left="426" w:right="-58"/>
        <w:contextualSpacing w:val="0"/>
        <w:jc w:val="both"/>
        <w:rPr>
          <w:rFonts w:ascii="Arial" w:hAnsi="Arial" w:cs="Arial"/>
          <w:spacing w:val="-2"/>
          <w:sz w:val="20"/>
          <w:szCs w:val="20"/>
        </w:rPr>
      </w:pPr>
      <w:r w:rsidRPr="007E13FB">
        <w:rPr>
          <w:rFonts w:ascii="Arial" w:hAnsi="Arial" w:cs="Arial"/>
          <w:spacing w:val="-2"/>
          <w:sz w:val="20"/>
          <w:szCs w:val="20"/>
        </w:rPr>
        <w:t xml:space="preserve">En consecuencia, </w:t>
      </w:r>
      <w:r w:rsidR="00B172EE" w:rsidRPr="007E13FB">
        <w:rPr>
          <w:rFonts w:ascii="Arial" w:hAnsi="Arial" w:cs="Arial"/>
          <w:spacing w:val="-2"/>
          <w:sz w:val="20"/>
          <w:szCs w:val="20"/>
        </w:rPr>
        <w:t>en la letra D, del numeral 4.5 del presente formulario “4.5. NÓMINA DE SOCIO(S), ACCIONISTA(S) O PARTÍCIPE(S) DE PERSONAS JURÍDICAS Y DISPOSICIONES ESPECÍFICAS PARA PERSONAS NATURALES”</w:t>
      </w:r>
      <w:r w:rsidRPr="007E13FB">
        <w:rPr>
          <w:rFonts w:ascii="Arial" w:hAnsi="Arial" w:cs="Arial"/>
          <w:spacing w:val="-2"/>
          <w:sz w:val="20"/>
          <w:szCs w:val="20"/>
        </w:rPr>
        <w:t>,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7FCE33F5" w14:textId="77777777" w:rsidR="000A3A7C" w:rsidRPr="007E13FB" w:rsidRDefault="000A3A7C" w:rsidP="00F31ADB">
      <w:pPr>
        <w:pStyle w:val="Prrafodelista"/>
        <w:widowControl w:val="0"/>
        <w:suppressAutoHyphens/>
        <w:spacing w:after="0" w:line="240" w:lineRule="auto"/>
        <w:ind w:left="426" w:right="-58"/>
        <w:contextualSpacing w:val="0"/>
        <w:jc w:val="both"/>
        <w:rPr>
          <w:rFonts w:ascii="Arial" w:hAnsi="Arial" w:cs="Arial"/>
          <w:spacing w:val="-2"/>
          <w:sz w:val="20"/>
          <w:szCs w:val="20"/>
        </w:rPr>
      </w:pPr>
    </w:p>
    <w:p w14:paraId="24AC3D3C" w14:textId="77777777" w:rsidR="000A3A7C" w:rsidRPr="007E13FB" w:rsidRDefault="000A3A7C" w:rsidP="00F31ADB">
      <w:pPr>
        <w:pStyle w:val="Prrafodelista"/>
        <w:widowControl w:val="0"/>
        <w:suppressAutoHyphens/>
        <w:spacing w:after="0" w:line="240" w:lineRule="auto"/>
        <w:ind w:left="426" w:right="-58"/>
        <w:contextualSpacing w:val="0"/>
        <w:jc w:val="both"/>
        <w:rPr>
          <w:rFonts w:ascii="Arial" w:hAnsi="Arial" w:cs="Arial"/>
          <w:spacing w:val="-2"/>
          <w:sz w:val="20"/>
          <w:szCs w:val="20"/>
        </w:rPr>
      </w:pPr>
      <w:r w:rsidRPr="007E13FB">
        <w:rPr>
          <w:rFonts w:ascii="Arial" w:hAnsi="Arial" w:cs="Arial"/>
          <w:spacing w:val="-2"/>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7EB5EAC1" w14:textId="77777777" w:rsidR="00FE34F0" w:rsidRPr="007E13FB" w:rsidRDefault="00FE34F0" w:rsidP="00F31ADB">
      <w:pPr>
        <w:spacing w:after="0" w:line="240" w:lineRule="auto"/>
        <w:ind w:left="14" w:right="-58"/>
        <w:rPr>
          <w:rFonts w:ascii="Arial" w:hAnsi="Arial" w:cs="Arial"/>
          <w:b/>
          <w:sz w:val="20"/>
          <w:szCs w:val="20"/>
        </w:rPr>
      </w:pPr>
    </w:p>
    <w:p w14:paraId="23FBE4A7" w14:textId="77777777" w:rsidR="002B6E6A" w:rsidRPr="007E13FB" w:rsidRDefault="002B6E6A"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El oferente, de resultar adjudicado, declara y acepta </w:t>
      </w:r>
      <w:r w:rsidR="008A338D" w:rsidRPr="007E13FB">
        <w:rPr>
          <w:rFonts w:ascii="Arial" w:hAnsi="Arial" w:cs="Arial"/>
          <w:sz w:val="20"/>
          <w:szCs w:val="20"/>
          <w:lang w:eastAsia="hi-IN" w:bidi="hi-IN"/>
        </w:rPr>
        <w:t>que,</w:t>
      </w:r>
      <w:r w:rsidRPr="007E13FB">
        <w:rPr>
          <w:rFonts w:ascii="Arial" w:hAnsi="Arial" w:cs="Arial"/>
          <w:sz w:val="20"/>
          <w:szCs w:val="20"/>
          <w:lang w:eastAsia="hi-IN" w:bidi="hi-IN"/>
        </w:rPr>
        <w:t xml:space="preserv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117F9BEF" w14:textId="77777777" w:rsidR="00BF049F" w:rsidRPr="007E13FB" w:rsidRDefault="00BF049F" w:rsidP="00F31ADB">
      <w:pPr>
        <w:widowControl w:val="0"/>
        <w:suppressAutoHyphens/>
        <w:spacing w:after="0" w:line="240" w:lineRule="auto"/>
        <w:ind w:right="-58"/>
        <w:jc w:val="both"/>
        <w:rPr>
          <w:rFonts w:ascii="Arial" w:hAnsi="Arial" w:cs="Arial"/>
          <w:sz w:val="20"/>
          <w:szCs w:val="20"/>
          <w:lang w:eastAsia="hi-IN" w:bidi="hi-IN"/>
        </w:rPr>
      </w:pPr>
    </w:p>
    <w:p w14:paraId="678DDB51" w14:textId="77777777" w:rsidR="00BF049F" w:rsidRPr="007E13FB" w:rsidRDefault="00BF049F" w:rsidP="00F31ADB">
      <w:pPr>
        <w:spacing w:after="160" w:line="240" w:lineRule="auto"/>
        <w:rPr>
          <w:rFonts w:ascii="Arial" w:hAnsi="Arial" w:cs="Arial"/>
          <w:i/>
          <w:sz w:val="20"/>
          <w:szCs w:val="20"/>
          <w:lang w:eastAsia="hi-IN" w:bidi="hi-IN"/>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482394CE" w14:textId="77777777" w:rsidR="00BF049F" w:rsidRPr="007E13FB" w:rsidRDefault="00BF049F" w:rsidP="00F31ADB">
      <w:pPr>
        <w:widowControl w:val="0"/>
        <w:suppressAutoHyphens/>
        <w:spacing w:after="0" w:line="240" w:lineRule="auto"/>
        <w:ind w:right="-58"/>
        <w:jc w:val="both"/>
        <w:rPr>
          <w:rFonts w:ascii="Arial" w:hAnsi="Arial" w:cs="Arial"/>
          <w:sz w:val="20"/>
          <w:szCs w:val="20"/>
          <w:lang w:eastAsia="hi-IN" w:bidi="hi-IN"/>
        </w:rPr>
      </w:pPr>
    </w:p>
    <w:p w14:paraId="18108FA2" w14:textId="77777777" w:rsidR="00BF049F" w:rsidRPr="007E13FB" w:rsidRDefault="00BF049F" w:rsidP="00F31ADB">
      <w:pPr>
        <w:spacing w:after="0" w:line="240" w:lineRule="auto"/>
        <w:ind w:left="9" w:right="-58"/>
        <w:rPr>
          <w:rFonts w:ascii="Arial" w:hAnsi="Arial" w:cs="Arial"/>
          <w:b/>
          <w:sz w:val="20"/>
          <w:szCs w:val="20"/>
        </w:rPr>
      </w:pPr>
    </w:p>
    <w:p w14:paraId="4E6309CD" w14:textId="77777777" w:rsidR="00FE34F0" w:rsidRPr="007E13FB" w:rsidRDefault="005A38AD" w:rsidP="00F31ADB">
      <w:pPr>
        <w:spacing w:after="0" w:line="240" w:lineRule="auto"/>
        <w:ind w:left="9" w:right="-58"/>
        <w:rPr>
          <w:rFonts w:ascii="Arial" w:hAnsi="Arial" w:cs="Arial"/>
          <w:b/>
          <w:sz w:val="20"/>
          <w:szCs w:val="20"/>
        </w:rPr>
      </w:pPr>
      <w:r w:rsidRPr="007E13FB">
        <w:rPr>
          <w:rFonts w:ascii="Arial" w:hAnsi="Arial" w:cs="Arial"/>
          <w:b/>
          <w:sz w:val="20"/>
          <w:szCs w:val="20"/>
        </w:rPr>
        <w:br w:type="page"/>
      </w:r>
      <w:r w:rsidR="00FE34F0" w:rsidRPr="007E13FB">
        <w:rPr>
          <w:rFonts w:ascii="Arial" w:hAnsi="Arial" w:cs="Arial"/>
          <w:b/>
          <w:sz w:val="20"/>
          <w:szCs w:val="20"/>
        </w:rPr>
        <w:t xml:space="preserve">4.2.- DATOS GENERALES DEL </w:t>
      </w:r>
      <w:r w:rsidR="007040AE" w:rsidRPr="007E13FB">
        <w:rPr>
          <w:rFonts w:ascii="Arial" w:hAnsi="Arial" w:cs="Arial"/>
          <w:b/>
          <w:sz w:val="20"/>
          <w:szCs w:val="20"/>
        </w:rPr>
        <w:t>OFERENTE</w:t>
      </w:r>
    </w:p>
    <w:p w14:paraId="487BD00B" w14:textId="77777777" w:rsidR="00FE34F0" w:rsidRPr="007E13FB" w:rsidRDefault="00FE34F0" w:rsidP="00F31ADB">
      <w:pPr>
        <w:spacing w:after="0" w:line="240" w:lineRule="auto"/>
        <w:ind w:left="9" w:right="-58"/>
        <w:rPr>
          <w:rFonts w:ascii="Arial" w:hAnsi="Arial" w:cs="Arial"/>
          <w:sz w:val="20"/>
          <w:szCs w:val="20"/>
        </w:rPr>
      </w:pPr>
    </w:p>
    <w:p w14:paraId="50E91647" w14:textId="77777777" w:rsidR="00FE34F0" w:rsidRPr="007E13FB" w:rsidRDefault="00FE34F0" w:rsidP="00F31ADB">
      <w:pPr>
        <w:spacing w:after="0" w:line="240" w:lineRule="auto"/>
        <w:ind w:left="9" w:right="-58"/>
        <w:rPr>
          <w:rFonts w:ascii="Arial" w:hAnsi="Arial" w:cs="Arial"/>
          <w:i/>
          <w:sz w:val="20"/>
          <w:szCs w:val="20"/>
        </w:rPr>
      </w:pPr>
      <w:r w:rsidRPr="007E13FB">
        <w:rPr>
          <w:rFonts w:ascii="Arial" w:hAnsi="Arial" w:cs="Arial"/>
          <w:b/>
          <w:sz w:val="20"/>
          <w:szCs w:val="20"/>
        </w:rPr>
        <w:t xml:space="preserve">NOMBRE DEL </w:t>
      </w:r>
      <w:r w:rsidR="007040AE" w:rsidRPr="007E13FB">
        <w:rPr>
          <w:rFonts w:ascii="Arial" w:hAnsi="Arial" w:cs="Arial"/>
          <w:b/>
          <w:sz w:val="20"/>
          <w:szCs w:val="20"/>
        </w:rPr>
        <w:t>OFERENTE</w:t>
      </w:r>
      <w:r w:rsidRPr="007E13FB">
        <w:rPr>
          <w:rFonts w:ascii="Arial" w:hAnsi="Arial" w:cs="Arial"/>
          <w:b/>
          <w:sz w:val="20"/>
          <w:szCs w:val="20"/>
        </w:rPr>
        <w:t>:</w:t>
      </w:r>
      <w:r w:rsidRPr="007E13FB">
        <w:rPr>
          <w:rFonts w:ascii="Arial" w:hAnsi="Arial" w:cs="Arial"/>
          <w:sz w:val="20"/>
          <w:szCs w:val="20"/>
        </w:rPr>
        <w:t xml:space="preserve"> (</w:t>
      </w:r>
      <w:r w:rsidRPr="007E13FB">
        <w:rPr>
          <w:rFonts w:ascii="Arial" w:hAnsi="Arial" w:cs="Arial"/>
          <w:i/>
          <w:sz w:val="20"/>
          <w:szCs w:val="20"/>
        </w:rPr>
        <w:t xml:space="preserve">determinar si es persona natural, jurídica, consorcio o asociación; Se determinará al representante legal, apoderado o procurador común, de ser el caso). </w:t>
      </w:r>
    </w:p>
    <w:p w14:paraId="19088B4B" w14:textId="77777777" w:rsidR="00FE34F0" w:rsidRPr="007E13FB" w:rsidRDefault="00FE34F0" w:rsidP="00F31ADB">
      <w:pPr>
        <w:spacing w:after="0" w:line="240" w:lineRule="auto"/>
        <w:ind w:left="9" w:right="-58"/>
        <w:rPr>
          <w:rFonts w:ascii="Arial" w:hAnsi="Arial" w:cs="Arial"/>
          <w:sz w:val="20"/>
          <w:szCs w:val="20"/>
        </w:rPr>
      </w:pPr>
    </w:p>
    <w:tbl>
      <w:tblPr>
        <w:tblW w:w="89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6" w:type="dxa"/>
          <w:right w:w="115" w:type="dxa"/>
        </w:tblCellMar>
        <w:tblLook w:val="04A0" w:firstRow="1" w:lastRow="0" w:firstColumn="1" w:lastColumn="0" w:noHBand="0" w:noVBand="1"/>
      </w:tblPr>
      <w:tblGrid>
        <w:gridCol w:w="3650"/>
        <w:gridCol w:w="5250"/>
      </w:tblGrid>
      <w:tr w:rsidR="00FE34F0" w:rsidRPr="007E13FB" w14:paraId="23C1B04B" w14:textId="77777777" w:rsidTr="00FA0250">
        <w:trPr>
          <w:trHeight w:val="397"/>
        </w:trPr>
        <w:tc>
          <w:tcPr>
            <w:tcW w:w="3650" w:type="dxa"/>
            <w:shd w:val="clear" w:color="auto" w:fill="auto"/>
            <w:vAlign w:val="center"/>
          </w:tcPr>
          <w:p w14:paraId="77D48C7E"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Ciudad:</w:t>
            </w:r>
          </w:p>
        </w:tc>
        <w:tc>
          <w:tcPr>
            <w:tcW w:w="5250" w:type="dxa"/>
            <w:shd w:val="clear" w:color="auto" w:fill="auto"/>
            <w:vAlign w:val="center"/>
          </w:tcPr>
          <w:p w14:paraId="301EAC38"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57CE3BC0" w14:textId="77777777" w:rsidTr="00FA0250">
        <w:trPr>
          <w:trHeight w:val="397"/>
        </w:trPr>
        <w:tc>
          <w:tcPr>
            <w:tcW w:w="3650" w:type="dxa"/>
            <w:shd w:val="clear" w:color="auto" w:fill="auto"/>
            <w:vAlign w:val="center"/>
          </w:tcPr>
          <w:p w14:paraId="5894FFD1"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Calle (principal):</w:t>
            </w:r>
          </w:p>
        </w:tc>
        <w:tc>
          <w:tcPr>
            <w:tcW w:w="5250" w:type="dxa"/>
            <w:shd w:val="clear" w:color="auto" w:fill="auto"/>
            <w:vAlign w:val="center"/>
          </w:tcPr>
          <w:p w14:paraId="6726D535"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48BC5272" w14:textId="77777777" w:rsidTr="00FA0250">
        <w:trPr>
          <w:trHeight w:val="397"/>
        </w:trPr>
        <w:tc>
          <w:tcPr>
            <w:tcW w:w="3650" w:type="dxa"/>
            <w:shd w:val="clear" w:color="auto" w:fill="auto"/>
            <w:vAlign w:val="center"/>
          </w:tcPr>
          <w:p w14:paraId="1DD72B5D"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No.:</w:t>
            </w:r>
          </w:p>
        </w:tc>
        <w:tc>
          <w:tcPr>
            <w:tcW w:w="5250" w:type="dxa"/>
            <w:shd w:val="clear" w:color="auto" w:fill="auto"/>
            <w:vAlign w:val="center"/>
          </w:tcPr>
          <w:p w14:paraId="62A756DD"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4731B6F2" w14:textId="77777777" w:rsidTr="00FA0250">
        <w:trPr>
          <w:trHeight w:val="397"/>
        </w:trPr>
        <w:tc>
          <w:tcPr>
            <w:tcW w:w="3650" w:type="dxa"/>
            <w:shd w:val="clear" w:color="auto" w:fill="auto"/>
            <w:vAlign w:val="center"/>
          </w:tcPr>
          <w:p w14:paraId="7BB3CA69"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Calle (intersección):</w:t>
            </w:r>
          </w:p>
        </w:tc>
        <w:tc>
          <w:tcPr>
            <w:tcW w:w="5250" w:type="dxa"/>
            <w:shd w:val="clear" w:color="auto" w:fill="auto"/>
            <w:vAlign w:val="center"/>
          </w:tcPr>
          <w:p w14:paraId="3B6906AC"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10BE5BF6" w14:textId="77777777" w:rsidTr="00FA0250">
        <w:trPr>
          <w:trHeight w:val="397"/>
        </w:trPr>
        <w:tc>
          <w:tcPr>
            <w:tcW w:w="3650" w:type="dxa"/>
            <w:shd w:val="clear" w:color="auto" w:fill="auto"/>
            <w:vAlign w:val="center"/>
          </w:tcPr>
          <w:p w14:paraId="5944402C" w14:textId="77777777" w:rsidR="00FE34F0" w:rsidRPr="007E13FB" w:rsidRDefault="00FE34F0" w:rsidP="00F31ADB">
            <w:pPr>
              <w:spacing w:line="240" w:lineRule="auto"/>
              <w:ind w:right="-58"/>
              <w:rPr>
                <w:rFonts w:ascii="Arial" w:hAnsi="Arial" w:cs="Arial"/>
                <w:b/>
                <w:sz w:val="20"/>
                <w:szCs w:val="20"/>
                <w:lang w:eastAsia="es-EC"/>
              </w:rPr>
            </w:pPr>
            <w:r w:rsidRPr="007E13FB">
              <w:rPr>
                <w:rFonts w:ascii="Arial" w:hAnsi="Arial" w:cs="Arial"/>
                <w:b/>
                <w:sz w:val="20"/>
                <w:szCs w:val="20"/>
                <w:lang w:eastAsia="es-EC"/>
              </w:rPr>
              <w:t>Sector:</w:t>
            </w:r>
          </w:p>
        </w:tc>
        <w:tc>
          <w:tcPr>
            <w:tcW w:w="5250" w:type="dxa"/>
            <w:shd w:val="clear" w:color="auto" w:fill="auto"/>
            <w:vAlign w:val="center"/>
          </w:tcPr>
          <w:p w14:paraId="2A5EC528" w14:textId="77777777" w:rsidR="00FE34F0" w:rsidRPr="007E13FB" w:rsidRDefault="00FE34F0" w:rsidP="00F31ADB">
            <w:pPr>
              <w:spacing w:line="240" w:lineRule="auto"/>
              <w:ind w:left="16" w:right="-58"/>
              <w:rPr>
                <w:rFonts w:ascii="Arial" w:hAnsi="Arial" w:cs="Arial"/>
                <w:sz w:val="20"/>
                <w:szCs w:val="20"/>
                <w:lang w:eastAsia="es-EC"/>
              </w:rPr>
            </w:pPr>
          </w:p>
        </w:tc>
      </w:tr>
      <w:tr w:rsidR="00FE34F0" w:rsidRPr="007E13FB" w14:paraId="6B286E4F" w14:textId="77777777" w:rsidTr="00FA0250">
        <w:trPr>
          <w:trHeight w:val="397"/>
        </w:trPr>
        <w:tc>
          <w:tcPr>
            <w:tcW w:w="3650" w:type="dxa"/>
            <w:shd w:val="clear" w:color="auto" w:fill="auto"/>
            <w:vAlign w:val="center"/>
          </w:tcPr>
          <w:p w14:paraId="71DAAA55"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Teléfono(s):</w:t>
            </w:r>
          </w:p>
        </w:tc>
        <w:tc>
          <w:tcPr>
            <w:tcW w:w="5250" w:type="dxa"/>
            <w:shd w:val="clear" w:color="auto" w:fill="auto"/>
            <w:vAlign w:val="center"/>
          </w:tcPr>
          <w:p w14:paraId="6CC56108"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5BC3110A" w14:textId="77777777" w:rsidTr="00FA0250">
        <w:trPr>
          <w:trHeight w:val="397"/>
        </w:trPr>
        <w:tc>
          <w:tcPr>
            <w:tcW w:w="3650" w:type="dxa"/>
            <w:shd w:val="clear" w:color="auto" w:fill="auto"/>
            <w:vAlign w:val="center"/>
          </w:tcPr>
          <w:p w14:paraId="091CB707"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Correo electrónico:</w:t>
            </w:r>
          </w:p>
        </w:tc>
        <w:tc>
          <w:tcPr>
            <w:tcW w:w="5250" w:type="dxa"/>
            <w:shd w:val="clear" w:color="auto" w:fill="auto"/>
            <w:vAlign w:val="center"/>
          </w:tcPr>
          <w:p w14:paraId="2DA6316E"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517DD18C" w14:textId="77777777" w:rsidTr="00FA0250">
        <w:trPr>
          <w:trHeight w:val="397"/>
        </w:trPr>
        <w:tc>
          <w:tcPr>
            <w:tcW w:w="3650" w:type="dxa"/>
            <w:shd w:val="clear" w:color="auto" w:fill="auto"/>
            <w:vAlign w:val="center"/>
          </w:tcPr>
          <w:p w14:paraId="6571A2CB" w14:textId="77777777" w:rsidR="00FE34F0" w:rsidRPr="007E13FB" w:rsidRDefault="00FE34F0" w:rsidP="00F31ADB">
            <w:pPr>
              <w:spacing w:line="240" w:lineRule="auto"/>
              <w:ind w:right="-58"/>
              <w:rPr>
                <w:rFonts w:ascii="Arial" w:hAnsi="Arial" w:cs="Arial"/>
                <w:b/>
                <w:sz w:val="20"/>
                <w:szCs w:val="20"/>
                <w:lang w:eastAsia="es-EC"/>
              </w:rPr>
            </w:pPr>
            <w:r w:rsidRPr="007E13FB">
              <w:rPr>
                <w:rFonts w:ascii="Arial" w:hAnsi="Arial" w:cs="Arial"/>
                <w:b/>
                <w:sz w:val="20"/>
                <w:szCs w:val="20"/>
                <w:lang w:eastAsia="es-EC"/>
              </w:rPr>
              <w:t>RUC:</w:t>
            </w:r>
          </w:p>
        </w:tc>
        <w:tc>
          <w:tcPr>
            <w:tcW w:w="5250" w:type="dxa"/>
            <w:shd w:val="clear" w:color="auto" w:fill="auto"/>
            <w:vAlign w:val="center"/>
          </w:tcPr>
          <w:p w14:paraId="537F30BE" w14:textId="77777777" w:rsidR="00FE34F0" w:rsidRPr="007E13FB" w:rsidRDefault="00FE34F0" w:rsidP="00F31ADB">
            <w:pPr>
              <w:spacing w:line="240" w:lineRule="auto"/>
              <w:ind w:left="16" w:right="-58"/>
              <w:rPr>
                <w:rFonts w:ascii="Arial" w:hAnsi="Arial" w:cs="Arial"/>
                <w:sz w:val="20"/>
                <w:szCs w:val="20"/>
                <w:lang w:eastAsia="es-EC"/>
              </w:rPr>
            </w:pPr>
          </w:p>
        </w:tc>
      </w:tr>
      <w:tr w:rsidR="00FE34F0" w:rsidRPr="007E13FB" w14:paraId="2C7319A9" w14:textId="77777777" w:rsidTr="00FA0250">
        <w:trPr>
          <w:trHeight w:val="397"/>
        </w:trPr>
        <w:tc>
          <w:tcPr>
            <w:tcW w:w="3650" w:type="dxa"/>
            <w:shd w:val="clear" w:color="auto" w:fill="auto"/>
            <w:vAlign w:val="center"/>
          </w:tcPr>
          <w:p w14:paraId="62DCD09B" w14:textId="77777777" w:rsidR="00FE34F0" w:rsidRPr="007E13FB" w:rsidRDefault="00FE34F0" w:rsidP="00F31ADB">
            <w:pPr>
              <w:spacing w:line="240" w:lineRule="auto"/>
              <w:ind w:right="-58"/>
              <w:rPr>
                <w:rFonts w:ascii="Arial" w:hAnsi="Arial" w:cs="Arial"/>
                <w:b/>
                <w:sz w:val="20"/>
                <w:szCs w:val="20"/>
                <w:lang w:eastAsia="es-EC"/>
              </w:rPr>
            </w:pPr>
            <w:r w:rsidRPr="007E13FB">
              <w:rPr>
                <w:rFonts w:ascii="Arial" w:hAnsi="Arial" w:cs="Arial"/>
                <w:b/>
                <w:sz w:val="20"/>
                <w:szCs w:val="20"/>
                <w:lang w:eastAsia="es-EC"/>
              </w:rPr>
              <w:t>Nombre del Representante Legal</w:t>
            </w:r>
            <w:r w:rsidR="00BF049F" w:rsidRPr="007E13FB">
              <w:rPr>
                <w:rFonts w:ascii="Arial" w:hAnsi="Arial" w:cs="Arial"/>
                <w:b/>
                <w:sz w:val="20"/>
                <w:szCs w:val="20"/>
                <w:lang w:eastAsia="es-EC"/>
              </w:rPr>
              <w:t>/Apoderado/Procurador Común</w:t>
            </w:r>
            <w:r w:rsidRPr="007E13FB">
              <w:rPr>
                <w:rFonts w:ascii="Arial" w:hAnsi="Arial" w:cs="Arial"/>
                <w:b/>
                <w:sz w:val="20"/>
                <w:szCs w:val="20"/>
                <w:lang w:eastAsia="es-EC"/>
              </w:rPr>
              <w:t>:</w:t>
            </w:r>
          </w:p>
        </w:tc>
        <w:tc>
          <w:tcPr>
            <w:tcW w:w="5250" w:type="dxa"/>
            <w:shd w:val="clear" w:color="auto" w:fill="auto"/>
            <w:vAlign w:val="center"/>
          </w:tcPr>
          <w:p w14:paraId="4C3BC7F7"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6422BE19" w14:textId="77777777" w:rsidTr="00FA0250">
        <w:trPr>
          <w:trHeight w:val="397"/>
        </w:trPr>
        <w:tc>
          <w:tcPr>
            <w:tcW w:w="3650" w:type="dxa"/>
            <w:shd w:val="clear" w:color="auto" w:fill="auto"/>
            <w:vAlign w:val="center"/>
          </w:tcPr>
          <w:p w14:paraId="56AC3472" w14:textId="77777777" w:rsidR="00FE34F0" w:rsidRPr="007E13FB" w:rsidRDefault="00FE34F0" w:rsidP="00F31ADB">
            <w:pPr>
              <w:spacing w:line="240" w:lineRule="auto"/>
              <w:ind w:right="-58"/>
              <w:rPr>
                <w:rFonts w:ascii="Arial" w:hAnsi="Arial" w:cs="Arial"/>
                <w:b/>
                <w:sz w:val="20"/>
                <w:szCs w:val="20"/>
                <w:lang w:eastAsia="es-EC"/>
              </w:rPr>
            </w:pPr>
            <w:r w:rsidRPr="007E13FB">
              <w:rPr>
                <w:rFonts w:ascii="Arial" w:hAnsi="Arial" w:cs="Arial"/>
                <w:b/>
                <w:sz w:val="20"/>
                <w:szCs w:val="20"/>
                <w:lang w:eastAsia="es-EC"/>
              </w:rPr>
              <w:t xml:space="preserve">Cédula de Ciudadanía </w:t>
            </w:r>
            <w:r w:rsidR="00BF049F" w:rsidRPr="007E13FB">
              <w:rPr>
                <w:rFonts w:ascii="Arial" w:hAnsi="Arial" w:cs="Arial"/>
                <w:b/>
                <w:sz w:val="20"/>
                <w:szCs w:val="20"/>
                <w:lang w:eastAsia="es-EC"/>
              </w:rPr>
              <w:t>(Representante Legal/Apoderado/Procurador Común</w:t>
            </w:r>
            <w:r w:rsidRPr="007E13FB">
              <w:rPr>
                <w:rFonts w:ascii="Arial" w:hAnsi="Arial" w:cs="Arial"/>
                <w:b/>
                <w:sz w:val="20"/>
                <w:szCs w:val="20"/>
                <w:lang w:eastAsia="es-EC"/>
              </w:rPr>
              <w:t>):</w:t>
            </w:r>
          </w:p>
        </w:tc>
        <w:tc>
          <w:tcPr>
            <w:tcW w:w="5250" w:type="dxa"/>
            <w:shd w:val="clear" w:color="auto" w:fill="auto"/>
            <w:vAlign w:val="center"/>
          </w:tcPr>
          <w:p w14:paraId="2764E144" w14:textId="77777777" w:rsidR="00FE34F0" w:rsidRPr="007E13FB" w:rsidRDefault="00FE34F0" w:rsidP="00F31ADB">
            <w:pPr>
              <w:spacing w:line="240" w:lineRule="auto"/>
              <w:ind w:left="16" w:right="-58"/>
              <w:rPr>
                <w:rFonts w:ascii="Arial" w:hAnsi="Arial" w:cs="Arial"/>
                <w:sz w:val="20"/>
                <w:szCs w:val="20"/>
                <w:lang w:eastAsia="es-EC"/>
              </w:rPr>
            </w:pPr>
          </w:p>
        </w:tc>
      </w:tr>
    </w:tbl>
    <w:p w14:paraId="23E3C177"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b/>
          <w:sz w:val="20"/>
          <w:szCs w:val="20"/>
        </w:rPr>
        <w:t xml:space="preserve"> </w:t>
      </w:r>
    </w:p>
    <w:p w14:paraId="7381B9C9" w14:textId="77777777" w:rsidR="00BF049F" w:rsidRPr="007E13FB" w:rsidRDefault="00BF049F" w:rsidP="00F31ADB">
      <w:pPr>
        <w:pStyle w:val="Ttulo2"/>
        <w:spacing w:line="240" w:lineRule="auto"/>
        <w:ind w:left="25" w:right="-58"/>
        <w:jc w:val="both"/>
        <w:rPr>
          <w:color w:val="auto"/>
          <w:sz w:val="20"/>
          <w:szCs w:val="20"/>
        </w:rPr>
      </w:pPr>
    </w:p>
    <w:tbl>
      <w:tblPr>
        <w:tblW w:w="89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6" w:type="dxa"/>
          <w:right w:w="115" w:type="dxa"/>
        </w:tblCellMar>
        <w:tblLook w:val="04A0" w:firstRow="1" w:lastRow="0" w:firstColumn="1" w:lastColumn="0" w:noHBand="0" w:noVBand="1"/>
      </w:tblPr>
      <w:tblGrid>
        <w:gridCol w:w="7026"/>
        <w:gridCol w:w="1874"/>
      </w:tblGrid>
      <w:tr w:rsidR="00BF049F" w:rsidRPr="007E13FB" w14:paraId="5AB823D5" w14:textId="77777777" w:rsidTr="001610D8">
        <w:trPr>
          <w:trHeight w:val="397"/>
        </w:trPr>
        <w:tc>
          <w:tcPr>
            <w:tcW w:w="8900" w:type="dxa"/>
            <w:gridSpan w:val="2"/>
            <w:shd w:val="clear" w:color="auto" w:fill="auto"/>
            <w:vAlign w:val="center"/>
          </w:tcPr>
          <w:p w14:paraId="52C13FC4" w14:textId="77777777" w:rsidR="00BF049F" w:rsidRPr="007E13FB" w:rsidRDefault="00BF049F" w:rsidP="00F31ADB">
            <w:pPr>
              <w:spacing w:line="240" w:lineRule="auto"/>
              <w:ind w:left="16" w:right="-58"/>
              <w:jc w:val="center"/>
              <w:rPr>
                <w:rFonts w:ascii="Arial" w:hAnsi="Arial" w:cs="Arial"/>
                <w:sz w:val="20"/>
                <w:szCs w:val="20"/>
                <w:lang w:eastAsia="es-EC"/>
              </w:rPr>
            </w:pPr>
            <w:r w:rsidRPr="007E13FB">
              <w:rPr>
                <w:rFonts w:ascii="Arial" w:hAnsi="Arial" w:cs="Arial"/>
                <w:b/>
                <w:sz w:val="20"/>
                <w:szCs w:val="20"/>
                <w:lang w:eastAsia="es-EC"/>
              </w:rPr>
              <w:t>Tipo de oferente en la cual  comparece (MARCAR CON UNA X):</w:t>
            </w:r>
          </w:p>
        </w:tc>
      </w:tr>
      <w:tr w:rsidR="00BF049F" w:rsidRPr="007E13FB" w14:paraId="69BFF4E7" w14:textId="77777777" w:rsidTr="001610D8">
        <w:trPr>
          <w:trHeight w:val="397"/>
        </w:trPr>
        <w:tc>
          <w:tcPr>
            <w:tcW w:w="7026" w:type="dxa"/>
            <w:shd w:val="clear" w:color="auto" w:fill="auto"/>
            <w:vAlign w:val="center"/>
          </w:tcPr>
          <w:p w14:paraId="65439637" w14:textId="77777777" w:rsidR="00BF049F" w:rsidRPr="007E13FB" w:rsidRDefault="00BF049F" w:rsidP="00F31ADB">
            <w:pPr>
              <w:spacing w:line="240" w:lineRule="auto"/>
              <w:ind w:right="-58"/>
              <w:rPr>
                <w:rFonts w:ascii="Arial" w:hAnsi="Arial" w:cs="Arial"/>
                <w:sz w:val="20"/>
                <w:szCs w:val="20"/>
                <w:lang w:eastAsia="es-EC"/>
              </w:rPr>
            </w:pPr>
            <w:r w:rsidRPr="007E13FB">
              <w:rPr>
                <w:rFonts w:ascii="Arial" w:hAnsi="Arial" w:cs="Arial"/>
                <w:sz w:val="20"/>
                <w:szCs w:val="20"/>
                <w:lang w:eastAsia="es-EC"/>
              </w:rPr>
              <w:t>Productores individuales</w:t>
            </w:r>
          </w:p>
        </w:tc>
        <w:tc>
          <w:tcPr>
            <w:tcW w:w="1874" w:type="dxa"/>
            <w:shd w:val="clear" w:color="auto" w:fill="auto"/>
            <w:vAlign w:val="center"/>
          </w:tcPr>
          <w:p w14:paraId="6CE6B523" w14:textId="77777777" w:rsidR="00BF049F" w:rsidRPr="007E13FB" w:rsidRDefault="00BF049F" w:rsidP="00F31ADB">
            <w:pPr>
              <w:spacing w:line="240" w:lineRule="auto"/>
              <w:ind w:left="16" w:right="-58"/>
              <w:rPr>
                <w:rFonts w:ascii="Arial" w:hAnsi="Arial" w:cs="Arial"/>
                <w:sz w:val="20"/>
                <w:szCs w:val="20"/>
                <w:lang w:eastAsia="es-EC"/>
              </w:rPr>
            </w:pPr>
          </w:p>
        </w:tc>
      </w:tr>
      <w:tr w:rsidR="00BF049F" w:rsidRPr="007E13FB" w14:paraId="74BBC561" w14:textId="77777777" w:rsidTr="001610D8">
        <w:trPr>
          <w:trHeight w:val="397"/>
        </w:trPr>
        <w:tc>
          <w:tcPr>
            <w:tcW w:w="7026" w:type="dxa"/>
            <w:shd w:val="clear" w:color="auto" w:fill="auto"/>
            <w:vAlign w:val="center"/>
          </w:tcPr>
          <w:p w14:paraId="04231F0F" w14:textId="77777777" w:rsidR="00BF049F" w:rsidRPr="007E13FB" w:rsidRDefault="00BF049F" w:rsidP="00F31ADB">
            <w:pPr>
              <w:spacing w:line="240" w:lineRule="auto"/>
              <w:ind w:right="-58"/>
              <w:rPr>
                <w:rFonts w:ascii="Arial" w:hAnsi="Arial" w:cs="Arial"/>
                <w:sz w:val="20"/>
                <w:szCs w:val="20"/>
                <w:lang w:eastAsia="es-EC"/>
              </w:rPr>
            </w:pPr>
            <w:r w:rsidRPr="007E13FB">
              <w:rPr>
                <w:rFonts w:ascii="Arial" w:hAnsi="Arial" w:cs="Arial"/>
                <w:sz w:val="20"/>
                <w:szCs w:val="20"/>
                <w:lang w:eastAsia="es-EC"/>
              </w:rPr>
              <w:t>Organizaciones de economía popular y solidaria: sectores comunitarios, asociativos, cooperativos</w:t>
            </w:r>
          </w:p>
        </w:tc>
        <w:tc>
          <w:tcPr>
            <w:tcW w:w="1874" w:type="dxa"/>
            <w:shd w:val="clear" w:color="auto" w:fill="auto"/>
            <w:vAlign w:val="center"/>
          </w:tcPr>
          <w:p w14:paraId="526B2D75" w14:textId="77777777" w:rsidR="00BF049F" w:rsidRPr="007E13FB" w:rsidRDefault="00BF049F" w:rsidP="00F31ADB">
            <w:pPr>
              <w:spacing w:line="240" w:lineRule="auto"/>
              <w:ind w:left="16" w:right="-58"/>
              <w:rPr>
                <w:rFonts w:ascii="Arial" w:hAnsi="Arial" w:cs="Arial"/>
                <w:sz w:val="20"/>
                <w:szCs w:val="20"/>
                <w:lang w:eastAsia="es-EC"/>
              </w:rPr>
            </w:pPr>
          </w:p>
        </w:tc>
      </w:tr>
      <w:tr w:rsidR="00BF049F" w:rsidRPr="007E13FB" w14:paraId="0BAE9F7E" w14:textId="77777777" w:rsidTr="001610D8">
        <w:trPr>
          <w:trHeight w:val="397"/>
        </w:trPr>
        <w:tc>
          <w:tcPr>
            <w:tcW w:w="7026" w:type="dxa"/>
            <w:shd w:val="clear" w:color="auto" w:fill="auto"/>
            <w:vAlign w:val="center"/>
          </w:tcPr>
          <w:p w14:paraId="62901F4F" w14:textId="77777777" w:rsidR="00BF049F" w:rsidRPr="007E13FB" w:rsidRDefault="00BF049F" w:rsidP="00F31ADB">
            <w:pPr>
              <w:spacing w:line="240" w:lineRule="auto"/>
              <w:ind w:right="-58"/>
              <w:rPr>
                <w:rFonts w:ascii="Arial" w:hAnsi="Arial" w:cs="Arial"/>
                <w:sz w:val="20"/>
                <w:szCs w:val="20"/>
                <w:lang w:eastAsia="es-EC"/>
              </w:rPr>
            </w:pPr>
            <w:r w:rsidRPr="007E13FB">
              <w:rPr>
                <w:rFonts w:ascii="Arial" w:hAnsi="Arial" w:cs="Arial"/>
                <w:sz w:val="20"/>
                <w:szCs w:val="20"/>
                <w:lang w:eastAsia="es-EC"/>
              </w:rPr>
              <w:t xml:space="preserve">Unidades Económicas Populares </w:t>
            </w:r>
          </w:p>
        </w:tc>
        <w:tc>
          <w:tcPr>
            <w:tcW w:w="1874" w:type="dxa"/>
            <w:shd w:val="clear" w:color="auto" w:fill="auto"/>
            <w:vAlign w:val="center"/>
          </w:tcPr>
          <w:p w14:paraId="4E0E0A51" w14:textId="77777777" w:rsidR="00BF049F" w:rsidRPr="007E13FB" w:rsidRDefault="00BF049F" w:rsidP="00F31ADB">
            <w:pPr>
              <w:spacing w:line="240" w:lineRule="auto"/>
              <w:ind w:left="16" w:right="-58"/>
              <w:rPr>
                <w:rFonts w:ascii="Arial" w:hAnsi="Arial" w:cs="Arial"/>
                <w:sz w:val="20"/>
                <w:szCs w:val="20"/>
                <w:lang w:eastAsia="es-EC"/>
              </w:rPr>
            </w:pPr>
          </w:p>
        </w:tc>
      </w:tr>
      <w:tr w:rsidR="00BF049F" w:rsidRPr="007E13FB" w14:paraId="7BF46889" w14:textId="77777777" w:rsidTr="001610D8">
        <w:trPr>
          <w:trHeight w:val="397"/>
        </w:trPr>
        <w:tc>
          <w:tcPr>
            <w:tcW w:w="7026" w:type="dxa"/>
            <w:shd w:val="clear" w:color="auto" w:fill="auto"/>
            <w:vAlign w:val="center"/>
          </w:tcPr>
          <w:p w14:paraId="452964FD" w14:textId="77777777" w:rsidR="00BF049F" w:rsidRPr="007E13FB" w:rsidRDefault="00BF049F" w:rsidP="00F31ADB">
            <w:pPr>
              <w:spacing w:line="240" w:lineRule="auto"/>
              <w:ind w:right="-58"/>
              <w:rPr>
                <w:rFonts w:ascii="Arial" w:hAnsi="Arial" w:cs="Arial"/>
                <w:sz w:val="20"/>
                <w:szCs w:val="20"/>
                <w:lang w:eastAsia="es-EC"/>
              </w:rPr>
            </w:pPr>
            <w:r w:rsidRPr="007E13FB">
              <w:rPr>
                <w:rFonts w:ascii="Arial" w:hAnsi="Arial" w:cs="Arial"/>
                <w:sz w:val="20"/>
                <w:szCs w:val="20"/>
                <w:lang w:eastAsia="es-EC"/>
              </w:rPr>
              <w:t>Artesanos</w:t>
            </w:r>
          </w:p>
        </w:tc>
        <w:tc>
          <w:tcPr>
            <w:tcW w:w="1874" w:type="dxa"/>
            <w:shd w:val="clear" w:color="auto" w:fill="auto"/>
            <w:vAlign w:val="center"/>
          </w:tcPr>
          <w:p w14:paraId="60140AEF" w14:textId="77777777" w:rsidR="00BF049F" w:rsidRPr="007E13FB" w:rsidRDefault="00BF049F" w:rsidP="00F31ADB">
            <w:pPr>
              <w:spacing w:line="240" w:lineRule="auto"/>
              <w:ind w:left="16" w:right="-58"/>
              <w:rPr>
                <w:rFonts w:ascii="Arial" w:hAnsi="Arial" w:cs="Arial"/>
                <w:sz w:val="20"/>
                <w:szCs w:val="20"/>
                <w:lang w:eastAsia="es-EC"/>
              </w:rPr>
            </w:pPr>
          </w:p>
        </w:tc>
      </w:tr>
      <w:tr w:rsidR="00BF049F" w:rsidRPr="007E13FB" w14:paraId="10DFD618" w14:textId="77777777" w:rsidTr="001610D8">
        <w:trPr>
          <w:trHeight w:val="397"/>
        </w:trPr>
        <w:tc>
          <w:tcPr>
            <w:tcW w:w="7026" w:type="dxa"/>
            <w:shd w:val="clear" w:color="auto" w:fill="auto"/>
            <w:vAlign w:val="center"/>
          </w:tcPr>
          <w:p w14:paraId="6A5B3751" w14:textId="77777777" w:rsidR="00BF049F" w:rsidRPr="007E13FB" w:rsidRDefault="00BF049F" w:rsidP="00F31ADB">
            <w:pPr>
              <w:spacing w:line="240" w:lineRule="auto"/>
              <w:ind w:right="-58"/>
              <w:rPr>
                <w:rFonts w:ascii="Arial" w:hAnsi="Arial" w:cs="Arial"/>
                <w:sz w:val="20"/>
                <w:szCs w:val="20"/>
                <w:lang w:eastAsia="es-EC"/>
              </w:rPr>
            </w:pPr>
            <w:r w:rsidRPr="007E13FB">
              <w:rPr>
                <w:rFonts w:ascii="Arial" w:hAnsi="Arial" w:cs="Arial"/>
                <w:sz w:val="20"/>
                <w:szCs w:val="20"/>
                <w:lang w:eastAsia="es-EC"/>
              </w:rPr>
              <w:t>Micro y Pequeñas unidades productivas</w:t>
            </w:r>
          </w:p>
        </w:tc>
        <w:tc>
          <w:tcPr>
            <w:tcW w:w="1874" w:type="dxa"/>
            <w:shd w:val="clear" w:color="auto" w:fill="auto"/>
            <w:vAlign w:val="center"/>
          </w:tcPr>
          <w:p w14:paraId="48661FD4" w14:textId="77777777" w:rsidR="00BF049F" w:rsidRPr="007E13FB" w:rsidRDefault="00BF049F" w:rsidP="00F31ADB">
            <w:pPr>
              <w:spacing w:line="240" w:lineRule="auto"/>
              <w:ind w:left="16" w:right="-58"/>
              <w:rPr>
                <w:rFonts w:ascii="Arial" w:hAnsi="Arial" w:cs="Arial"/>
                <w:sz w:val="20"/>
                <w:szCs w:val="20"/>
                <w:lang w:eastAsia="es-EC"/>
              </w:rPr>
            </w:pPr>
          </w:p>
        </w:tc>
      </w:tr>
    </w:tbl>
    <w:p w14:paraId="76251488" w14:textId="77777777" w:rsidR="00BF049F" w:rsidRPr="007E13FB" w:rsidRDefault="00BF049F" w:rsidP="00F31ADB">
      <w:pPr>
        <w:pStyle w:val="Ttulo2"/>
        <w:spacing w:line="240" w:lineRule="auto"/>
        <w:ind w:left="25" w:right="-58"/>
        <w:jc w:val="both"/>
        <w:rPr>
          <w:color w:val="auto"/>
          <w:sz w:val="20"/>
          <w:szCs w:val="20"/>
        </w:rPr>
      </w:pPr>
    </w:p>
    <w:p w14:paraId="07919FFE" w14:textId="77777777" w:rsidR="00BF049F" w:rsidRPr="007E13FB" w:rsidRDefault="00BF049F" w:rsidP="00F31ADB">
      <w:pPr>
        <w:spacing w:after="0" w:line="240" w:lineRule="auto"/>
        <w:ind w:right="-58"/>
        <w:rPr>
          <w:rFonts w:ascii="Arial" w:hAnsi="Arial" w:cs="Arial"/>
          <w:b/>
          <w:sz w:val="20"/>
          <w:szCs w:val="20"/>
        </w:rPr>
      </w:pPr>
      <w:r w:rsidRPr="007E13FB">
        <w:rPr>
          <w:rFonts w:ascii="Arial" w:hAnsi="Arial" w:cs="Arial"/>
          <w:b/>
          <w:sz w:val="20"/>
          <w:szCs w:val="20"/>
        </w:rPr>
        <w:t xml:space="preserve">Adjuntar: </w:t>
      </w:r>
    </w:p>
    <w:p w14:paraId="78B38D0A" w14:textId="77777777" w:rsidR="00BF049F" w:rsidRPr="007E13FB" w:rsidRDefault="00BF049F" w:rsidP="00F31ADB">
      <w:pPr>
        <w:spacing w:after="0" w:line="240" w:lineRule="auto"/>
        <w:ind w:right="-58"/>
        <w:rPr>
          <w:rFonts w:ascii="Arial" w:hAnsi="Arial" w:cs="Arial"/>
          <w:sz w:val="20"/>
          <w:szCs w:val="20"/>
        </w:rPr>
      </w:pPr>
    </w:p>
    <w:p w14:paraId="1B36BA90" w14:textId="77777777" w:rsidR="00BF049F" w:rsidRPr="007E13FB" w:rsidRDefault="00BF049F" w:rsidP="00F31AD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Certificado o documento que avale el tipo de oferente en la cual comparece, emitido por autoridad competente: Instituto de Economía Popular y Solidaria (IEPS) o Superintendencia de Economía Popular y Solidaria (SEPS).</w:t>
      </w:r>
    </w:p>
    <w:p w14:paraId="1D9FD898" w14:textId="77777777" w:rsidR="00BF049F" w:rsidRPr="007E13FB" w:rsidRDefault="00BF049F" w:rsidP="00F31ADB">
      <w:pPr>
        <w:spacing w:after="0" w:line="240" w:lineRule="auto"/>
        <w:ind w:left="426" w:right="-58" w:hanging="284"/>
        <w:jc w:val="both"/>
        <w:rPr>
          <w:rFonts w:ascii="Arial" w:hAnsi="Arial" w:cs="Arial"/>
          <w:sz w:val="20"/>
          <w:szCs w:val="20"/>
        </w:rPr>
      </w:pPr>
    </w:p>
    <w:p w14:paraId="1844EE20" w14:textId="77777777" w:rsidR="00BF049F" w:rsidRPr="007E13FB" w:rsidRDefault="00BF049F" w:rsidP="00F31AD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14:paraId="2770103A" w14:textId="77777777" w:rsidR="00BF049F" w:rsidRPr="007E13FB" w:rsidRDefault="00BF049F" w:rsidP="00F31ADB">
      <w:pPr>
        <w:spacing w:line="240" w:lineRule="auto"/>
        <w:rPr>
          <w:rFonts w:ascii="Arial" w:hAnsi="Arial" w:cs="Arial"/>
          <w:sz w:val="20"/>
          <w:szCs w:val="20"/>
          <w:lang w:eastAsia="es-EC"/>
        </w:rPr>
      </w:pPr>
    </w:p>
    <w:p w14:paraId="112B494E" w14:textId="77777777" w:rsidR="00BF049F" w:rsidRPr="007E13FB" w:rsidRDefault="00BF049F" w:rsidP="00F31ADB">
      <w:pPr>
        <w:pStyle w:val="Ttulo2"/>
        <w:spacing w:line="240" w:lineRule="auto"/>
        <w:ind w:left="25" w:right="-58"/>
        <w:jc w:val="both"/>
        <w:rPr>
          <w:color w:val="auto"/>
          <w:sz w:val="20"/>
          <w:szCs w:val="20"/>
        </w:rPr>
      </w:pPr>
    </w:p>
    <w:p w14:paraId="44A7ECB5" w14:textId="77777777" w:rsidR="00FE34F0" w:rsidRPr="007E13FB" w:rsidRDefault="00FE34F0" w:rsidP="00F31ADB">
      <w:pPr>
        <w:pStyle w:val="Ttulo2"/>
        <w:spacing w:line="240" w:lineRule="auto"/>
        <w:ind w:left="25" w:right="-58"/>
        <w:jc w:val="both"/>
        <w:rPr>
          <w:b w:val="0"/>
          <w:color w:val="auto"/>
          <w:sz w:val="20"/>
          <w:szCs w:val="20"/>
        </w:rPr>
      </w:pPr>
      <w:r w:rsidRPr="007E13FB">
        <w:rPr>
          <w:color w:val="auto"/>
          <w:sz w:val="20"/>
          <w:szCs w:val="20"/>
        </w:rPr>
        <w:t xml:space="preserve">Dirección: </w:t>
      </w:r>
      <w:r w:rsidRPr="007E13FB">
        <w:rPr>
          <w:b w:val="0"/>
          <w:color w:val="auto"/>
          <w:sz w:val="20"/>
          <w:szCs w:val="20"/>
        </w:rPr>
        <w:t>(para verificación de la EP PETROECUADOR – adjuntar croquis)</w:t>
      </w:r>
    </w:p>
    <w:p w14:paraId="7930BE82" w14:textId="77777777" w:rsidR="00FE34F0" w:rsidRPr="007E13FB" w:rsidRDefault="00FE34F0" w:rsidP="00F31ADB">
      <w:pPr>
        <w:spacing w:line="240" w:lineRule="auto"/>
        <w:ind w:right="-58"/>
        <w:rPr>
          <w:rFonts w:ascii="Arial" w:hAnsi="Arial" w:cs="Arial"/>
          <w:sz w:val="20"/>
          <w:szCs w:val="20"/>
        </w:rPr>
      </w:pPr>
    </w:p>
    <w:tbl>
      <w:tblPr>
        <w:tblW w:w="7654" w:type="dxa"/>
        <w:tblInd w:w="959" w:type="dxa"/>
        <w:tblCellMar>
          <w:top w:w="8" w:type="dxa"/>
          <w:right w:w="115" w:type="dxa"/>
        </w:tblCellMar>
        <w:tblLook w:val="04A0" w:firstRow="1" w:lastRow="0" w:firstColumn="1" w:lastColumn="0" w:noHBand="0" w:noVBand="1"/>
      </w:tblPr>
      <w:tblGrid>
        <w:gridCol w:w="7654"/>
      </w:tblGrid>
      <w:tr w:rsidR="00FE34F0" w:rsidRPr="007E13FB" w14:paraId="16C3AF92" w14:textId="77777777" w:rsidTr="00FA0250">
        <w:trPr>
          <w:trHeight w:val="3049"/>
        </w:trPr>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E096A80" w14:textId="77777777" w:rsidR="00FE34F0" w:rsidRPr="007E13FB" w:rsidRDefault="00FE34F0" w:rsidP="00F31ADB">
            <w:pPr>
              <w:spacing w:line="240" w:lineRule="auto"/>
              <w:ind w:right="-58"/>
              <w:rPr>
                <w:rFonts w:ascii="Arial" w:hAnsi="Arial" w:cs="Arial"/>
                <w:sz w:val="20"/>
                <w:szCs w:val="20"/>
                <w:lang w:eastAsia="es-EC"/>
              </w:rPr>
            </w:pPr>
          </w:p>
          <w:p w14:paraId="2A479248"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 xml:space="preserve"> </w:t>
            </w:r>
          </w:p>
        </w:tc>
      </w:tr>
    </w:tbl>
    <w:p w14:paraId="6C333E97" w14:textId="77777777" w:rsidR="00FE34F0" w:rsidRPr="007E13FB" w:rsidRDefault="00FE34F0" w:rsidP="00F31ADB">
      <w:pPr>
        <w:spacing w:after="0" w:line="240" w:lineRule="auto"/>
        <w:ind w:left="118" w:right="-58"/>
        <w:jc w:val="center"/>
        <w:rPr>
          <w:rFonts w:ascii="Arial" w:hAnsi="Arial" w:cs="Arial"/>
          <w:sz w:val="20"/>
          <w:szCs w:val="20"/>
        </w:rPr>
      </w:pPr>
      <w:r w:rsidRPr="007E13FB">
        <w:rPr>
          <w:rFonts w:ascii="Arial" w:hAnsi="Arial" w:cs="Arial"/>
          <w:i/>
          <w:sz w:val="20"/>
          <w:szCs w:val="20"/>
        </w:rPr>
        <w:t>(La dirección debe estar actualizada en el Registro Único de Proveedores del SERCOP)</w:t>
      </w:r>
    </w:p>
    <w:p w14:paraId="04F51CCC" w14:textId="77777777" w:rsidR="00FE34F0" w:rsidRPr="007E13FB" w:rsidRDefault="00FE34F0" w:rsidP="00F31ADB">
      <w:pPr>
        <w:spacing w:after="0" w:line="240" w:lineRule="auto"/>
        <w:ind w:right="-58"/>
        <w:rPr>
          <w:rFonts w:ascii="Arial" w:hAnsi="Arial" w:cs="Arial"/>
          <w:b/>
          <w:i/>
          <w:sz w:val="20"/>
          <w:szCs w:val="20"/>
        </w:rPr>
      </w:pPr>
      <w:r w:rsidRPr="007E13FB">
        <w:rPr>
          <w:rFonts w:ascii="Arial" w:hAnsi="Arial" w:cs="Arial"/>
          <w:b/>
          <w:i/>
          <w:sz w:val="20"/>
          <w:szCs w:val="20"/>
        </w:rPr>
        <w:t xml:space="preserve"> </w:t>
      </w:r>
    </w:p>
    <w:p w14:paraId="4A5E6DFD" w14:textId="77777777" w:rsidR="00BF049F" w:rsidRPr="007E13FB" w:rsidRDefault="00BF049F" w:rsidP="00F31ADB">
      <w:pPr>
        <w:spacing w:after="0" w:line="240" w:lineRule="auto"/>
        <w:ind w:right="-58"/>
        <w:rPr>
          <w:rFonts w:ascii="Arial" w:hAnsi="Arial" w:cs="Arial"/>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23AE5F60" w14:textId="77777777" w:rsidR="00BF049F" w:rsidRPr="007E13FB" w:rsidRDefault="00BF049F" w:rsidP="00F31ADB">
      <w:pPr>
        <w:spacing w:after="0" w:line="240" w:lineRule="auto"/>
        <w:ind w:right="-58"/>
        <w:rPr>
          <w:rFonts w:ascii="Arial" w:hAnsi="Arial" w:cs="Arial"/>
          <w:sz w:val="20"/>
          <w:szCs w:val="20"/>
        </w:rPr>
      </w:pPr>
    </w:p>
    <w:p w14:paraId="738D9EE5" w14:textId="77777777" w:rsidR="00B34735" w:rsidRPr="007E13FB" w:rsidRDefault="00B34735" w:rsidP="00F31ADB">
      <w:pPr>
        <w:spacing w:after="0" w:line="240" w:lineRule="auto"/>
        <w:ind w:right="-58"/>
        <w:rPr>
          <w:rFonts w:ascii="Arial" w:hAnsi="Arial" w:cs="Arial"/>
          <w:b/>
          <w:sz w:val="20"/>
          <w:szCs w:val="20"/>
        </w:rPr>
      </w:pPr>
    </w:p>
    <w:p w14:paraId="1B1599CD" w14:textId="77777777" w:rsidR="00FE34F0" w:rsidRPr="007E13FB" w:rsidRDefault="00F71330" w:rsidP="00F31ADB">
      <w:pPr>
        <w:spacing w:after="160" w:line="240" w:lineRule="auto"/>
        <w:rPr>
          <w:rFonts w:ascii="Arial" w:hAnsi="Arial" w:cs="Arial"/>
          <w:b/>
          <w:sz w:val="20"/>
          <w:szCs w:val="20"/>
        </w:rPr>
      </w:pPr>
      <w:r w:rsidRPr="007E13FB">
        <w:rPr>
          <w:rFonts w:ascii="Arial" w:hAnsi="Arial" w:cs="Arial"/>
          <w:b/>
          <w:sz w:val="20"/>
          <w:szCs w:val="20"/>
        </w:rPr>
        <w:br w:type="page"/>
      </w:r>
      <w:r w:rsidR="00FE34F0" w:rsidRPr="007E13FB">
        <w:rPr>
          <w:rFonts w:ascii="Arial" w:hAnsi="Arial" w:cs="Arial"/>
          <w:b/>
          <w:sz w:val="20"/>
          <w:szCs w:val="20"/>
        </w:rPr>
        <w:t>4.3.- TABLA DE CANTIDADES Y PRECIOS</w:t>
      </w:r>
    </w:p>
    <w:p w14:paraId="26BA0273" w14:textId="77777777" w:rsidR="00FE34F0" w:rsidRPr="007E13FB" w:rsidRDefault="00FE34F0" w:rsidP="002F5374">
      <w:pPr>
        <w:spacing w:after="0" w:line="240" w:lineRule="auto"/>
        <w:ind w:left="36" w:right="-58"/>
        <w:jc w:val="both"/>
        <w:rPr>
          <w:rFonts w:ascii="Arial" w:hAnsi="Arial" w:cs="Arial"/>
          <w:sz w:val="20"/>
          <w:szCs w:val="20"/>
        </w:rPr>
      </w:pPr>
      <w:r w:rsidRPr="007E13FB">
        <w:rPr>
          <w:rFonts w:ascii="Arial" w:hAnsi="Arial" w:cs="Arial"/>
          <w:sz w:val="20"/>
          <w:szCs w:val="20"/>
        </w:rPr>
        <w:t xml:space="preserve">El que suscribe, luego de examinar el pliego respectivo y al presentar esta oferta declaro </w:t>
      </w:r>
      <w:r w:rsidRPr="007E13FB">
        <w:rPr>
          <w:rFonts w:ascii="Arial" w:hAnsi="Arial" w:cs="Arial"/>
          <w:b/>
          <w:sz w:val="20"/>
          <w:szCs w:val="20"/>
        </w:rPr>
        <w:t>mi aceptación y adhesión expresa</w:t>
      </w:r>
      <w:r w:rsidRPr="007E13FB">
        <w:rPr>
          <w:rFonts w:ascii="Arial" w:hAnsi="Arial" w:cs="Arial"/>
          <w:sz w:val="20"/>
          <w:szCs w:val="20"/>
        </w:rPr>
        <w:t xml:space="preserve"> de acogerme a la prestación del</w:t>
      </w:r>
      <w:r w:rsidR="008F4141">
        <w:rPr>
          <w:rFonts w:ascii="Arial" w:hAnsi="Arial" w:cs="Arial"/>
          <w:sz w:val="20"/>
          <w:szCs w:val="20"/>
        </w:rPr>
        <w:t xml:space="preserve"> </w:t>
      </w:r>
      <w:r w:rsidR="00DA1EB5" w:rsidRPr="008F4141">
        <w:rPr>
          <w:rFonts w:ascii="Arial" w:hAnsi="Arial" w:cs="Arial"/>
          <w:b/>
          <w:sz w:val="20"/>
          <w:szCs w:val="20"/>
        </w:rPr>
        <w:t>“</w:t>
      </w:r>
      <w:r w:rsidR="002F5374" w:rsidRPr="002F5374">
        <w:rPr>
          <w:rFonts w:ascii="Arial" w:hAnsi="Arial" w:cs="Arial"/>
          <w:b/>
          <w:sz w:val="20"/>
          <w:szCs w:val="20"/>
        </w:rPr>
        <w:t>SERVICIO DE TRANSPORTE DE MATERIALES PARA LOS CAMPOS DE OPERACIÓN</w:t>
      </w:r>
      <w:r w:rsidR="002F5374">
        <w:rPr>
          <w:rFonts w:ascii="Arial" w:hAnsi="Arial" w:cs="Arial"/>
          <w:b/>
          <w:sz w:val="20"/>
          <w:szCs w:val="20"/>
        </w:rPr>
        <w:t xml:space="preserve"> </w:t>
      </w:r>
      <w:r w:rsidR="002F5374" w:rsidRPr="002F5374">
        <w:rPr>
          <w:rFonts w:ascii="Arial" w:hAnsi="Arial" w:cs="Arial"/>
          <w:b/>
          <w:sz w:val="20"/>
          <w:szCs w:val="20"/>
        </w:rPr>
        <w:t>DE LA EMPRESA PÚBLICA DE HIDROCARBUROS DEL ECUADOR, EP</w:t>
      </w:r>
      <w:r w:rsidR="002F5374">
        <w:rPr>
          <w:rFonts w:ascii="Arial" w:hAnsi="Arial" w:cs="Arial"/>
          <w:b/>
          <w:sz w:val="20"/>
          <w:szCs w:val="20"/>
        </w:rPr>
        <w:t xml:space="preserve"> </w:t>
      </w:r>
      <w:r w:rsidR="002F5374" w:rsidRPr="002F5374">
        <w:rPr>
          <w:rFonts w:ascii="Arial" w:hAnsi="Arial" w:cs="Arial"/>
          <w:b/>
          <w:sz w:val="20"/>
          <w:szCs w:val="20"/>
        </w:rPr>
        <w:t>PETROECUADOR</w:t>
      </w:r>
      <w:r w:rsidR="0080191E" w:rsidRPr="008F4141">
        <w:rPr>
          <w:rFonts w:ascii="Arial" w:hAnsi="Arial" w:cs="Arial"/>
          <w:b/>
          <w:sz w:val="20"/>
          <w:szCs w:val="20"/>
        </w:rPr>
        <w:t>”</w:t>
      </w:r>
      <w:r w:rsidRPr="007E13FB">
        <w:rPr>
          <w:rFonts w:ascii="Arial" w:hAnsi="Arial" w:cs="Arial"/>
          <w:sz w:val="20"/>
          <w:szCs w:val="20"/>
        </w:rPr>
        <w:t xml:space="preserve"> de acuerdo a los términos de referencia y condiciones establecidas en el presente pliego que rige el procedimiento de código </w:t>
      </w:r>
      <w:r w:rsidR="00B6080B" w:rsidRPr="007E13FB">
        <w:rPr>
          <w:rFonts w:ascii="Arial" w:hAnsi="Arial" w:cs="Arial"/>
          <w:sz w:val="20"/>
          <w:szCs w:val="20"/>
        </w:rPr>
        <w:t>FI-EPP-20210</w:t>
      </w:r>
      <w:r w:rsidR="00E04E46">
        <w:rPr>
          <w:rFonts w:ascii="Arial" w:hAnsi="Arial" w:cs="Arial"/>
          <w:sz w:val="20"/>
          <w:szCs w:val="20"/>
        </w:rPr>
        <w:t>46</w:t>
      </w:r>
      <w:r w:rsidR="006D3F8F">
        <w:rPr>
          <w:rFonts w:ascii="Arial" w:hAnsi="Arial" w:cs="Arial"/>
          <w:sz w:val="20"/>
          <w:szCs w:val="20"/>
        </w:rPr>
        <w:t>1</w:t>
      </w:r>
      <w:r w:rsidR="00B6080B" w:rsidRPr="007E13FB">
        <w:rPr>
          <w:rFonts w:ascii="Arial" w:hAnsi="Arial" w:cs="Arial"/>
          <w:sz w:val="20"/>
          <w:szCs w:val="20"/>
        </w:rPr>
        <w:t>-</w:t>
      </w:r>
      <w:r w:rsidR="006D3F8F">
        <w:rPr>
          <w:rFonts w:ascii="Arial" w:hAnsi="Arial" w:cs="Arial"/>
          <w:sz w:val="20"/>
          <w:szCs w:val="20"/>
        </w:rPr>
        <w:t>20</w:t>
      </w:r>
      <w:r w:rsidR="00B6080B" w:rsidRPr="007E13FB">
        <w:rPr>
          <w:rFonts w:ascii="Arial" w:hAnsi="Arial" w:cs="Arial"/>
          <w:sz w:val="20"/>
          <w:szCs w:val="20"/>
        </w:rPr>
        <w:t>21</w:t>
      </w:r>
      <w:r w:rsidRPr="007E13FB">
        <w:rPr>
          <w:rFonts w:ascii="Arial" w:hAnsi="Arial" w:cs="Arial"/>
          <w:sz w:val="20"/>
          <w:szCs w:val="20"/>
        </w:rPr>
        <w:t>, así como también a los precios establecidos conforme al siguiente cuadro:</w:t>
      </w:r>
    </w:p>
    <w:p w14:paraId="48FCB95D" w14:textId="77777777" w:rsidR="004A7938" w:rsidRPr="007E13FB" w:rsidRDefault="004A7938" w:rsidP="00F31ADB">
      <w:pPr>
        <w:spacing w:after="0" w:line="240" w:lineRule="auto"/>
        <w:ind w:left="36" w:right="-58"/>
        <w:jc w:val="both"/>
        <w:rPr>
          <w:rFonts w:ascii="Arial" w:hAnsi="Arial" w:cs="Arial"/>
          <w:sz w:val="20"/>
          <w:szCs w:val="20"/>
        </w:rPr>
      </w:pPr>
    </w:p>
    <w:p w14:paraId="225FF87B" w14:textId="77777777" w:rsidR="00E91BFA" w:rsidRPr="007E13FB" w:rsidRDefault="00CE6B13" w:rsidP="00F31ADB">
      <w:pPr>
        <w:spacing w:after="0" w:line="240" w:lineRule="auto"/>
        <w:ind w:left="36" w:right="-58"/>
        <w:jc w:val="both"/>
        <w:rPr>
          <w:rFonts w:ascii="Arial" w:hAnsi="Arial" w:cs="Arial"/>
          <w:sz w:val="20"/>
          <w:szCs w:val="20"/>
        </w:rPr>
      </w:pPr>
      <w:r w:rsidRPr="007E13FB">
        <w:rPr>
          <w:rFonts w:ascii="Arial" w:hAnsi="Arial" w:cs="Arial"/>
          <w:sz w:val="20"/>
          <w:szCs w:val="20"/>
        </w:rPr>
        <w:t>Precios de Adhesión</w:t>
      </w:r>
      <w:r w:rsidR="00EC5D53">
        <w:rPr>
          <w:rFonts w:ascii="Arial" w:hAnsi="Arial" w:cs="Arial"/>
          <w:sz w:val="20"/>
          <w:szCs w:val="20"/>
        </w:rPr>
        <w:t xml:space="preserve"> total</w:t>
      </w:r>
      <w:r w:rsidR="00370B4F" w:rsidRPr="007E13FB">
        <w:rPr>
          <w:rFonts w:ascii="Arial" w:hAnsi="Arial" w:cs="Arial"/>
          <w:sz w:val="20"/>
          <w:szCs w:val="20"/>
        </w:rPr>
        <w:t>:</w:t>
      </w:r>
    </w:p>
    <w:p w14:paraId="56CC5C67" w14:textId="77777777" w:rsidR="00D4747E" w:rsidRDefault="00D4747E" w:rsidP="00A3399C">
      <w:pPr>
        <w:spacing w:after="0" w:line="240" w:lineRule="auto"/>
        <w:ind w:right="-58"/>
        <w:jc w:val="both"/>
        <w:rPr>
          <w:rFonts w:ascii="Arial" w:hAnsi="Arial" w:cs="Arial"/>
          <w:sz w:val="20"/>
          <w:szCs w:val="20"/>
        </w:rPr>
      </w:pPr>
    </w:p>
    <w:tbl>
      <w:tblPr>
        <w:tblW w:w="8784" w:type="dxa"/>
        <w:tblInd w:w="75" w:type="dxa"/>
        <w:tblCellMar>
          <w:left w:w="70" w:type="dxa"/>
          <w:right w:w="70" w:type="dxa"/>
        </w:tblCellMar>
        <w:tblLook w:val="04A0" w:firstRow="1" w:lastRow="0" w:firstColumn="1" w:lastColumn="0" w:noHBand="0" w:noVBand="1"/>
      </w:tblPr>
      <w:tblGrid>
        <w:gridCol w:w="553"/>
        <w:gridCol w:w="919"/>
        <w:gridCol w:w="1862"/>
        <w:gridCol w:w="971"/>
        <w:gridCol w:w="1074"/>
        <w:gridCol w:w="557"/>
        <w:gridCol w:w="8"/>
        <w:gridCol w:w="1310"/>
        <w:gridCol w:w="8"/>
        <w:gridCol w:w="1522"/>
      </w:tblGrid>
      <w:tr w:rsidR="008A338D" w:rsidRPr="003059FB" w14:paraId="50688419" w14:textId="77777777" w:rsidTr="008A338D">
        <w:trPr>
          <w:trHeight w:val="606"/>
        </w:trPr>
        <w:tc>
          <w:tcPr>
            <w:tcW w:w="8784" w:type="dxa"/>
            <w:gridSpan w:val="10"/>
            <w:tcBorders>
              <w:top w:val="single" w:sz="4" w:space="0" w:color="auto"/>
              <w:left w:val="single" w:sz="4" w:space="0" w:color="auto"/>
              <w:bottom w:val="single" w:sz="4" w:space="0" w:color="auto"/>
              <w:right w:val="single" w:sz="4" w:space="0" w:color="auto"/>
            </w:tcBorders>
            <w:shd w:val="clear" w:color="000000" w:fill="4F81BD"/>
            <w:vAlign w:val="center"/>
            <w:hideMark/>
          </w:tcPr>
          <w:p w14:paraId="7901AD76" w14:textId="77777777" w:rsidR="008A338D" w:rsidRPr="003059FB" w:rsidRDefault="008A338D" w:rsidP="008A338D">
            <w:pPr>
              <w:spacing w:after="0" w:line="240" w:lineRule="auto"/>
              <w:jc w:val="center"/>
              <w:rPr>
                <w:rFonts w:eastAsia="Times New Roman" w:cs="Calibri"/>
                <w:b/>
                <w:bCs/>
                <w:i/>
                <w:iCs/>
                <w:color w:val="FFFFFF"/>
                <w:sz w:val="14"/>
                <w:szCs w:val="14"/>
                <w:lang w:eastAsia="es-EC"/>
              </w:rPr>
            </w:pPr>
            <w:r w:rsidRPr="003059FB">
              <w:rPr>
                <w:rFonts w:eastAsia="Times New Roman" w:cs="Calibri"/>
                <w:b/>
                <w:bCs/>
                <w:i/>
                <w:iCs/>
                <w:color w:val="FFFFFF"/>
                <w:sz w:val="14"/>
                <w:szCs w:val="14"/>
                <w:lang w:eastAsia="es-EC"/>
              </w:rPr>
              <w:t>SERVICIO DE TRANSPORTE DE MATERIALES PARA LOS CAMPOS DE OPERACIÓN DE LA EMPRESA PÚBLICA DE HIDROCARBUROS DEL ECUADOR, EP PETROECUADOR”</w:t>
            </w:r>
          </w:p>
        </w:tc>
      </w:tr>
      <w:tr w:rsidR="008A338D" w:rsidRPr="003059FB" w14:paraId="36F6AD3E" w14:textId="77777777" w:rsidTr="008A338D">
        <w:trPr>
          <w:trHeight w:val="580"/>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54A09337" w14:textId="77777777" w:rsidR="008A338D" w:rsidRPr="003059FB" w:rsidRDefault="008A338D" w:rsidP="008A338D">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SERVICIO PERMANENTE</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2F3C808B"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Análisis del mejor costo*</w:t>
            </w:r>
          </w:p>
        </w:tc>
        <w:tc>
          <w:tcPr>
            <w:tcW w:w="1522" w:type="dxa"/>
            <w:tcBorders>
              <w:top w:val="nil"/>
              <w:left w:val="single" w:sz="4" w:space="0" w:color="auto"/>
              <w:bottom w:val="single" w:sz="4" w:space="0" w:color="auto"/>
              <w:right w:val="single" w:sz="4" w:space="0" w:color="auto"/>
            </w:tcBorders>
            <w:shd w:val="clear" w:color="000000" w:fill="92CDDC"/>
            <w:vAlign w:val="center"/>
            <w:hideMark/>
          </w:tcPr>
          <w:p w14:paraId="3F1C2CFD"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PRESUPUESTO REFERENCIAL</w:t>
            </w:r>
          </w:p>
        </w:tc>
      </w:tr>
      <w:tr w:rsidR="008A338D" w:rsidRPr="003059FB" w14:paraId="3AA1AC00" w14:textId="77777777" w:rsidTr="008A338D">
        <w:trPr>
          <w:trHeight w:val="257"/>
        </w:trPr>
        <w:tc>
          <w:tcPr>
            <w:tcW w:w="553"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3060FA5E"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1371AFA2"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0B6B9845"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9BD4E4E"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2E71EBDD"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KILÓMETROS ESTIMADOS x DÍA x UNIDAD</w:t>
            </w:r>
          </w:p>
        </w:tc>
        <w:tc>
          <w:tcPr>
            <w:tcW w:w="557"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63725BD8"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353A5026" w14:textId="77777777" w:rsidR="008A338D" w:rsidRPr="003059FB" w:rsidRDefault="008A338D" w:rsidP="008A338D">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auto"/>
              <w:right w:val="single" w:sz="4" w:space="0" w:color="auto"/>
            </w:tcBorders>
            <w:vAlign w:val="center"/>
            <w:hideMark/>
          </w:tcPr>
          <w:p w14:paraId="1921A41D" w14:textId="77777777" w:rsidR="008A338D" w:rsidRPr="003059FB" w:rsidRDefault="008A338D" w:rsidP="008A338D">
            <w:pPr>
              <w:spacing w:after="0" w:line="240" w:lineRule="auto"/>
              <w:rPr>
                <w:rFonts w:eastAsia="Times New Roman" w:cs="Calibri"/>
                <w:b/>
                <w:bCs/>
                <w:i/>
                <w:iCs/>
                <w:sz w:val="14"/>
                <w:szCs w:val="14"/>
                <w:lang w:eastAsia="es-EC"/>
              </w:rPr>
            </w:pPr>
          </w:p>
        </w:tc>
      </w:tr>
      <w:tr w:rsidR="008A338D" w:rsidRPr="003059FB" w14:paraId="4364AAB0" w14:textId="77777777" w:rsidTr="008A338D">
        <w:trPr>
          <w:trHeight w:val="773"/>
        </w:trPr>
        <w:tc>
          <w:tcPr>
            <w:tcW w:w="553" w:type="dxa"/>
            <w:vMerge/>
            <w:tcBorders>
              <w:top w:val="nil"/>
              <w:left w:val="single" w:sz="4" w:space="0" w:color="auto"/>
              <w:bottom w:val="single" w:sz="4" w:space="0" w:color="000000"/>
              <w:right w:val="single" w:sz="4" w:space="0" w:color="auto"/>
            </w:tcBorders>
            <w:vAlign w:val="center"/>
            <w:hideMark/>
          </w:tcPr>
          <w:p w14:paraId="67505011"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919" w:type="dxa"/>
            <w:vMerge/>
            <w:tcBorders>
              <w:top w:val="nil"/>
              <w:left w:val="single" w:sz="4" w:space="0" w:color="auto"/>
              <w:bottom w:val="single" w:sz="4" w:space="0" w:color="000000"/>
              <w:right w:val="single" w:sz="4" w:space="0" w:color="auto"/>
            </w:tcBorders>
            <w:vAlign w:val="center"/>
            <w:hideMark/>
          </w:tcPr>
          <w:p w14:paraId="0F1C94BD"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1862" w:type="dxa"/>
            <w:vMerge/>
            <w:tcBorders>
              <w:top w:val="nil"/>
              <w:left w:val="single" w:sz="4" w:space="0" w:color="auto"/>
              <w:bottom w:val="single" w:sz="4" w:space="0" w:color="000000"/>
              <w:right w:val="single" w:sz="4" w:space="0" w:color="auto"/>
            </w:tcBorders>
            <w:vAlign w:val="center"/>
            <w:hideMark/>
          </w:tcPr>
          <w:p w14:paraId="5682D41A"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971" w:type="dxa"/>
            <w:vMerge/>
            <w:tcBorders>
              <w:top w:val="nil"/>
              <w:left w:val="single" w:sz="4" w:space="0" w:color="auto"/>
              <w:bottom w:val="single" w:sz="4" w:space="0" w:color="000000"/>
              <w:right w:val="single" w:sz="4" w:space="0" w:color="auto"/>
            </w:tcBorders>
            <w:vAlign w:val="center"/>
            <w:hideMark/>
          </w:tcPr>
          <w:p w14:paraId="740FC12F"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1074" w:type="dxa"/>
            <w:vMerge/>
            <w:tcBorders>
              <w:top w:val="nil"/>
              <w:left w:val="single" w:sz="4" w:space="0" w:color="auto"/>
              <w:bottom w:val="single" w:sz="4" w:space="0" w:color="000000"/>
              <w:right w:val="single" w:sz="4" w:space="0" w:color="auto"/>
            </w:tcBorders>
            <w:vAlign w:val="center"/>
            <w:hideMark/>
          </w:tcPr>
          <w:p w14:paraId="1B731CD1"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557" w:type="dxa"/>
            <w:vMerge/>
            <w:tcBorders>
              <w:top w:val="nil"/>
              <w:left w:val="single" w:sz="4" w:space="0" w:color="auto"/>
              <w:bottom w:val="single" w:sz="4" w:space="0" w:color="000000"/>
              <w:right w:val="single" w:sz="4" w:space="0" w:color="auto"/>
            </w:tcBorders>
            <w:vAlign w:val="center"/>
            <w:hideMark/>
          </w:tcPr>
          <w:p w14:paraId="2A253167"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1318" w:type="dxa"/>
            <w:gridSpan w:val="2"/>
            <w:tcBorders>
              <w:top w:val="nil"/>
              <w:left w:val="nil"/>
              <w:bottom w:val="single" w:sz="4" w:space="0" w:color="auto"/>
              <w:right w:val="single" w:sz="4" w:space="0" w:color="auto"/>
            </w:tcBorders>
            <w:shd w:val="clear" w:color="000000" w:fill="92CDDC"/>
            <w:vAlign w:val="center"/>
            <w:hideMark/>
          </w:tcPr>
          <w:p w14:paraId="6FE50E16"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Precio unitario con 2 decimales</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415A61BF" w14:textId="77777777" w:rsidR="008A338D" w:rsidRPr="003059FB" w:rsidRDefault="008A338D" w:rsidP="008A338D">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8A338D" w:rsidRPr="003059FB" w14:paraId="78B69A16"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7F4F4A9"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919" w:type="dxa"/>
            <w:tcBorders>
              <w:top w:val="nil"/>
              <w:left w:val="nil"/>
              <w:bottom w:val="single" w:sz="4" w:space="0" w:color="auto"/>
              <w:right w:val="single" w:sz="4" w:space="0" w:color="auto"/>
            </w:tcBorders>
            <w:shd w:val="clear" w:color="auto" w:fill="auto"/>
            <w:noWrap/>
            <w:vAlign w:val="center"/>
            <w:hideMark/>
          </w:tcPr>
          <w:p w14:paraId="5B5ABF40" w14:textId="77777777" w:rsidR="008A338D" w:rsidRPr="003059FB" w:rsidRDefault="008A338D" w:rsidP="008A338D">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4367DB82"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alta, capacidad de carga mínimo 25 toneladas</w:t>
            </w:r>
          </w:p>
        </w:tc>
        <w:tc>
          <w:tcPr>
            <w:tcW w:w="971" w:type="dxa"/>
            <w:tcBorders>
              <w:top w:val="nil"/>
              <w:left w:val="nil"/>
              <w:bottom w:val="single" w:sz="4" w:space="0" w:color="auto"/>
              <w:right w:val="single" w:sz="4" w:space="0" w:color="auto"/>
            </w:tcBorders>
            <w:shd w:val="clear" w:color="auto" w:fill="auto"/>
            <w:noWrap/>
            <w:vAlign w:val="center"/>
            <w:hideMark/>
          </w:tcPr>
          <w:p w14:paraId="025CDB3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10</w:t>
            </w:r>
          </w:p>
        </w:tc>
        <w:tc>
          <w:tcPr>
            <w:tcW w:w="1074" w:type="dxa"/>
            <w:tcBorders>
              <w:top w:val="nil"/>
              <w:left w:val="nil"/>
              <w:bottom w:val="single" w:sz="4" w:space="0" w:color="auto"/>
              <w:right w:val="single" w:sz="4" w:space="0" w:color="auto"/>
            </w:tcBorders>
            <w:shd w:val="clear" w:color="auto" w:fill="auto"/>
            <w:noWrap/>
            <w:vAlign w:val="center"/>
            <w:hideMark/>
          </w:tcPr>
          <w:p w14:paraId="3F53011C"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65</w:t>
            </w:r>
          </w:p>
        </w:tc>
        <w:tc>
          <w:tcPr>
            <w:tcW w:w="557" w:type="dxa"/>
            <w:tcBorders>
              <w:top w:val="nil"/>
              <w:left w:val="nil"/>
              <w:bottom w:val="single" w:sz="4" w:space="0" w:color="auto"/>
              <w:right w:val="single" w:sz="4" w:space="0" w:color="auto"/>
            </w:tcBorders>
            <w:shd w:val="clear" w:color="auto" w:fill="auto"/>
            <w:noWrap/>
            <w:vAlign w:val="center"/>
            <w:hideMark/>
          </w:tcPr>
          <w:p w14:paraId="6E5E5C20"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35011702"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05DC8A69"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1.580.085,00 </w:t>
            </w:r>
          </w:p>
        </w:tc>
      </w:tr>
      <w:tr w:rsidR="008A338D" w:rsidRPr="003059FB" w14:paraId="08561040" w14:textId="77777777" w:rsidTr="008A338D">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04223D3"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2</w:t>
            </w:r>
          </w:p>
        </w:tc>
        <w:tc>
          <w:tcPr>
            <w:tcW w:w="919" w:type="dxa"/>
            <w:tcBorders>
              <w:top w:val="nil"/>
              <w:left w:val="nil"/>
              <w:bottom w:val="single" w:sz="4" w:space="0" w:color="auto"/>
              <w:right w:val="single" w:sz="4" w:space="0" w:color="auto"/>
            </w:tcBorders>
            <w:shd w:val="clear" w:color="000000" w:fill="FFFFFF"/>
            <w:noWrap/>
            <w:vAlign w:val="center"/>
            <w:hideMark/>
          </w:tcPr>
          <w:p w14:paraId="5465036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4241927D"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puertas abatibles, capacidad de carga mínimo 12 toneladas.</w:t>
            </w:r>
          </w:p>
        </w:tc>
        <w:tc>
          <w:tcPr>
            <w:tcW w:w="971" w:type="dxa"/>
            <w:tcBorders>
              <w:top w:val="nil"/>
              <w:left w:val="nil"/>
              <w:bottom w:val="single" w:sz="4" w:space="0" w:color="auto"/>
              <w:right w:val="single" w:sz="4" w:space="0" w:color="auto"/>
            </w:tcBorders>
            <w:shd w:val="clear" w:color="auto" w:fill="auto"/>
            <w:noWrap/>
            <w:vAlign w:val="center"/>
            <w:hideMark/>
          </w:tcPr>
          <w:p w14:paraId="689DA51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02D361D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135</w:t>
            </w:r>
          </w:p>
        </w:tc>
        <w:tc>
          <w:tcPr>
            <w:tcW w:w="557" w:type="dxa"/>
            <w:tcBorders>
              <w:top w:val="nil"/>
              <w:left w:val="nil"/>
              <w:bottom w:val="single" w:sz="4" w:space="0" w:color="auto"/>
              <w:right w:val="single" w:sz="4" w:space="0" w:color="auto"/>
            </w:tcBorders>
            <w:shd w:val="clear" w:color="auto" w:fill="auto"/>
            <w:noWrap/>
            <w:vAlign w:val="center"/>
            <w:hideMark/>
          </w:tcPr>
          <w:p w14:paraId="025D199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48ABC7AB"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0117C7BB"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190.201,50 </w:t>
            </w:r>
          </w:p>
        </w:tc>
      </w:tr>
      <w:tr w:rsidR="008A338D" w:rsidRPr="003059FB" w14:paraId="541896D5"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8BA2D62"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w:t>
            </w:r>
          </w:p>
        </w:tc>
        <w:tc>
          <w:tcPr>
            <w:tcW w:w="919" w:type="dxa"/>
            <w:tcBorders>
              <w:top w:val="nil"/>
              <w:left w:val="nil"/>
              <w:bottom w:val="single" w:sz="4" w:space="0" w:color="auto"/>
              <w:right w:val="single" w:sz="4" w:space="0" w:color="auto"/>
            </w:tcBorders>
            <w:shd w:val="clear" w:color="auto" w:fill="auto"/>
            <w:noWrap/>
            <w:vAlign w:val="center"/>
            <w:hideMark/>
          </w:tcPr>
          <w:p w14:paraId="496BEE8B" w14:textId="77777777" w:rsidR="008A338D" w:rsidRPr="003059FB" w:rsidRDefault="008A338D" w:rsidP="008A338D">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4CAB15E0"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baja, capacidad de carga mínimo 30 toneladas</w:t>
            </w:r>
          </w:p>
        </w:tc>
        <w:tc>
          <w:tcPr>
            <w:tcW w:w="971" w:type="dxa"/>
            <w:tcBorders>
              <w:top w:val="nil"/>
              <w:left w:val="nil"/>
              <w:bottom w:val="single" w:sz="4" w:space="0" w:color="auto"/>
              <w:right w:val="single" w:sz="4" w:space="0" w:color="auto"/>
            </w:tcBorders>
            <w:shd w:val="clear" w:color="auto" w:fill="auto"/>
            <w:noWrap/>
            <w:vAlign w:val="center"/>
            <w:hideMark/>
          </w:tcPr>
          <w:p w14:paraId="5A7301D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091BBD8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56</w:t>
            </w:r>
          </w:p>
        </w:tc>
        <w:tc>
          <w:tcPr>
            <w:tcW w:w="557" w:type="dxa"/>
            <w:tcBorders>
              <w:top w:val="nil"/>
              <w:left w:val="nil"/>
              <w:bottom w:val="single" w:sz="4" w:space="0" w:color="auto"/>
              <w:right w:val="single" w:sz="4" w:space="0" w:color="auto"/>
            </w:tcBorders>
            <w:shd w:val="clear" w:color="auto" w:fill="auto"/>
            <w:noWrap/>
            <w:vAlign w:val="center"/>
            <w:hideMark/>
          </w:tcPr>
          <w:p w14:paraId="0841AA26"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5A2934B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4,07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79D74FA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166.381,60 </w:t>
            </w:r>
          </w:p>
        </w:tc>
      </w:tr>
      <w:tr w:rsidR="008A338D" w:rsidRPr="003059FB" w14:paraId="71DFF48C"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E5F544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4</w:t>
            </w:r>
          </w:p>
        </w:tc>
        <w:tc>
          <w:tcPr>
            <w:tcW w:w="919" w:type="dxa"/>
            <w:tcBorders>
              <w:top w:val="nil"/>
              <w:left w:val="nil"/>
              <w:bottom w:val="single" w:sz="4" w:space="0" w:color="auto"/>
              <w:right w:val="single" w:sz="4" w:space="0" w:color="auto"/>
            </w:tcBorders>
            <w:shd w:val="clear" w:color="auto" w:fill="auto"/>
            <w:noWrap/>
            <w:vAlign w:val="center"/>
            <w:hideMark/>
          </w:tcPr>
          <w:p w14:paraId="3A31EF88" w14:textId="77777777" w:rsidR="008A338D" w:rsidRPr="003059FB" w:rsidRDefault="008A338D" w:rsidP="008A338D">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28BEFAEA"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4 toneladas</w:t>
            </w:r>
          </w:p>
        </w:tc>
        <w:tc>
          <w:tcPr>
            <w:tcW w:w="971" w:type="dxa"/>
            <w:tcBorders>
              <w:top w:val="nil"/>
              <w:left w:val="nil"/>
              <w:bottom w:val="single" w:sz="4" w:space="0" w:color="auto"/>
              <w:right w:val="single" w:sz="4" w:space="0" w:color="auto"/>
            </w:tcBorders>
            <w:shd w:val="clear" w:color="auto" w:fill="auto"/>
            <w:noWrap/>
            <w:vAlign w:val="center"/>
            <w:hideMark/>
          </w:tcPr>
          <w:p w14:paraId="41ACB9E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2</w:t>
            </w:r>
          </w:p>
        </w:tc>
        <w:tc>
          <w:tcPr>
            <w:tcW w:w="1074" w:type="dxa"/>
            <w:tcBorders>
              <w:top w:val="nil"/>
              <w:left w:val="nil"/>
              <w:bottom w:val="single" w:sz="4" w:space="0" w:color="auto"/>
              <w:right w:val="single" w:sz="4" w:space="0" w:color="auto"/>
            </w:tcBorders>
            <w:shd w:val="clear" w:color="auto" w:fill="auto"/>
            <w:noWrap/>
            <w:vAlign w:val="center"/>
            <w:hideMark/>
          </w:tcPr>
          <w:p w14:paraId="1A65878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310</w:t>
            </w:r>
          </w:p>
        </w:tc>
        <w:tc>
          <w:tcPr>
            <w:tcW w:w="557" w:type="dxa"/>
            <w:tcBorders>
              <w:top w:val="nil"/>
              <w:left w:val="nil"/>
              <w:bottom w:val="single" w:sz="4" w:space="0" w:color="auto"/>
              <w:right w:val="single" w:sz="4" w:space="0" w:color="auto"/>
            </w:tcBorders>
            <w:shd w:val="clear" w:color="auto" w:fill="auto"/>
            <w:noWrap/>
            <w:vAlign w:val="center"/>
            <w:hideMark/>
          </w:tcPr>
          <w:p w14:paraId="440DE684"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64513BEE"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1,70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1B74FB78"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769.420,00 </w:t>
            </w:r>
          </w:p>
        </w:tc>
      </w:tr>
      <w:tr w:rsidR="008A338D" w:rsidRPr="003059FB" w14:paraId="6A416BEF"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7B5836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w:t>
            </w:r>
          </w:p>
        </w:tc>
        <w:tc>
          <w:tcPr>
            <w:tcW w:w="919" w:type="dxa"/>
            <w:tcBorders>
              <w:top w:val="nil"/>
              <w:left w:val="nil"/>
              <w:bottom w:val="single" w:sz="4" w:space="0" w:color="auto"/>
              <w:right w:val="single" w:sz="4" w:space="0" w:color="auto"/>
            </w:tcBorders>
            <w:shd w:val="clear" w:color="auto" w:fill="auto"/>
            <w:noWrap/>
            <w:vAlign w:val="center"/>
            <w:hideMark/>
          </w:tcPr>
          <w:p w14:paraId="497F4A5B" w14:textId="77777777" w:rsidR="008A338D" w:rsidRPr="003059FB" w:rsidRDefault="008A338D" w:rsidP="008A338D">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33545E86"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10 toneladas</w:t>
            </w:r>
          </w:p>
        </w:tc>
        <w:tc>
          <w:tcPr>
            <w:tcW w:w="971" w:type="dxa"/>
            <w:tcBorders>
              <w:top w:val="nil"/>
              <w:left w:val="nil"/>
              <w:bottom w:val="single" w:sz="4" w:space="0" w:color="auto"/>
              <w:right w:val="single" w:sz="4" w:space="0" w:color="auto"/>
            </w:tcBorders>
            <w:shd w:val="clear" w:color="auto" w:fill="auto"/>
            <w:noWrap/>
            <w:vAlign w:val="center"/>
            <w:hideMark/>
          </w:tcPr>
          <w:p w14:paraId="46BB0FE0"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w:t>
            </w:r>
          </w:p>
        </w:tc>
        <w:tc>
          <w:tcPr>
            <w:tcW w:w="1074" w:type="dxa"/>
            <w:tcBorders>
              <w:top w:val="nil"/>
              <w:left w:val="nil"/>
              <w:bottom w:val="single" w:sz="4" w:space="0" w:color="auto"/>
              <w:right w:val="single" w:sz="4" w:space="0" w:color="auto"/>
            </w:tcBorders>
            <w:shd w:val="clear" w:color="auto" w:fill="auto"/>
            <w:noWrap/>
            <w:vAlign w:val="center"/>
            <w:hideMark/>
          </w:tcPr>
          <w:p w14:paraId="115CCC02"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300</w:t>
            </w:r>
          </w:p>
        </w:tc>
        <w:tc>
          <w:tcPr>
            <w:tcW w:w="557" w:type="dxa"/>
            <w:tcBorders>
              <w:top w:val="nil"/>
              <w:left w:val="nil"/>
              <w:bottom w:val="single" w:sz="4" w:space="0" w:color="auto"/>
              <w:right w:val="single" w:sz="4" w:space="0" w:color="auto"/>
            </w:tcBorders>
            <w:shd w:val="clear" w:color="auto" w:fill="auto"/>
            <w:noWrap/>
            <w:vAlign w:val="center"/>
            <w:hideMark/>
          </w:tcPr>
          <w:p w14:paraId="300B3514"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39001DA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1,92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547D696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1.261.440,00 </w:t>
            </w:r>
          </w:p>
        </w:tc>
      </w:tr>
      <w:tr w:rsidR="008A338D" w:rsidRPr="003059FB" w14:paraId="2BB668C1" w14:textId="77777777" w:rsidTr="008A338D">
        <w:trPr>
          <w:trHeight w:val="773"/>
        </w:trPr>
        <w:tc>
          <w:tcPr>
            <w:tcW w:w="553" w:type="dxa"/>
            <w:tcBorders>
              <w:top w:val="nil"/>
              <w:left w:val="single" w:sz="4" w:space="0" w:color="auto"/>
              <w:bottom w:val="single" w:sz="4" w:space="0" w:color="auto"/>
              <w:right w:val="single" w:sz="4" w:space="0" w:color="auto"/>
            </w:tcBorders>
            <w:shd w:val="clear" w:color="000000" w:fill="92CDDC"/>
            <w:vAlign w:val="center"/>
            <w:hideMark/>
          </w:tcPr>
          <w:p w14:paraId="6AD68FA8"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44520615"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19C03CC2"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7EE78BE1"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13EE39CA"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352BC862"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nil"/>
              <w:bottom w:val="single" w:sz="4" w:space="0" w:color="auto"/>
              <w:right w:val="single" w:sz="4" w:space="0" w:color="auto"/>
            </w:tcBorders>
            <w:shd w:val="clear" w:color="000000" w:fill="92CDDC"/>
            <w:vAlign w:val="center"/>
            <w:hideMark/>
          </w:tcPr>
          <w:p w14:paraId="6BB334CF"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54FDE7E7" w14:textId="77777777" w:rsidR="008A338D" w:rsidRPr="003059FB" w:rsidRDefault="008A338D" w:rsidP="008A338D">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8A338D" w:rsidRPr="003059FB" w14:paraId="0755A370" w14:textId="77777777" w:rsidTr="008A338D">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FDD73CE"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w:t>
            </w:r>
          </w:p>
        </w:tc>
        <w:tc>
          <w:tcPr>
            <w:tcW w:w="919" w:type="dxa"/>
            <w:tcBorders>
              <w:top w:val="nil"/>
              <w:left w:val="nil"/>
              <w:bottom w:val="single" w:sz="4" w:space="0" w:color="auto"/>
              <w:right w:val="single" w:sz="4" w:space="0" w:color="auto"/>
            </w:tcBorders>
            <w:shd w:val="clear" w:color="auto" w:fill="auto"/>
            <w:noWrap/>
            <w:vAlign w:val="center"/>
            <w:hideMark/>
          </w:tcPr>
          <w:p w14:paraId="3DB06873"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33A3C99D"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 abatibles, capacidad de carga mínimo 8 toneladas</w:t>
            </w:r>
          </w:p>
        </w:tc>
        <w:tc>
          <w:tcPr>
            <w:tcW w:w="971" w:type="dxa"/>
            <w:tcBorders>
              <w:top w:val="nil"/>
              <w:left w:val="nil"/>
              <w:bottom w:val="single" w:sz="4" w:space="0" w:color="auto"/>
              <w:right w:val="single" w:sz="4" w:space="0" w:color="auto"/>
            </w:tcBorders>
            <w:shd w:val="clear" w:color="auto" w:fill="auto"/>
            <w:noWrap/>
            <w:vAlign w:val="center"/>
            <w:hideMark/>
          </w:tcPr>
          <w:p w14:paraId="2D7A4A9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w:t>
            </w:r>
          </w:p>
        </w:tc>
        <w:tc>
          <w:tcPr>
            <w:tcW w:w="1074" w:type="dxa"/>
            <w:tcBorders>
              <w:top w:val="nil"/>
              <w:left w:val="nil"/>
              <w:bottom w:val="single" w:sz="4" w:space="0" w:color="auto"/>
              <w:right w:val="single" w:sz="4" w:space="0" w:color="auto"/>
            </w:tcBorders>
            <w:shd w:val="clear" w:color="auto" w:fill="auto"/>
            <w:noWrap/>
            <w:vAlign w:val="center"/>
            <w:hideMark/>
          </w:tcPr>
          <w:p w14:paraId="478CC31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single" w:sz="4" w:space="0" w:color="auto"/>
              <w:right w:val="single" w:sz="4" w:space="0" w:color="auto"/>
            </w:tcBorders>
            <w:shd w:val="clear" w:color="auto" w:fill="auto"/>
            <w:noWrap/>
            <w:vAlign w:val="center"/>
            <w:hideMark/>
          </w:tcPr>
          <w:p w14:paraId="7E26598B"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20462F2C"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3F8C6042"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705.654,50 </w:t>
            </w:r>
          </w:p>
        </w:tc>
      </w:tr>
      <w:tr w:rsidR="008A338D" w:rsidRPr="003059FB" w14:paraId="3B785614" w14:textId="77777777" w:rsidTr="008A338D">
        <w:trPr>
          <w:trHeight w:val="257"/>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7B6BC2E5" w14:textId="77777777" w:rsidR="008A338D" w:rsidRPr="003059FB" w:rsidRDefault="008A338D" w:rsidP="008A338D">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SERVICIO BAJO LLAMADA</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7020C8C5"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22" w:type="dxa"/>
            <w:tcBorders>
              <w:top w:val="nil"/>
              <w:left w:val="single" w:sz="4" w:space="0" w:color="auto"/>
              <w:bottom w:val="single" w:sz="4" w:space="0" w:color="000000"/>
              <w:right w:val="single" w:sz="4" w:space="0" w:color="auto"/>
            </w:tcBorders>
            <w:shd w:val="clear" w:color="000000" w:fill="92CDDC"/>
            <w:vAlign w:val="center"/>
            <w:hideMark/>
          </w:tcPr>
          <w:p w14:paraId="34C317E4" w14:textId="77777777" w:rsidR="008A338D" w:rsidRPr="003059FB" w:rsidRDefault="008A338D" w:rsidP="008A338D">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8A338D" w:rsidRPr="003059FB" w14:paraId="32655652" w14:textId="77777777" w:rsidTr="008A338D">
        <w:trPr>
          <w:trHeight w:val="657"/>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128B055A"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7A58F721"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noWrap/>
            <w:vAlign w:val="center"/>
            <w:hideMark/>
          </w:tcPr>
          <w:p w14:paraId="420D97FC"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1E8C8713"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1026A64B"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KILOMETROS ESTIMADOS x DÍA x UNIDAD</w:t>
            </w:r>
          </w:p>
        </w:tc>
        <w:tc>
          <w:tcPr>
            <w:tcW w:w="557" w:type="dxa"/>
            <w:tcBorders>
              <w:top w:val="nil"/>
              <w:left w:val="nil"/>
              <w:bottom w:val="single" w:sz="4" w:space="0" w:color="auto"/>
              <w:right w:val="single" w:sz="4" w:space="0" w:color="auto"/>
            </w:tcBorders>
            <w:shd w:val="clear" w:color="000000" w:fill="92CDDC"/>
            <w:vAlign w:val="center"/>
            <w:hideMark/>
          </w:tcPr>
          <w:p w14:paraId="35C63C2D"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10FF5547" w14:textId="77777777" w:rsidR="008A338D" w:rsidRPr="003059FB" w:rsidRDefault="008A338D" w:rsidP="008A338D">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000000"/>
              <w:right w:val="single" w:sz="4" w:space="0" w:color="auto"/>
            </w:tcBorders>
            <w:vAlign w:val="center"/>
            <w:hideMark/>
          </w:tcPr>
          <w:p w14:paraId="2E7750D9" w14:textId="77777777" w:rsidR="008A338D" w:rsidRPr="003059FB" w:rsidRDefault="008A338D" w:rsidP="008A338D">
            <w:pPr>
              <w:spacing w:after="0" w:line="240" w:lineRule="auto"/>
              <w:rPr>
                <w:rFonts w:eastAsia="Times New Roman" w:cs="Calibri"/>
                <w:b/>
                <w:bCs/>
                <w:sz w:val="14"/>
                <w:szCs w:val="14"/>
                <w:lang w:eastAsia="es-EC"/>
              </w:rPr>
            </w:pPr>
          </w:p>
        </w:tc>
      </w:tr>
      <w:tr w:rsidR="008A338D" w:rsidRPr="003059FB" w14:paraId="7D47A23E"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4AD582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w:t>
            </w:r>
          </w:p>
        </w:tc>
        <w:tc>
          <w:tcPr>
            <w:tcW w:w="919" w:type="dxa"/>
            <w:tcBorders>
              <w:top w:val="nil"/>
              <w:left w:val="nil"/>
              <w:bottom w:val="single" w:sz="4" w:space="0" w:color="auto"/>
              <w:right w:val="single" w:sz="4" w:space="0" w:color="auto"/>
            </w:tcBorders>
            <w:shd w:val="clear" w:color="auto" w:fill="auto"/>
            <w:noWrap/>
            <w:vAlign w:val="center"/>
            <w:hideMark/>
          </w:tcPr>
          <w:p w14:paraId="391CFF75"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2880F310"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alta, capacidad de carga mínimo 25 toneladas</w:t>
            </w:r>
          </w:p>
        </w:tc>
        <w:tc>
          <w:tcPr>
            <w:tcW w:w="971" w:type="dxa"/>
            <w:tcBorders>
              <w:top w:val="nil"/>
              <w:left w:val="nil"/>
              <w:bottom w:val="single" w:sz="4" w:space="0" w:color="auto"/>
              <w:right w:val="single" w:sz="4" w:space="0" w:color="auto"/>
            </w:tcBorders>
            <w:shd w:val="clear" w:color="auto" w:fill="auto"/>
            <w:noWrap/>
            <w:vAlign w:val="center"/>
            <w:hideMark/>
          </w:tcPr>
          <w:p w14:paraId="75F9723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7D9EC9A4"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65</w:t>
            </w:r>
          </w:p>
        </w:tc>
        <w:tc>
          <w:tcPr>
            <w:tcW w:w="557" w:type="dxa"/>
            <w:tcBorders>
              <w:top w:val="nil"/>
              <w:left w:val="nil"/>
              <w:bottom w:val="single" w:sz="4" w:space="0" w:color="auto"/>
              <w:right w:val="single" w:sz="4" w:space="0" w:color="auto"/>
            </w:tcBorders>
            <w:shd w:val="clear" w:color="auto" w:fill="auto"/>
            <w:noWrap/>
            <w:vAlign w:val="center"/>
            <w:hideMark/>
          </w:tcPr>
          <w:p w14:paraId="4FAAA4EB"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6085AD73"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035C0C1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25.974,00 </w:t>
            </w:r>
          </w:p>
        </w:tc>
      </w:tr>
      <w:tr w:rsidR="008A338D" w:rsidRPr="003059FB" w14:paraId="6B3BF845" w14:textId="77777777" w:rsidTr="008A338D">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0281BF6"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8</w:t>
            </w:r>
          </w:p>
        </w:tc>
        <w:tc>
          <w:tcPr>
            <w:tcW w:w="919" w:type="dxa"/>
            <w:tcBorders>
              <w:top w:val="nil"/>
              <w:left w:val="nil"/>
              <w:bottom w:val="single" w:sz="4" w:space="0" w:color="auto"/>
              <w:right w:val="single" w:sz="4" w:space="0" w:color="auto"/>
            </w:tcBorders>
            <w:shd w:val="clear" w:color="auto" w:fill="auto"/>
            <w:noWrap/>
            <w:vAlign w:val="center"/>
            <w:hideMark/>
          </w:tcPr>
          <w:p w14:paraId="5DC57486"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7B140F72"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puertas abatibles, capacidad de carga mínimo 12 toneladas.</w:t>
            </w:r>
          </w:p>
        </w:tc>
        <w:tc>
          <w:tcPr>
            <w:tcW w:w="971" w:type="dxa"/>
            <w:tcBorders>
              <w:top w:val="nil"/>
              <w:left w:val="nil"/>
              <w:bottom w:val="single" w:sz="4" w:space="0" w:color="auto"/>
              <w:right w:val="single" w:sz="4" w:space="0" w:color="auto"/>
            </w:tcBorders>
            <w:shd w:val="clear" w:color="auto" w:fill="auto"/>
            <w:noWrap/>
            <w:vAlign w:val="center"/>
            <w:hideMark/>
          </w:tcPr>
          <w:p w14:paraId="4BA16F4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0B3752DC"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135</w:t>
            </w:r>
          </w:p>
        </w:tc>
        <w:tc>
          <w:tcPr>
            <w:tcW w:w="557" w:type="dxa"/>
            <w:tcBorders>
              <w:top w:val="nil"/>
              <w:left w:val="nil"/>
              <w:bottom w:val="single" w:sz="4" w:space="0" w:color="auto"/>
              <w:right w:val="single" w:sz="4" w:space="0" w:color="auto"/>
            </w:tcBorders>
            <w:shd w:val="clear" w:color="auto" w:fill="auto"/>
            <w:noWrap/>
            <w:vAlign w:val="center"/>
            <w:hideMark/>
          </w:tcPr>
          <w:p w14:paraId="647287C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18CEDC0B"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52DC5F2C"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31.266,00 </w:t>
            </w:r>
          </w:p>
        </w:tc>
      </w:tr>
      <w:tr w:rsidR="008A338D" w:rsidRPr="003059FB" w14:paraId="2EA6A5BA"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6B04E5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9</w:t>
            </w:r>
          </w:p>
        </w:tc>
        <w:tc>
          <w:tcPr>
            <w:tcW w:w="919" w:type="dxa"/>
            <w:tcBorders>
              <w:top w:val="nil"/>
              <w:left w:val="nil"/>
              <w:bottom w:val="single" w:sz="4" w:space="0" w:color="auto"/>
              <w:right w:val="single" w:sz="4" w:space="0" w:color="auto"/>
            </w:tcBorders>
            <w:shd w:val="clear" w:color="auto" w:fill="auto"/>
            <w:noWrap/>
            <w:vAlign w:val="center"/>
            <w:hideMark/>
          </w:tcPr>
          <w:p w14:paraId="64BB9483"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0B3D4521"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baja, capacidad de carga mínimo 30 toneladas</w:t>
            </w:r>
          </w:p>
        </w:tc>
        <w:tc>
          <w:tcPr>
            <w:tcW w:w="971" w:type="dxa"/>
            <w:tcBorders>
              <w:top w:val="nil"/>
              <w:left w:val="nil"/>
              <w:bottom w:val="single" w:sz="4" w:space="0" w:color="auto"/>
              <w:right w:val="single" w:sz="4" w:space="0" w:color="auto"/>
            </w:tcBorders>
            <w:shd w:val="clear" w:color="auto" w:fill="auto"/>
            <w:noWrap/>
            <w:vAlign w:val="center"/>
            <w:hideMark/>
          </w:tcPr>
          <w:p w14:paraId="4891A6CE"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16B8FFE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56</w:t>
            </w:r>
          </w:p>
        </w:tc>
        <w:tc>
          <w:tcPr>
            <w:tcW w:w="557" w:type="dxa"/>
            <w:tcBorders>
              <w:top w:val="nil"/>
              <w:left w:val="nil"/>
              <w:bottom w:val="single" w:sz="4" w:space="0" w:color="auto"/>
              <w:right w:val="single" w:sz="4" w:space="0" w:color="auto"/>
            </w:tcBorders>
            <w:shd w:val="clear" w:color="auto" w:fill="auto"/>
            <w:noWrap/>
            <w:vAlign w:val="center"/>
            <w:hideMark/>
          </w:tcPr>
          <w:p w14:paraId="523F3828"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5E5A498B"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4,07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8C452BB"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27.350,40 </w:t>
            </w:r>
          </w:p>
        </w:tc>
      </w:tr>
      <w:tr w:rsidR="008A338D" w:rsidRPr="003059FB" w14:paraId="1692800E"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A30A996"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10</w:t>
            </w:r>
          </w:p>
        </w:tc>
        <w:tc>
          <w:tcPr>
            <w:tcW w:w="919" w:type="dxa"/>
            <w:tcBorders>
              <w:top w:val="nil"/>
              <w:left w:val="nil"/>
              <w:bottom w:val="single" w:sz="4" w:space="0" w:color="auto"/>
              <w:right w:val="single" w:sz="4" w:space="0" w:color="auto"/>
            </w:tcBorders>
            <w:shd w:val="clear" w:color="auto" w:fill="auto"/>
            <w:noWrap/>
            <w:vAlign w:val="center"/>
            <w:hideMark/>
          </w:tcPr>
          <w:p w14:paraId="47E6B13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782A5184"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4 toneladas</w:t>
            </w:r>
          </w:p>
        </w:tc>
        <w:tc>
          <w:tcPr>
            <w:tcW w:w="971" w:type="dxa"/>
            <w:tcBorders>
              <w:top w:val="nil"/>
              <w:left w:val="nil"/>
              <w:bottom w:val="single" w:sz="4" w:space="0" w:color="auto"/>
              <w:right w:val="single" w:sz="4" w:space="0" w:color="auto"/>
            </w:tcBorders>
            <w:shd w:val="clear" w:color="auto" w:fill="auto"/>
            <w:noWrap/>
            <w:vAlign w:val="center"/>
            <w:hideMark/>
          </w:tcPr>
          <w:p w14:paraId="0A86256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57566C6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310</w:t>
            </w:r>
          </w:p>
        </w:tc>
        <w:tc>
          <w:tcPr>
            <w:tcW w:w="557" w:type="dxa"/>
            <w:tcBorders>
              <w:top w:val="nil"/>
              <w:left w:val="nil"/>
              <w:bottom w:val="single" w:sz="4" w:space="0" w:color="auto"/>
              <w:right w:val="single" w:sz="4" w:space="0" w:color="auto"/>
            </w:tcBorders>
            <w:shd w:val="clear" w:color="auto" w:fill="auto"/>
            <w:noWrap/>
            <w:vAlign w:val="center"/>
            <w:hideMark/>
          </w:tcPr>
          <w:p w14:paraId="298AD41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4DF824B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1,70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3A4711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63.240,00 </w:t>
            </w:r>
          </w:p>
        </w:tc>
      </w:tr>
      <w:tr w:rsidR="008A338D" w:rsidRPr="003059FB" w14:paraId="261F8FAB" w14:textId="77777777" w:rsidTr="008A338D">
        <w:trPr>
          <w:trHeight w:val="773"/>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0D475BA0"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0592C7FE"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6B0F1DF5"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3DFD332B"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35A0D981"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76C4FE61"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nil"/>
              <w:bottom w:val="single" w:sz="4" w:space="0" w:color="auto"/>
              <w:right w:val="single" w:sz="4" w:space="0" w:color="auto"/>
            </w:tcBorders>
            <w:shd w:val="clear" w:color="000000" w:fill="92CDDC"/>
            <w:vAlign w:val="center"/>
            <w:hideMark/>
          </w:tcPr>
          <w:p w14:paraId="7E5FCB3E"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3C04FB0A" w14:textId="77777777" w:rsidR="008A338D" w:rsidRPr="003059FB" w:rsidRDefault="008A338D" w:rsidP="008A338D">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8A338D" w:rsidRPr="003059FB" w14:paraId="0E34C73D" w14:textId="77777777" w:rsidTr="008A338D">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3D74F3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11</w:t>
            </w:r>
          </w:p>
        </w:tc>
        <w:tc>
          <w:tcPr>
            <w:tcW w:w="919" w:type="dxa"/>
            <w:tcBorders>
              <w:top w:val="nil"/>
              <w:left w:val="nil"/>
              <w:bottom w:val="single" w:sz="4" w:space="0" w:color="auto"/>
              <w:right w:val="single" w:sz="4" w:space="0" w:color="auto"/>
            </w:tcBorders>
            <w:shd w:val="clear" w:color="auto" w:fill="auto"/>
            <w:noWrap/>
            <w:vAlign w:val="center"/>
            <w:hideMark/>
          </w:tcPr>
          <w:p w14:paraId="1606BE62"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1BC2816E"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 abatibles, capacidad de carga mínimo 8 toneladas</w:t>
            </w:r>
          </w:p>
        </w:tc>
        <w:tc>
          <w:tcPr>
            <w:tcW w:w="971" w:type="dxa"/>
            <w:tcBorders>
              <w:top w:val="nil"/>
              <w:left w:val="nil"/>
              <w:bottom w:val="single" w:sz="4" w:space="0" w:color="auto"/>
              <w:right w:val="single" w:sz="4" w:space="0" w:color="auto"/>
            </w:tcBorders>
            <w:shd w:val="clear" w:color="auto" w:fill="auto"/>
            <w:noWrap/>
            <w:vAlign w:val="center"/>
            <w:hideMark/>
          </w:tcPr>
          <w:p w14:paraId="0FEC2BE9"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nil"/>
              <w:right w:val="single" w:sz="4" w:space="0" w:color="auto"/>
            </w:tcBorders>
            <w:shd w:val="clear" w:color="auto" w:fill="auto"/>
            <w:noWrap/>
            <w:vAlign w:val="center"/>
            <w:hideMark/>
          </w:tcPr>
          <w:p w14:paraId="725D400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nil"/>
              <w:right w:val="single" w:sz="4" w:space="0" w:color="auto"/>
            </w:tcBorders>
            <w:shd w:val="clear" w:color="auto" w:fill="auto"/>
            <w:noWrap/>
            <w:vAlign w:val="center"/>
            <w:hideMark/>
          </w:tcPr>
          <w:p w14:paraId="7E6EBAE3"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79048F05"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3EEFBD0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23.199,60 </w:t>
            </w:r>
          </w:p>
        </w:tc>
      </w:tr>
      <w:tr w:rsidR="008A338D" w:rsidRPr="003059FB" w14:paraId="074A3978" w14:textId="77777777" w:rsidTr="008A338D">
        <w:trPr>
          <w:trHeight w:val="257"/>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19CC1A06" w14:textId="77777777" w:rsidR="008A338D" w:rsidRPr="003059FB" w:rsidRDefault="008A338D" w:rsidP="008A338D">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STAND BY</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460F07C2"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22" w:type="dxa"/>
            <w:tcBorders>
              <w:top w:val="nil"/>
              <w:left w:val="single" w:sz="4" w:space="0" w:color="auto"/>
              <w:bottom w:val="single" w:sz="4" w:space="0" w:color="000000"/>
              <w:right w:val="single" w:sz="4" w:space="0" w:color="auto"/>
            </w:tcBorders>
            <w:shd w:val="clear" w:color="000000" w:fill="92CDDC"/>
            <w:vAlign w:val="center"/>
            <w:hideMark/>
          </w:tcPr>
          <w:p w14:paraId="49A9846E" w14:textId="77777777" w:rsidR="008A338D" w:rsidRPr="003059FB" w:rsidRDefault="008A338D" w:rsidP="008A338D">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8A338D" w:rsidRPr="003059FB" w14:paraId="7A98F621" w14:textId="77777777" w:rsidTr="008A338D">
        <w:trPr>
          <w:trHeight w:val="257"/>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458B6B56"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10A1ABAB"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25438867"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 STAND BY</w:t>
            </w:r>
          </w:p>
        </w:tc>
        <w:tc>
          <w:tcPr>
            <w:tcW w:w="971" w:type="dxa"/>
            <w:tcBorders>
              <w:top w:val="nil"/>
              <w:left w:val="nil"/>
              <w:bottom w:val="single" w:sz="4" w:space="0" w:color="auto"/>
              <w:right w:val="single" w:sz="4" w:space="0" w:color="auto"/>
            </w:tcBorders>
            <w:shd w:val="clear" w:color="000000" w:fill="92CDDC"/>
            <w:vAlign w:val="center"/>
            <w:hideMark/>
          </w:tcPr>
          <w:p w14:paraId="2AD4A39F"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UNIDAD</w:t>
            </w:r>
          </w:p>
        </w:tc>
        <w:tc>
          <w:tcPr>
            <w:tcW w:w="1074" w:type="dxa"/>
            <w:tcBorders>
              <w:top w:val="nil"/>
              <w:left w:val="nil"/>
              <w:bottom w:val="single" w:sz="4" w:space="0" w:color="auto"/>
              <w:right w:val="single" w:sz="4" w:space="0" w:color="auto"/>
            </w:tcBorders>
            <w:shd w:val="clear" w:color="000000" w:fill="92CDDC"/>
            <w:vAlign w:val="center"/>
            <w:hideMark/>
          </w:tcPr>
          <w:p w14:paraId="3A95DA30"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21E02B98"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2FF53CFD" w14:textId="77777777" w:rsidR="008A338D" w:rsidRPr="003059FB" w:rsidRDefault="008A338D" w:rsidP="008A338D">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000000"/>
              <w:right w:val="single" w:sz="4" w:space="0" w:color="auto"/>
            </w:tcBorders>
            <w:vAlign w:val="center"/>
            <w:hideMark/>
          </w:tcPr>
          <w:p w14:paraId="6E31766C" w14:textId="77777777" w:rsidR="008A338D" w:rsidRPr="003059FB" w:rsidRDefault="008A338D" w:rsidP="008A338D">
            <w:pPr>
              <w:spacing w:after="0" w:line="240" w:lineRule="auto"/>
              <w:rPr>
                <w:rFonts w:eastAsia="Times New Roman" w:cs="Calibri"/>
                <w:b/>
                <w:bCs/>
                <w:sz w:val="14"/>
                <w:szCs w:val="14"/>
                <w:lang w:eastAsia="es-EC"/>
              </w:rPr>
            </w:pPr>
          </w:p>
        </w:tc>
      </w:tr>
      <w:tr w:rsidR="008A338D" w:rsidRPr="003059FB" w14:paraId="3DAEA96F" w14:textId="77777777" w:rsidTr="008A338D">
        <w:trPr>
          <w:trHeight w:val="103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9275B94"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w:t>
            </w:r>
          </w:p>
        </w:tc>
        <w:tc>
          <w:tcPr>
            <w:tcW w:w="919" w:type="dxa"/>
            <w:tcBorders>
              <w:top w:val="nil"/>
              <w:left w:val="nil"/>
              <w:bottom w:val="single" w:sz="4" w:space="0" w:color="auto"/>
              <w:right w:val="single" w:sz="4" w:space="0" w:color="auto"/>
            </w:tcBorders>
            <w:shd w:val="clear" w:color="auto" w:fill="auto"/>
            <w:noWrap/>
            <w:vAlign w:val="center"/>
            <w:hideMark/>
          </w:tcPr>
          <w:p w14:paraId="55F125E4"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1862" w:type="dxa"/>
            <w:tcBorders>
              <w:top w:val="nil"/>
              <w:left w:val="nil"/>
              <w:bottom w:val="single" w:sz="4" w:space="0" w:color="auto"/>
              <w:right w:val="single" w:sz="4" w:space="0" w:color="auto"/>
            </w:tcBorders>
            <w:shd w:val="clear" w:color="000000" w:fill="FFFFFF"/>
            <w:vAlign w:val="center"/>
            <w:hideMark/>
          </w:tcPr>
          <w:p w14:paraId="1F476F9A"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STAND BY APLICA UNICAMENTE PARA PLATAFORMA CAMA ALTA Y BAJA (SE PAGARÁ DESPUES DE 12 HORAS DE LA LLEGADA AL PUERTO DISPUESTO POR PEC)</w:t>
            </w:r>
          </w:p>
        </w:tc>
        <w:tc>
          <w:tcPr>
            <w:tcW w:w="971" w:type="dxa"/>
            <w:tcBorders>
              <w:top w:val="nil"/>
              <w:left w:val="nil"/>
              <w:bottom w:val="single" w:sz="4" w:space="0" w:color="auto"/>
              <w:right w:val="single" w:sz="4" w:space="0" w:color="auto"/>
            </w:tcBorders>
            <w:shd w:val="clear" w:color="auto" w:fill="auto"/>
            <w:noWrap/>
            <w:vAlign w:val="center"/>
            <w:hideMark/>
          </w:tcPr>
          <w:p w14:paraId="12911D45"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DÍA</w:t>
            </w:r>
          </w:p>
        </w:tc>
        <w:tc>
          <w:tcPr>
            <w:tcW w:w="1074" w:type="dxa"/>
            <w:tcBorders>
              <w:top w:val="nil"/>
              <w:left w:val="nil"/>
              <w:bottom w:val="single" w:sz="4" w:space="0" w:color="auto"/>
              <w:right w:val="single" w:sz="4" w:space="0" w:color="auto"/>
            </w:tcBorders>
            <w:shd w:val="clear" w:color="auto" w:fill="auto"/>
            <w:noWrap/>
            <w:vAlign w:val="center"/>
            <w:hideMark/>
          </w:tcPr>
          <w:p w14:paraId="641CADF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single" w:sz="4" w:space="0" w:color="auto"/>
              <w:right w:val="single" w:sz="4" w:space="0" w:color="auto"/>
            </w:tcBorders>
            <w:shd w:val="clear" w:color="auto" w:fill="auto"/>
            <w:noWrap/>
            <w:vAlign w:val="center"/>
            <w:hideMark/>
          </w:tcPr>
          <w:p w14:paraId="3B4BBF84"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48</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63FF076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200,00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9CC4CE4"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9.600,00 </w:t>
            </w:r>
          </w:p>
        </w:tc>
      </w:tr>
      <w:tr w:rsidR="008A338D" w:rsidRPr="003059FB" w14:paraId="5D40F2D7" w14:textId="77777777" w:rsidTr="008A338D">
        <w:trPr>
          <w:trHeight w:val="941"/>
        </w:trPr>
        <w:tc>
          <w:tcPr>
            <w:tcW w:w="553" w:type="dxa"/>
            <w:tcBorders>
              <w:top w:val="nil"/>
              <w:left w:val="nil"/>
              <w:bottom w:val="nil"/>
              <w:right w:val="nil"/>
            </w:tcBorders>
            <w:shd w:val="clear" w:color="auto" w:fill="auto"/>
            <w:vAlign w:val="center"/>
            <w:hideMark/>
          </w:tcPr>
          <w:p w14:paraId="70A6E2A9"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919" w:type="dxa"/>
            <w:tcBorders>
              <w:top w:val="nil"/>
              <w:left w:val="nil"/>
              <w:bottom w:val="nil"/>
              <w:right w:val="nil"/>
            </w:tcBorders>
            <w:shd w:val="clear" w:color="auto" w:fill="auto"/>
            <w:vAlign w:val="center"/>
            <w:hideMark/>
          </w:tcPr>
          <w:p w14:paraId="4D525758"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862" w:type="dxa"/>
            <w:tcBorders>
              <w:top w:val="nil"/>
              <w:left w:val="nil"/>
              <w:bottom w:val="nil"/>
              <w:right w:val="nil"/>
            </w:tcBorders>
            <w:shd w:val="clear" w:color="auto" w:fill="auto"/>
            <w:vAlign w:val="center"/>
            <w:hideMark/>
          </w:tcPr>
          <w:p w14:paraId="6AED9ED0"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971" w:type="dxa"/>
            <w:tcBorders>
              <w:top w:val="nil"/>
              <w:left w:val="nil"/>
              <w:bottom w:val="nil"/>
              <w:right w:val="nil"/>
            </w:tcBorders>
            <w:shd w:val="clear" w:color="auto" w:fill="auto"/>
            <w:vAlign w:val="center"/>
            <w:hideMark/>
          </w:tcPr>
          <w:p w14:paraId="38F27538"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074" w:type="dxa"/>
            <w:tcBorders>
              <w:top w:val="nil"/>
              <w:left w:val="nil"/>
              <w:bottom w:val="nil"/>
              <w:right w:val="nil"/>
            </w:tcBorders>
            <w:shd w:val="clear" w:color="auto" w:fill="auto"/>
            <w:vAlign w:val="center"/>
            <w:hideMark/>
          </w:tcPr>
          <w:p w14:paraId="4887AF4C"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557" w:type="dxa"/>
            <w:tcBorders>
              <w:top w:val="nil"/>
              <w:left w:val="nil"/>
              <w:bottom w:val="nil"/>
              <w:right w:val="single" w:sz="4" w:space="0" w:color="auto"/>
            </w:tcBorders>
            <w:shd w:val="clear" w:color="auto" w:fill="auto"/>
            <w:noWrap/>
            <w:vAlign w:val="center"/>
            <w:hideMark/>
          </w:tcPr>
          <w:p w14:paraId="185CDB2A" w14:textId="77777777" w:rsidR="008A338D" w:rsidRPr="003059FB" w:rsidRDefault="008A338D" w:rsidP="008A338D">
            <w:pPr>
              <w:spacing w:after="0" w:line="240" w:lineRule="auto"/>
              <w:jc w:val="right"/>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318" w:type="dxa"/>
            <w:gridSpan w:val="2"/>
            <w:tcBorders>
              <w:top w:val="single" w:sz="4" w:space="0" w:color="auto"/>
              <w:left w:val="nil"/>
              <w:bottom w:val="single" w:sz="4" w:space="0" w:color="auto"/>
              <w:right w:val="single" w:sz="4" w:space="0" w:color="auto"/>
            </w:tcBorders>
            <w:shd w:val="clear" w:color="000000" w:fill="92CDDC"/>
            <w:vAlign w:val="center"/>
            <w:hideMark/>
          </w:tcPr>
          <w:p w14:paraId="3D50AAF5"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xml:space="preserve"> VALOR PRESUPUESTO REFERENCIAL SIN IVA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5ABB4488"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xml:space="preserve"> $         4.853.812,60 </w:t>
            </w:r>
          </w:p>
        </w:tc>
      </w:tr>
    </w:tbl>
    <w:p w14:paraId="1FB10F5A" w14:textId="77777777" w:rsidR="008A338D" w:rsidRPr="007E13FB" w:rsidRDefault="008A338D" w:rsidP="00A3399C">
      <w:pPr>
        <w:spacing w:after="0" w:line="240" w:lineRule="auto"/>
        <w:ind w:right="-58"/>
        <w:jc w:val="both"/>
        <w:rPr>
          <w:rFonts w:ascii="Arial" w:hAnsi="Arial" w:cs="Arial"/>
          <w:sz w:val="20"/>
          <w:szCs w:val="20"/>
        </w:rPr>
      </w:pPr>
    </w:p>
    <w:p w14:paraId="66A6C317" w14:textId="77777777" w:rsidR="005A5CCA"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El valor es de </w:t>
      </w:r>
      <w:r w:rsidR="00404863" w:rsidRPr="00404863">
        <w:rPr>
          <w:rFonts w:ascii="Arial" w:hAnsi="Arial" w:cs="Arial"/>
          <w:bCs/>
          <w:spacing w:val="-2"/>
          <w:sz w:val="20"/>
          <w:szCs w:val="20"/>
        </w:rPr>
        <w:t>USD 4’853,812.60 (Cuatro millones ochocientos cincuenta y tres mil ochocientos doce con 60/100 dólares de los Estados Unidos de América) sin incluir IVA.</w:t>
      </w:r>
    </w:p>
    <w:p w14:paraId="26972991" w14:textId="77777777" w:rsidR="005A5CCA" w:rsidRDefault="005A5CCA" w:rsidP="00F31ADB">
      <w:pPr>
        <w:spacing w:after="0" w:line="240" w:lineRule="auto"/>
        <w:ind w:right="-58"/>
        <w:jc w:val="both"/>
        <w:rPr>
          <w:rFonts w:ascii="Arial" w:hAnsi="Arial" w:cs="Arial"/>
          <w:sz w:val="20"/>
          <w:szCs w:val="20"/>
        </w:rPr>
      </w:pPr>
    </w:p>
    <w:p w14:paraId="10225BD9" w14:textId="77777777" w:rsidR="00EC5D53" w:rsidRPr="00C82DC1" w:rsidRDefault="00EC5D53" w:rsidP="00EC5D53">
      <w:pPr>
        <w:spacing w:after="0" w:line="240" w:lineRule="auto"/>
        <w:ind w:right="-58"/>
        <w:jc w:val="both"/>
        <w:rPr>
          <w:rFonts w:ascii="Arial" w:hAnsi="Arial" w:cs="Arial"/>
          <w:b/>
          <w:sz w:val="20"/>
          <w:szCs w:val="20"/>
          <w:u w:val="single"/>
        </w:rPr>
      </w:pPr>
      <w:r w:rsidRPr="00C82DC1">
        <w:rPr>
          <w:rFonts w:ascii="Arial" w:hAnsi="Arial" w:cs="Arial"/>
          <w:b/>
          <w:sz w:val="20"/>
          <w:szCs w:val="20"/>
          <w:u w:val="single"/>
        </w:rPr>
        <w:t>Precios de Adhesión parcial (Lote o Grupo 1):</w:t>
      </w:r>
    </w:p>
    <w:p w14:paraId="112A41D7" w14:textId="77777777" w:rsidR="00EC5D53" w:rsidRDefault="00EC5D53" w:rsidP="00F31ADB">
      <w:pPr>
        <w:spacing w:after="0" w:line="240" w:lineRule="auto"/>
        <w:ind w:right="-58"/>
        <w:jc w:val="both"/>
        <w:rPr>
          <w:rFonts w:ascii="Arial" w:hAnsi="Arial" w:cs="Arial"/>
          <w:sz w:val="20"/>
          <w:szCs w:val="20"/>
        </w:rPr>
      </w:pPr>
    </w:p>
    <w:p w14:paraId="1D2C9CD0" w14:textId="77777777" w:rsidR="00EC5D53" w:rsidRDefault="00EC5D53" w:rsidP="00EC5D53">
      <w:pPr>
        <w:spacing w:after="0" w:line="240" w:lineRule="auto"/>
        <w:ind w:right="-58"/>
        <w:jc w:val="both"/>
        <w:rPr>
          <w:rFonts w:ascii="Arial" w:hAnsi="Arial" w:cs="Arial"/>
          <w:sz w:val="20"/>
          <w:szCs w:val="20"/>
          <w:lang w:eastAsia="es-EC"/>
        </w:rPr>
      </w:pPr>
      <w:r w:rsidRPr="00900EE2">
        <w:rPr>
          <w:rFonts w:ascii="Arial" w:hAnsi="Arial" w:cs="Arial"/>
          <w:sz w:val="20"/>
          <w:szCs w:val="20"/>
        </w:rPr>
        <w:t xml:space="preserve">El presupuesto por el grupo o lote 1 ese el siguiente: El presupuesto referencial para este lote de equipos es de </w:t>
      </w:r>
      <w:r w:rsidRPr="00900EE2">
        <w:rPr>
          <w:rFonts w:ascii="Arial" w:hAnsi="Arial" w:cs="Arial"/>
          <w:bCs/>
          <w:spacing w:val="-2"/>
          <w:sz w:val="20"/>
          <w:szCs w:val="20"/>
        </w:rPr>
        <w:t xml:space="preserve">USD </w:t>
      </w:r>
      <w:r w:rsidR="00280B45">
        <w:rPr>
          <w:rFonts w:ascii="Arial" w:hAnsi="Arial" w:cs="Arial"/>
          <w:color w:val="000000"/>
          <w:sz w:val="20"/>
          <w:szCs w:val="20"/>
        </w:rPr>
        <w:t>1’809,391.00 (Un</w:t>
      </w:r>
      <w:r w:rsidRPr="00900EE2">
        <w:rPr>
          <w:rFonts w:ascii="Arial" w:hAnsi="Arial" w:cs="Arial"/>
          <w:color w:val="000000"/>
          <w:sz w:val="20"/>
          <w:szCs w:val="20"/>
        </w:rPr>
        <w:t xml:space="preserve"> millón ochocientos nueve mil trescientos noventa y uno con 00/100 dólares de los Estados Unidos de América) </w:t>
      </w:r>
      <w:r w:rsidRPr="00900EE2">
        <w:rPr>
          <w:rFonts w:ascii="Arial" w:hAnsi="Arial" w:cs="Arial"/>
          <w:sz w:val="20"/>
          <w:szCs w:val="20"/>
          <w:lang w:eastAsia="es-EC"/>
        </w:rPr>
        <w:t>sin incluir IVA.</w:t>
      </w:r>
    </w:p>
    <w:p w14:paraId="5388AAE2" w14:textId="77777777" w:rsidR="00EC5D53" w:rsidRPr="00C62D36" w:rsidRDefault="00EC5D53" w:rsidP="00EC5D53">
      <w:pPr>
        <w:spacing w:after="0" w:line="240" w:lineRule="auto"/>
        <w:ind w:right="-58"/>
        <w:jc w:val="both"/>
        <w:rPr>
          <w:rFonts w:ascii="Arial" w:hAnsi="Arial" w:cs="Arial"/>
          <w:sz w:val="20"/>
          <w:szCs w:val="20"/>
          <w:highlight w:val="yellow"/>
        </w:rPr>
      </w:pPr>
    </w:p>
    <w:tbl>
      <w:tblPr>
        <w:tblW w:w="9900" w:type="dxa"/>
        <w:tblInd w:w="55" w:type="dxa"/>
        <w:tblCellMar>
          <w:left w:w="70" w:type="dxa"/>
          <w:right w:w="70" w:type="dxa"/>
        </w:tblCellMar>
        <w:tblLook w:val="04A0" w:firstRow="1" w:lastRow="0" w:firstColumn="1" w:lastColumn="0" w:noHBand="0" w:noVBand="1"/>
      </w:tblPr>
      <w:tblGrid>
        <w:gridCol w:w="580"/>
        <w:gridCol w:w="1060"/>
        <w:gridCol w:w="1680"/>
        <w:gridCol w:w="1100"/>
        <w:gridCol w:w="1540"/>
        <w:gridCol w:w="580"/>
        <w:gridCol w:w="1680"/>
        <w:gridCol w:w="1680"/>
      </w:tblGrid>
      <w:tr w:rsidR="00EC5D53" w:rsidRPr="00A163B6" w14:paraId="3C0BE542" w14:textId="77777777" w:rsidTr="002B4A07">
        <w:trPr>
          <w:trHeight w:val="750"/>
        </w:trPr>
        <w:tc>
          <w:tcPr>
            <w:tcW w:w="9900" w:type="dxa"/>
            <w:gridSpan w:val="8"/>
            <w:tcBorders>
              <w:top w:val="single" w:sz="4" w:space="0" w:color="auto"/>
              <w:left w:val="single" w:sz="4" w:space="0" w:color="auto"/>
              <w:bottom w:val="single" w:sz="4" w:space="0" w:color="auto"/>
              <w:right w:val="single" w:sz="4" w:space="0" w:color="auto"/>
            </w:tcBorders>
            <w:shd w:val="clear" w:color="000000" w:fill="4F81BD"/>
            <w:vAlign w:val="center"/>
            <w:hideMark/>
          </w:tcPr>
          <w:p w14:paraId="3D107957" w14:textId="77777777" w:rsidR="00EC5D53" w:rsidRPr="00A163B6" w:rsidRDefault="00EC5D53" w:rsidP="002B4A07">
            <w:pPr>
              <w:spacing w:after="0" w:line="240" w:lineRule="auto"/>
              <w:jc w:val="center"/>
              <w:rPr>
                <w:rFonts w:eastAsia="Times New Roman"/>
                <w:b/>
                <w:bCs/>
                <w:i/>
                <w:iCs/>
                <w:color w:val="FFFFFF"/>
                <w:sz w:val="16"/>
                <w:szCs w:val="16"/>
                <w:lang w:eastAsia="es-EC"/>
              </w:rPr>
            </w:pPr>
            <w:r w:rsidRPr="00A163B6">
              <w:rPr>
                <w:rFonts w:eastAsia="Times New Roman"/>
                <w:b/>
                <w:bCs/>
                <w:i/>
                <w:iCs/>
                <w:color w:val="FFFFFF"/>
                <w:sz w:val="16"/>
                <w:szCs w:val="16"/>
                <w:lang w:eastAsia="es-EC"/>
              </w:rPr>
              <w:t>SERVICIO DE TRANSPORTE DE MATERIALES PARA LOS CAMPOS DE OPERACIÓN DE LA EMPRESA PÚBLICA DE HIDROCARBUROS DEL ECUADOR, EP PETROECUADOR”</w:t>
            </w:r>
          </w:p>
        </w:tc>
      </w:tr>
      <w:tr w:rsidR="00EC5D53" w:rsidRPr="00A163B6" w14:paraId="1A0463B0" w14:textId="77777777" w:rsidTr="002B4A07">
        <w:trPr>
          <w:trHeight w:val="465"/>
        </w:trPr>
        <w:tc>
          <w:tcPr>
            <w:tcW w:w="990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2F66E8F9"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CONTRATO UNO POR 730 DÍAS</w:t>
            </w:r>
          </w:p>
        </w:tc>
      </w:tr>
      <w:tr w:rsidR="00EC5D53" w:rsidRPr="00A163B6" w14:paraId="2AEE25CB" w14:textId="77777777" w:rsidTr="002B4A07">
        <w:trPr>
          <w:trHeight w:val="45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35711880" w14:textId="77777777" w:rsidR="00EC5D53" w:rsidRPr="00A163B6" w:rsidRDefault="00EC5D53" w:rsidP="002B4A07">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PERMANENTE</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4EC5BDDE"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Análisis del mejor costo*</w:t>
            </w:r>
          </w:p>
        </w:tc>
        <w:tc>
          <w:tcPr>
            <w:tcW w:w="1680" w:type="dxa"/>
            <w:vMerge w:val="restart"/>
            <w:tcBorders>
              <w:top w:val="nil"/>
              <w:left w:val="single" w:sz="4" w:space="0" w:color="auto"/>
              <w:bottom w:val="single" w:sz="4" w:space="0" w:color="auto"/>
              <w:right w:val="single" w:sz="4" w:space="0" w:color="auto"/>
            </w:tcBorders>
            <w:shd w:val="clear" w:color="000000" w:fill="92CDDC"/>
            <w:vAlign w:val="center"/>
            <w:hideMark/>
          </w:tcPr>
          <w:p w14:paraId="1311BF8C"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PRESUPUESTO REFERENCIAL</w:t>
            </w:r>
          </w:p>
        </w:tc>
      </w:tr>
      <w:tr w:rsidR="00EC5D53" w:rsidRPr="00A163B6" w14:paraId="207378E3" w14:textId="77777777" w:rsidTr="002B4A07">
        <w:trPr>
          <w:trHeight w:val="300"/>
        </w:trPr>
        <w:tc>
          <w:tcPr>
            <w:tcW w:w="5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0D2C9E9D"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03CD938D"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00A249A4"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6CEFBBA4"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43FE8315"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15F78F6D"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5546176C" w14:textId="77777777" w:rsidR="00EC5D53" w:rsidRPr="00A163B6" w:rsidRDefault="00EC5D53" w:rsidP="002B4A07">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auto"/>
              <w:right w:val="single" w:sz="4" w:space="0" w:color="auto"/>
            </w:tcBorders>
            <w:vAlign w:val="center"/>
            <w:hideMark/>
          </w:tcPr>
          <w:p w14:paraId="7CFD675E" w14:textId="77777777" w:rsidR="00EC5D53" w:rsidRPr="00A163B6" w:rsidRDefault="00EC5D53" w:rsidP="002B4A07">
            <w:pPr>
              <w:spacing w:after="0" w:line="240" w:lineRule="auto"/>
              <w:rPr>
                <w:rFonts w:eastAsia="Times New Roman"/>
                <w:b/>
                <w:bCs/>
                <w:i/>
                <w:iCs/>
                <w:sz w:val="16"/>
                <w:szCs w:val="16"/>
                <w:lang w:eastAsia="es-EC"/>
              </w:rPr>
            </w:pPr>
          </w:p>
        </w:tc>
      </w:tr>
      <w:tr w:rsidR="00EC5D53" w:rsidRPr="00A163B6" w14:paraId="17B0C7B3" w14:textId="77777777" w:rsidTr="002B4A07">
        <w:trPr>
          <w:trHeight w:val="600"/>
        </w:trPr>
        <w:tc>
          <w:tcPr>
            <w:tcW w:w="580" w:type="dxa"/>
            <w:vMerge/>
            <w:tcBorders>
              <w:top w:val="nil"/>
              <w:left w:val="single" w:sz="4" w:space="0" w:color="auto"/>
              <w:bottom w:val="single" w:sz="4" w:space="0" w:color="000000"/>
              <w:right w:val="single" w:sz="4" w:space="0" w:color="auto"/>
            </w:tcBorders>
            <w:vAlign w:val="center"/>
            <w:hideMark/>
          </w:tcPr>
          <w:p w14:paraId="08F15A22"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060" w:type="dxa"/>
            <w:vMerge/>
            <w:tcBorders>
              <w:top w:val="nil"/>
              <w:left w:val="single" w:sz="4" w:space="0" w:color="auto"/>
              <w:bottom w:val="single" w:sz="4" w:space="0" w:color="000000"/>
              <w:right w:val="single" w:sz="4" w:space="0" w:color="auto"/>
            </w:tcBorders>
            <w:vAlign w:val="center"/>
            <w:hideMark/>
          </w:tcPr>
          <w:p w14:paraId="2E1B90A3"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72887F39"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100" w:type="dxa"/>
            <w:vMerge/>
            <w:tcBorders>
              <w:top w:val="nil"/>
              <w:left w:val="single" w:sz="4" w:space="0" w:color="auto"/>
              <w:bottom w:val="single" w:sz="4" w:space="0" w:color="000000"/>
              <w:right w:val="single" w:sz="4" w:space="0" w:color="auto"/>
            </w:tcBorders>
            <w:vAlign w:val="center"/>
            <w:hideMark/>
          </w:tcPr>
          <w:p w14:paraId="7985AEE1"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540" w:type="dxa"/>
            <w:vMerge/>
            <w:tcBorders>
              <w:top w:val="nil"/>
              <w:left w:val="single" w:sz="4" w:space="0" w:color="auto"/>
              <w:bottom w:val="single" w:sz="4" w:space="0" w:color="000000"/>
              <w:right w:val="single" w:sz="4" w:space="0" w:color="auto"/>
            </w:tcBorders>
            <w:vAlign w:val="center"/>
            <w:hideMark/>
          </w:tcPr>
          <w:p w14:paraId="1892F3A3"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580" w:type="dxa"/>
            <w:vMerge/>
            <w:tcBorders>
              <w:top w:val="nil"/>
              <w:left w:val="single" w:sz="4" w:space="0" w:color="auto"/>
              <w:bottom w:val="single" w:sz="4" w:space="0" w:color="000000"/>
              <w:right w:val="single" w:sz="4" w:space="0" w:color="auto"/>
            </w:tcBorders>
            <w:vAlign w:val="center"/>
            <w:hideMark/>
          </w:tcPr>
          <w:p w14:paraId="58997E78"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680" w:type="dxa"/>
            <w:tcBorders>
              <w:top w:val="nil"/>
              <w:left w:val="nil"/>
              <w:bottom w:val="single" w:sz="4" w:space="0" w:color="auto"/>
              <w:right w:val="single" w:sz="4" w:space="0" w:color="auto"/>
            </w:tcBorders>
            <w:shd w:val="clear" w:color="000000" w:fill="92CDDC"/>
            <w:vAlign w:val="center"/>
            <w:hideMark/>
          </w:tcPr>
          <w:p w14:paraId="13959BA9"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Precio unitario con 2 decimales</w:t>
            </w:r>
          </w:p>
        </w:tc>
        <w:tc>
          <w:tcPr>
            <w:tcW w:w="1680" w:type="dxa"/>
            <w:tcBorders>
              <w:top w:val="nil"/>
              <w:left w:val="nil"/>
              <w:bottom w:val="single" w:sz="4" w:space="0" w:color="auto"/>
              <w:right w:val="single" w:sz="4" w:space="0" w:color="auto"/>
            </w:tcBorders>
            <w:shd w:val="clear" w:color="000000" w:fill="92CDDC"/>
            <w:vAlign w:val="center"/>
            <w:hideMark/>
          </w:tcPr>
          <w:p w14:paraId="6D81629B"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37430E90"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E9ED6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060" w:type="dxa"/>
            <w:tcBorders>
              <w:top w:val="nil"/>
              <w:left w:val="nil"/>
              <w:bottom w:val="single" w:sz="4" w:space="0" w:color="auto"/>
              <w:right w:val="single" w:sz="4" w:space="0" w:color="auto"/>
            </w:tcBorders>
            <w:shd w:val="clear" w:color="auto" w:fill="auto"/>
            <w:noWrap/>
            <w:vAlign w:val="center"/>
            <w:hideMark/>
          </w:tcPr>
          <w:p w14:paraId="7044636C" w14:textId="77777777" w:rsidR="00EC5D53" w:rsidRPr="00A163B6" w:rsidRDefault="00EC5D53" w:rsidP="002B4A07">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0AA727A4"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alta, capacidad de carga mínimo 25 toneladas</w:t>
            </w:r>
          </w:p>
        </w:tc>
        <w:tc>
          <w:tcPr>
            <w:tcW w:w="1100" w:type="dxa"/>
            <w:tcBorders>
              <w:top w:val="nil"/>
              <w:left w:val="nil"/>
              <w:bottom w:val="single" w:sz="4" w:space="0" w:color="auto"/>
              <w:right w:val="single" w:sz="4" w:space="0" w:color="auto"/>
            </w:tcBorders>
            <w:shd w:val="clear" w:color="auto" w:fill="auto"/>
            <w:noWrap/>
            <w:vAlign w:val="center"/>
            <w:hideMark/>
          </w:tcPr>
          <w:p w14:paraId="49A8665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10</w:t>
            </w:r>
          </w:p>
        </w:tc>
        <w:tc>
          <w:tcPr>
            <w:tcW w:w="1540" w:type="dxa"/>
            <w:tcBorders>
              <w:top w:val="nil"/>
              <w:left w:val="nil"/>
              <w:bottom w:val="single" w:sz="4" w:space="0" w:color="auto"/>
              <w:right w:val="single" w:sz="4" w:space="0" w:color="auto"/>
            </w:tcBorders>
            <w:shd w:val="clear" w:color="auto" w:fill="auto"/>
            <w:noWrap/>
            <w:vAlign w:val="center"/>
            <w:hideMark/>
          </w:tcPr>
          <w:p w14:paraId="5C6BE8EE"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65</w:t>
            </w:r>
          </w:p>
        </w:tc>
        <w:tc>
          <w:tcPr>
            <w:tcW w:w="580" w:type="dxa"/>
            <w:tcBorders>
              <w:top w:val="nil"/>
              <w:left w:val="nil"/>
              <w:bottom w:val="single" w:sz="4" w:space="0" w:color="auto"/>
              <w:right w:val="single" w:sz="4" w:space="0" w:color="auto"/>
            </w:tcBorders>
            <w:shd w:val="clear" w:color="auto" w:fill="auto"/>
            <w:noWrap/>
            <w:vAlign w:val="center"/>
            <w:hideMark/>
          </w:tcPr>
          <w:p w14:paraId="32D3E8E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69B863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3.33 </w:t>
            </w:r>
          </w:p>
        </w:tc>
        <w:tc>
          <w:tcPr>
            <w:tcW w:w="1680" w:type="dxa"/>
            <w:tcBorders>
              <w:top w:val="nil"/>
              <w:left w:val="nil"/>
              <w:bottom w:val="single" w:sz="4" w:space="0" w:color="auto"/>
              <w:right w:val="single" w:sz="4" w:space="0" w:color="auto"/>
            </w:tcBorders>
            <w:shd w:val="clear" w:color="000000" w:fill="FFFFFF"/>
            <w:vAlign w:val="center"/>
            <w:hideMark/>
          </w:tcPr>
          <w:p w14:paraId="1779D091"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$ 1,580,085.00 </w:t>
            </w:r>
          </w:p>
        </w:tc>
      </w:tr>
      <w:tr w:rsidR="00EC5D53" w:rsidRPr="00A163B6" w14:paraId="55B081D5"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92738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2</w:t>
            </w:r>
          </w:p>
        </w:tc>
        <w:tc>
          <w:tcPr>
            <w:tcW w:w="1060" w:type="dxa"/>
            <w:tcBorders>
              <w:top w:val="nil"/>
              <w:left w:val="nil"/>
              <w:bottom w:val="single" w:sz="4" w:space="0" w:color="auto"/>
              <w:right w:val="single" w:sz="4" w:space="0" w:color="auto"/>
            </w:tcBorders>
            <w:shd w:val="clear" w:color="auto" w:fill="auto"/>
            <w:noWrap/>
            <w:vAlign w:val="center"/>
            <w:hideMark/>
          </w:tcPr>
          <w:p w14:paraId="67667A8C" w14:textId="77777777" w:rsidR="00EC5D53" w:rsidRPr="00A163B6" w:rsidRDefault="00EC5D53" w:rsidP="002B4A07">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617846C4"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baja, capacidad de carga mínimo 30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5E3FBB5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4E031F9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56</w:t>
            </w:r>
          </w:p>
        </w:tc>
        <w:tc>
          <w:tcPr>
            <w:tcW w:w="580" w:type="dxa"/>
            <w:tcBorders>
              <w:top w:val="nil"/>
              <w:left w:val="nil"/>
              <w:bottom w:val="single" w:sz="4" w:space="0" w:color="auto"/>
              <w:right w:val="single" w:sz="4" w:space="0" w:color="auto"/>
            </w:tcBorders>
            <w:shd w:val="clear" w:color="auto" w:fill="auto"/>
            <w:noWrap/>
            <w:vAlign w:val="center"/>
            <w:hideMark/>
          </w:tcPr>
          <w:p w14:paraId="68E0EBE1"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7C5FDC4"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4.07 </w:t>
            </w:r>
          </w:p>
        </w:tc>
        <w:tc>
          <w:tcPr>
            <w:tcW w:w="1680" w:type="dxa"/>
            <w:tcBorders>
              <w:top w:val="nil"/>
              <w:left w:val="nil"/>
              <w:bottom w:val="single" w:sz="4" w:space="0" w:color="auto"/>
              <w:right w:val="single" w:sz="4" w:space="0" w:color="auto"/>
            </w:tcBorders>
            <w:shd w:val="clear" w:color="000000" w:fill="FFFFFF"/>
            <w:vAlign w:val="center"/>
            <w:hideMark/>
          </w:tcPr>
          <w:p w14:paraId="21A518AE"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166,381.60 </w:t>
            </w:r>
          </w:p>
        </w:tc>
      </w:tr>
      <w:tr w:rsidR="00EC5D53" w:rsidRPr="00A163B6" w14:paraId="5CCAC1D4" w14:textId="77777777" w:rsidTr="002B4A07">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6F71B22D" w14:textId="77777777" w:rsidR="00EC5D53" w:rsidRPr="00A163B6" w:rsidRDefault="00EC5D53" w:rsidP="002B4A07">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BAJO LLAMADA</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77CD5477"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1B2E5DA2"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2B899B2F" w14:textId="77777777" w:rsidTr="002B4A07">
        <w:trPr>
          <w:trHeight w:val="765"/>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697AC1C6"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2568A804"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noWrap/>
            <w:vAlign w:val="center"/>
            <w:hideMark/>
          </w:tcPr>
          <w:p w14:paraId="3B026830"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6663BEE5"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1B9F3FA5"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tcBorders>
              <w:top w:val="nil"/>
              <w:left w:val="nil"/>
              <w:bottom w:val="single" w:sz="4" w:space="0" w:color="auto"/>
              <w:right w:val="single" w:sz="4" w:space="0" w:color="auto"/>
            </w:tcBorders>
            <w:shd w:val="clear" w:color="000000" w:fill="92CDDC"/>
            <w:vAlign w:val="center"/>
            <w:hideMark/>
          </w:tcPr>
          <w:p w14:paraId="4759585C"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499F9CD6" w14:textId="77777777" w:rsidR="00EC5D53" w:rsidRPr="00A163B6" w:rsidRDefault="00EC5D53" w:rsidP="002B4A07">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0B50884D" w14:textId="77777777" w:rsidR="00EC5D53" w:rsidRPr="00A163B6" w:rsidRDefault="00EC5D53" w:rsidP="002B4A07">
            <w:pPr>
              <w:spacing w:after="0" w:line="240" w:lineRule="auto"/>
              <w:rPr>
                <w:rFonts w:eastAsia="Times New Roman"/>
                <w:b/>
                <w:bCs/>
                <w:sz w:val="16"/>
                <w:szCs w:val="16"/>
                <w:lang w:eastAsia="es-EC"/>
              </w:rPr>
            </w:pPr>
          </w:p>
        </w:tc>
      </w:tr>
      <w:tr w:rsidR="00EC5D53" w:rsidRPr="00A163B6" w14:paraId="4723D891"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13302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060" w:type="dxa"/>
            <w:tcBorders>
              <w:top w:val="nil"/>
              <w:left w:val="nil"/>
              <w:bottom w:val="single" w:sz="4" w:space="0" w:color="auto"/>
              <w:right w:val="single" w:sz="4" w:space="0" w:color="auto"/>
            </w:tcBorders>
            <w:shd w:val="clear" w:color="auto" w:fill="auto"/>
            <w:noWrap/>
            <w:vAlign w:val="center"/>
            <w:hideMark/>
          </w:tcPr>
          <w:p w14:paraId="502BB02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37116311"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alta, capacidad de carga mínimo 25 toneladas</w:t>
            </w:r>
          </w:p>
        </w:tc>
        <w:tc>
          <w:tcPr>
            <w:tcW w:w="1100" w:type="dxa"/>
            <w:tcBorders>
              <w:top w:val="nil"/>
              <w:left w:val="nil"/>
              <w:bottom w:val="single" w:sz="4" w:space="0" w:color="auto"/>
              <w:right w:val="single" w:sz="4" w:space="0" w:color="auto"/>
            </w:tcBorders>
            <w:shd w:val="clear" w:color="auto" w:fill="auto"/>
            <w:noWrap/>
            <w:vAlign w:val="center"/>
            <w:hideMark/>
          </w:tcPr>
          <w:p w14:paraId="3112650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29BAC64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65</w:t>
            </w:r>
          </w:p>
        </w:tc>
        <w:tc>
          <w:tcPr>
            <w:tcW w:w="580" w:type="dxa"/>
            <w:tcBorders>
              <w:top w:val="nil"/>
              <w:left w:val="nil"/>
              <w:bottom w:val="single" w:sz="4" w:space="0" w:color="auto"/>
              <w:right w:val="single" w:sz="4" w:space="0" w:color="auto"/>
            </w:tcBorders>
            <w:shd w:val="clear" w:color="auto" w:fill="auto"/>
            <w:noWrap/>
            <w:vAlign w:val="center"/>
            <w:hideMark/>
          </w:tcPr>
          <w:p w14:paraId="7D55CB5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5F65B25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3.33 </w:t>
            </w:r>
          </w:p>
        </w:tc>
        <w:tc>
          <w:tcPr>
            <w:tcW w:w="1680" w:type="dxa"/>
            <w:tcBorders>
              <w:top w:val="nil"/>
              <w:left w:val="nil"/>
              <w:bottom w:val="single" w:sz="4" w:space="0" w:color="auto"/>
              <w:right w:val="single" w:sz="4" w:space="0" w:color="auto"/>
            </w:tcBorders>
            <w:shd w:val="clear" w:color="000000" w:fill="FFFFFF"/>
            <w:vAlign w:val="center"/>
            <w:hideMark/>
          </w:tcPr>
          <w:p w14:paraId="5B78DF8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25,974.00 </w:t>
            </w:r>
          </w:p>
        </w:tc>
      </w:tr>
      <w:tr w:rsidR="00EC5D53" w:rsidRPr="00A163B6" w14:paraId="41EC9082"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38180E"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w:t>
            </w:r>
          </w:p>
        </w:tc>
        <w:tc>
          <w:tcPr>
            <w:tcW w:w="1060" w:type="dxa"/>
            <w:tcBorders>
              <w:top w:val="nil"/>
              <w:left w:val="nil"/>
              <w:bottom w:val="single" w:sz="4" w:space="0" w:color="auto"/>
              <w:right w:val="single" w:sz="4" w:space="0" w:color="auto"/>
            </w:tcBorders>
            <w:shd w:val="clear" w:color="auto" w:fill="auto"/>
            <w:noWrap/>
            <w:vAlign w:val="center"/>
            <w:hideMark/>
          </w:tcPr>
          <w:p w14:paraId="13FFA1B6"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50EB87AD"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baja, capacidad de carga mínimo 30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76C0D96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5F61314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56</w:t>
            </w:r>
          </w:p>
        </w:tc>
        <w:tc>
          <w:tcPr>
            <w:tcW w:w="580" w:type="dxa"/>
            <w:tcBorders>
              <w:top w:val="nil"/>
              <w:left w:val="nil"/>
              <w:bottom w:val="single" w:sz="4" w:space="0" w:color="auto"/>
              <w:right w:val="single" w:sz="4" w:space="0" w:color="auto"/>
            </w:tcBorders>
            <w:shd w:val="clear" w:color="auto" w:fill="auto"/>
            <w:noWrap/>
            <w:vAlign w:val="center"/>
            <w:hideMark/>
          </w:tcPr>
          <w:p w14:paraId="2EACBAE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3389F8CB"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4.07 </w:t>
            </w:r>
          </w:p>
        </w:tc>
        <w:tc>
          <w:tcPr>
            <w:tcW w:w="1680" w:type="dxa"/>
            <w:tcBorders>
              <w:top w:val="nil"/>
              <w:left w:val="nil"/>
              <w:bottom w:val="single" w:sz="4" w:space="0" w:color="auto"/>
              <w:right w:val="single" w:sz="4" w:space="0" w:color="auto"/>
            </w:tcBorders>
            <w:shd w:val="clear" w:color="000000" w:fill="FFFFFF"/>
            <w:vAlign w:val="center"/>
            <w:hideMark/>
          </w:tcPr>
          <w:p w14:paraId="4F1A604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27,350.40 </w:t>
            </w:r>
          </w:p>
        </w:tc>
      </w:tr>
      <w:tr w:rsidR="00EC5D53" w:rsidRPr="00A163B6" w14:paraId="55D42981" w14:textId="77777777" w:rsidTr="002B4A07">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B70A9B6" w14:textId="77777777" w:rsidR="00EC5D53" w:rsidRPr="00A163B6" w:rsidRDefault="00EC5D53" w:rsidP="002B4A07">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STAND BY</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1C2B86D5"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4CE05971"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36511AB2" w14:textId="77777777" w:rsidTr="002B4A07">
        <w:trPr>
          <w:trHeight w:val="510"/>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47491174"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592F75F1"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0CCC807C"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 STAND BY</w:t>
            </w:r>
          </w:p>
        </w:tc>
        <w:tc>
          <w:tcPr>
            <w:tcW w:w="1100" w:type="dxa"/>
            <w:tcBorders>
              <w:top w:val="nil"/>
              <w:left w:val="nil"/>
              <w:bottom w:val="single" w:sz="4" w:space="0" w:color="auto"/>
              <w:right w:val="single" w:sz="4" w:space="0" w:color="auto"/>
            </w:tcBorders>
            <w:shd w:val="clear" w:color="000000" w:fill="92CDDC"/>
            <w:vAlign w:val="center"/>
            <w:hideMark/>
          </w:tcPr>
          <w:p w14:paraId="1C69D809"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UNIDAD</w:t>
            </w:r>
          </w:p>
        </w:tc>
        <w:tc>
          <w:tcPr>
            <w:tcW w:w="1540" w:type="dxa"/>
            <w:tcBorders>
              <w:top w:val="nil"/>
              <w:left w:val="nil"/>
              <w:bottom w:val="single" w:sz="4" w:space="0" w:color="auto"/>
              <w:right w:val="single" w:sz="4" w:space="0" w:color="auto"/>
            </w:tcBorders>
            <w:shd w:val="clear" w:color="000000" w:fill="92CDDC"/>
            <w:vAlign w:val="center"/>
            <w:hideMark/>
          </w:tcPr>
          <w:p w14:paraId="23919395"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22D78B74"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420DB031" w14:textId="77777777" w:rsidR="00EC5D53" w:rsidRPr="00A163B6" w:rsidRDefault="00EC5D53" w:rsidP="002B4A07">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222D137B" w14:textId="77777777" w:rsidR="00EC5D53" w:rsidRPr="00A163B6" w:rsidRDefault="00EC5D53" w:rsidP="002B4A07">
            <w:pPr>
              <w:spacing w:after="0" w:line="240" w:lineRule="auto"/>
              <w:rPr>
                <w:rFonts w:eastAsia="Times New Roman"/>
                <w:b/>
                <w:bCs/>
                <w:sz w:val="16"/>
                <w:szCs w:val="16"/>
                <w:lang w:eastAsia="es-EC"/>
              </w:rPr>
            </w:pPr>
          </w:p>
        </w:tc>
      </w:tr>
      <w:tr w:rsidR="00EC5D53" w:rsidRPr="00A163B6" w14:paraId="6AD276D4" w14:textId="77777777" w:rsidTr="002B4A07">
        <w:trPr>
          <w:trHeight w:val="28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79DD4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060" w:type="dxa"/>
            <w:tcBorders>
              <w:top w:val="nil"/>
              <w:left w:val="nil"/>
              <w:bottom w:val="single" w:sz="4" w:space="0" w:color="auto"/>
              <w:right w:val="single" w:sz="4" w:space="0" w:color="auto"/>
            </w:tcBorders>
            <w:shd w:val="clear" w:color="auto" w:fill="auto"/>
            <w:noWrap/>
            <w:vAlign w:val="center"/>
            <w:hideMark/>
          </w:tcPr>
          <w:p w14:paraId="3E2BCD7B"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1680" w:type="dxa"/>
            <w:tcBorders>
              <w:top w:val="nil"/>
              <w:left w:val="nil"/>
              <w:bottom w:val="single" w:sz="4" w:space="0" w:color="auto"/>
              <w:right w:val="single" w:sz="4" w:space="0" w:color="auto"/>
            </w:tcBorders>
            <w:shd w:val="clear" w:color="000000" w:fill="FFFFFF"/>
            <w:vAlign w:val="center"/>
            <w:hideMark/>
          </w:tcPr>
          <w:p w14:paraId="3176C0D9"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STAND BY APLICA UNICAMENTE PARA PLATAFORMA CAMA ALTA Y BAJA (SE PAGARÁ DESPUES DE 12 HORAS DE LA LLEGADA AL PUERTO DISPUESTO POR PEC)</w:t>
            </w:r>
          </w:p>
        </w:tc>
        <w:tc>
          <w:tcPr>
            <w:tcW w:w="1100" w:type="dxa"/>
            <w:tcBorders>
              <w:top w:val="nil"/>
              <w:left w:val="nil"/>
              <w:bottom w:val="single" w:sz="4" w:space="0" w:color="auto"/>
              <w:right w:val="single" w:sz="4" w:space="0" w:color="auto"/>
            </w:tcBorders>
            <w:shd w:val="clear" w:color="auto" w:fill="auto"/>
            <w:noWrap/>
            <w:vAlign w:val="center"/>
            <w:hideMark/>
          </w:tcPr>
          <w:p w14:paraId="33D12484"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DÍA</w:t>
            </w:r>
          </w:p>
        </w:tc>
        <w:tc>
          <w:tcPr>
            <w:tcW w:w="1540" w:type="dxa"/>
            <w:tcBorders>
              <w:top w:val="nil"/>
              <w:left w:val="nil"/>
              <w:bottom w:val="single" w:sz="4" w:space="0" w:color="auto"/>
              <w:right w:val="single" w:sz="4" w:space="0" w:color="auto"/>
            </w:tcBorders>
            <w:shd w:val="clear" w:color="auto" w:fill="auto"/>
            <w:noWrap/>
            <w:vAlign w:val="center"/>
            <w:hideMark/>
          </w:tcPr>
          <w:p w14:paraId="7972B411"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4072E16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48</w:t>
            </w:r>
          </w:p>
        </w:tc>
        <w:tc>
          <w:tcPr>
            <w:tcW w:w="1680" w:type="dxa"/>
            <w:tcBorders>
              <w:top w:val="nil"/>
              <w:left w:val="nil"/>
              <w:bottom w:val="single" w:sz="4" w:space="0" w:color="auto"/>
              <w:right w:val="single" w:sz="4" w:space="0" w:color="auto"/>
            </w:tcBorders>
            <w:shd w:val="clear" w:color="000000" w:fill="FFFFFF"/>
            <w:vAlign w:val="center"/>
            <w:hideMark/>
          </w:tcPr>
          <w:p w14:paraId="123DA4D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200.00 </w:t>
            </w:r>
          </w:p>
        </w:tc>
        <w:tc>
          <w:tcPr>
            <w:tcW w:w="1680" w:type="dxa"/>
            <w:tcBorders>
              <w:top w:val="nil"/>
              <w:left w:val="nil"/>
              <w:bottom w:val="single" w:sz="4" w:space="0" w:color="auto"/>
              <w:right w:val="single" w:sz="4" w:space="0" w:color="auto"/>
            </w:tcBorders>
            <w:shd w:val="clear" w:color="000000" w:fill="FFFFFF"/>
            <w:vAlign w:val="center"/>
            <w:hideMark/>
          </w:tcPr>
          <w:p w14:paraId="61EA0BC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9,600.00 </w:t>
            </w:r>
          </w:p>
        </w:tc>
      </w:tr>
      <w:tr w:rsidR="00EC5D53" w:rsidRPr="00A163B6" w14:paraId="28F075BC" w14:textId="77777777" w:rsidTr="002B4A07">
        <w:trPr>
          <w:trHeight w:val="300"/>
        </w:trPr>
        <w:tc>
          <w:tcPr>
            <w:tcW w:w="8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25A34B" w14:textId="77777777" w:rsidR="00EC5D53" w:rsidRPr="00A163B6" w:rsidRDefault="00EC5D53" w:rsidP="002B4A07">
            <w:pPr>
              <w:spacing w:after="0" w:line="240" w:lineRule="auto"/>
              <w:jc w:val="right"/>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CONTRATO UNO SUBTOTAL </w:t>
            </w:r>
          </w:p>
        </w:tc>
        <w:tc>
          <w:tcPr>
            <w:tcW w:w="1680" w:type="dxa"/>
            <w:tcBorders>
              <w:top w:val="nil"/>
              <w:left w:val="nil"/>
              <w:bottom w:val="single" w:sz="4" w:space="0" w:color="auto"/>
              <w:right w:val="single" w:sz="4" w:space="0" w:color="auto"/>
            </w:tcBorders>
            <w:shd w:val="clear" w:color="auto" w:fill="auto"/>
            <w:vAlign w:val="center"/>
            <w:hideMark/>
          </w:tcPr>
          <w:p w14:paraId="69F64CE2" w14:textId="77777777" w:rsidR="00EC5D53" w:rsidRPr="00A163B6" w:rsidRDefault="00EC5D53" w:rsidP="002B4A07">
            <w:pPr>
              <w:spacing w:after="0" w:line="240" w:lineRule="auto"/>
              <w:jc w:val="center"/>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$ 1,809,391.00 </w:t>
            </w:r>
          </w:p>
        </w:tc>
      </w:tr>
    </w:tbl>
    <w:p w14:paraId="2BE17BE6" w14:textId="77777777" w:rsidR="00EC5D53" w:rsidRPr="00C62D36" w:rsidRDefault="00EC5D53" w:rsidP="00EC5D53">
      <w:pPr>
        <w:spacing w:after="0" w:line="240" w:lineRule="auto"/>
        <w:ind w:right="-58"/>
        <w:jc w:val="both"/>
        <w:rPr>
          <w:rFonts w:ascii="Arial" w:hAnsi="Arial" w:cs="Arial"/>
          <w:sz w:val="20"/>
          <w:szCs w:val="20"/>
          <w:highlight w:val="yellow"/>
        </w:rPr>
      </w:pPr>
    </w:p>
    <w:p w14:paraId="045AEECA" w14:textId="77777777" w:rsidR="00EC5D53" w:rsidRPr="00C82DC1" w:rsidRDefault="00EC5D53" w:rsidP="00EC5D53">
      <w:pPr>
        <w:spacing w:after="0" w:line="240" w:lineRule="auto"/>
        <w:ind w:right="-58"/>
        <w:jc w:val="both"/>
        <w:rPr>
          <w:rFonts w:ascii="Arial" w:hAnsi="Arial" w:cs="Arial"/>
          <w:b/>
          <w:sz w:val="20"/>
          <w:szCs w:val="20"/>
          <w:u w:val="single"/>
        </w:rPr>
      </w:pPr>
      <w:r w:rsidRPr="00C82DC1">
        <w:rPr>
          <w:rFonts w:ascii="Arial" w:hAnsi="Arial" w:cs="Arial"/>
          <w:b/>
          <w:sz w:val="20"/>
          <w:szCs w:val="20"/>
          <w:u w:val="single"/>
        </w:rPr>
        <w:t>Precios de Adhesión parcial (Lote o Grupo 2):</w:t>
      </w:r>
    </w:p>
    <w:p w14:paraId="2F8772C2" w14:textId="77777777" w:rsidR="00EC5D53" w:rsidRDefault="00EC5D53" w:rsidP="00EC5D53">
      <w:pPr>
        <w:spacing w:after="0" w:line="240" w:lineRule="auto"/>
        <w:ind w:right="-58"/>
        <w:jc w:val="both"/>
        <w:rPr>
          <w:rFonts w:ascii="Arial" w:hAnsi="Arial" w:cs="Arial"/>
          <w:sz w:val="20"/>
          <w:szCs w:val="20"/>
        </w:rPr>
      </w:pPr>
    </w:p>
    <w:p w14:paraId="7A4A38DE" w14:textId="77777777" w:rsidR="00EC5D53" w:rsidRDefault="00EC5D53" w:rsidP="00EC5D53">
      <w:pPr>
        <w:spacing w:after="0" w:line="240" w:lineRule="auto"/>
        <w:ind w:right="-58"/>
        <w:jc w:val="both"/>
        <w:rPr>
          <w:rFonts w:ascii="Arial" w:hAnsi="Arial" w:cs="Arial"/>
          <w:sz w:val="20"/>
          <w:szCs w:val="20"/>
          <w:lang w:eastAsia="es-EC"/>
        </w:rPr>
      </w:pPr>
      <w:r w:rsidRPr="00900EE2">
        <w:rPr>
          <w:rFonts w:ascii="Arial" w:hAnsi="Arial" w:cs="Arial"/>
          <w:sz w:val="20"/>
          <w:szCs w:val="20"/>
        </w:rPr>
        <w:t>El p</w:t>
      </w:r>
      <w:r>
        <w:rPr>
          <w:rFonts w:ascii="Arial" w:hAnsi="Arial" w:cs="Arial"/>
          <w:sz w:val="20"/>
          <w:szCs w:val="20"/>
        </w:rPr>
        <w:t>resupuesto por el grupo o lote 2</w:t>
      </w:r>
      <w:r w:rsidRPr="00900EE2">
        <w:rPr>
          <w:rFonts w:ascii="Arial" w:hAnsi="Arial" w:cs="Arial"/>
          <w:sz w:val="20"/>
          <w:szCs w:val="20"/>
        </w:rPr>
        <w:t xml:space="preserve"> ese el siguiente: El presupuesto referencial para este lote de equipos es de </w:t>
      </w:r>
      <w:r w:rsidRPr="00900EE2">
        <w:rPr>
          <w:rFonts w:ascii="Arial" w:hAnsi="Arial" w:cs="Arial"/>
          <w:bCs/>
          <w:spacing w:val="-2"/>
          <w:sz w:val="20"/>
          <w:szCs w:val="20"/>
        </w:rPr>
        <w:t xml:space="preserve">USD </w:t>
      </w:r>
      <w:r w:rsidR="00280B45">
        <w:rPr>
          <w:rFonts w:ascii="Arial" w:hAnsi="Arial" w:cs="Arial"/>
          <w:color w:val="000000"/>
          <w:sz w:val="20"/>
          <w:szCs w:val="20"/>
        </w:rPr>
        <w:t>3’</w:t>
      </w:r>
      <w:r w:rsidRPr="00900EE2">
        <w:rPr>
          <w:rFonts w:ascii="Arial" w:hAnsi="Arial" w:cs="Arial"/>
          <w:color w:val="000000"/>
          <w:sz w:val="20"/>
          <w:szCs w:val="20"/>
        </w:rPr>
        <w:t>044,421.60 (</w:t>
      </w:r>
      <w:r>
        <w:rPr>
          <w:rFonts w:ascii="Arial" w:hAnsi="Arial" w:cs="Arial"/>
          <w:color w:val="000000"/>
          <w:sz w:val="20"/>
          <w:szCs w:val="20"/>
        </w:rPr>
        <w:t xml:space="preserve">Tres </w:t>
      </w:r>
      <w:r w:rsidRPr="00900EE2">
        <w:rPr>
          <w:rFonts w:ascii="Arial" w:hAnsi="Arial" w:cs="Arial"/>
          <w:color w:val="000000"/>
          <w:sz w:val="20"/>
          <w:szCs w:val="20"/>
        </w:rPr>
        <w:t>mill</w:t>
      </w:r>
      <w:r>
        <w:rPr>
          <w:rFonts w:ascii="Arial" w:hAnsi="Arial" w:cs="Arial"/>
          <w:color w:val="000000"/>
          <w:sz w:val="20"/>
          <w:szCs w:val="20"/>
        </w:rPr>
        <w:t>ones cuarenta y cuatro mil cuatrocientos veinte y uno con 6</w:t>
      </w:r>
      <w:r w:rsidRPr="00900EE2">
        <w:rPr>
          <w:rFonts w:ascii="Arial" w:hAnsi="Arial" w:cs="Arial"/>
          <w:color w:val="000000"/>
          <w:sz w:val="20"/>
          <w:szCs w:val="20"/>
        </w:rPr>
        <w:t xml:space="preserve">0/100 dólares de los Estados Unidos de América) </w:t>
      </w:r>
      <w:r w:rsidRPr="00900EE2">
        <w:rPr>
          <w:rFonts w:ascii="Arial" w:hAnsi="Arial" w:cs="Arial"/>
          <w:sz w:val="20"/>
          <w:szCs w:val="20"/>
          <w:lang w:eastAsia="es-EC"/>
        </w:rPr>
        <w:t>sin incluir IVA.</w:t>
      </w:r>
    </w:p>
    <w:p w14:paraId="0C7485ED" w14:textId="77777777" w:rsidR="00EC5D53" w:rsidRDefault="00EC5D53" w:rsidP="00EC5D53">
      <w:pPr>
        <w:spacing w:after="0" w:line="240" w:lineRule="auto"/>
        <w:ind w:right="-58"/>
        <w:jc w:val="both"/>
        <w:rPr>
          <w:rFonts w:ascii="Arial" w:hAnsi="Arial" w:cs="Arial"/>
          <w:sz w:val="20"/>
          <w:szCs w:val="20"/>
        </w:rPr>
      </w:pPr>
    </w:p>
    <w:tbl>
      <w:tblPr>
        <w:tblW w:w="9900" w:type="dxa"/>
        <w:tblInd w:w="60" w:type="dxa"/>
        <w:tblCellMar>
          <w:left w:w="70" w:type="dxa"/>
          <w:right w:w="70" w:type="dxa"/>
        </w:tblCellMar>
        <w:tblLook w:val="04A0" w:firstRow="1" w:lastRow="0" w:firstColumn="1" w:lastColumn="0" w:noHBand="0" w:noVBand="1"/>
      </w:tblPr>
      <w:tblGrid>
        <w:gridCol w:w="580"/>
        <w:gridCol w:w="1060"/>
        <w:gridCol w:w="1680"/>
        <w:gridCol w:w="1100"/>
        <w:gridCol w:w="1540"/>
        <w:gridCol w:w="580"/>
        <w:gridCol w:w="1680"/>
        <w:gridCol w:w="1680"/>
      </w:tblGrid>
      <w:tr w:rsidR="00EC5D53" w:rsidRPr="00A163B6" w14:paraId="26B0E2FC" w14:textId="77777777" w:rsidTr="002B4A07">
        <w:trPr>
          <w:trHeight w:val="300"/>
        </w:trPr>
        <w:tc>
          <w:tcPr>
            <w:tcW w:w="580" w:type="dxa"/>
            <w:tcBorders>
              <w:top w:val="nil"/>
              <w:left w:val="nil"/>
              <w:bottom w:val="nil"/>
              <w:right w:val="nil"/>
            </w:tcBorders>
            <w:shd w:val="clear" w:color="auto" w:fill="auto"/>
            <w:noWrap/>
            <w:vAlign w:val="center"/>
            <w:hideMark/>
          </w:tcPr>
          <w:p w14:paraId="6D429083"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p>
        </w:tc>
        <w:tc>
          <w:tcPr>
            <w:tcW w:w="1060" w:type="dxa"/>
            <w:tcBorders>
              <w:top w:val="nil"/>
              <w:left w:val="nil"/>
              <w:bottom w:val="nil"/>
              <w:right w:val="nil"/>
            </w:tcBorders>
            <w:shd w:val="clear" w:color="auto" w:fill="auto"/>
            <w:noWrap/>
            <w:vAlign w:val="center"/>
            <w:hideMark/>
          </w:tcPr>
          <w:p w14:paraId="2DAEF35E" w14:textId="77777777" w:rsidR="00EC5D53" w:rsidRPr="00A163B6" w:rsidRDefault="00EC5D53" w:rsidP="002B4A07">
            <w:pPr>
              <w:spacing w:after="0" w:line="240" w:lineRule="auto"/>
              <w:jc w:val="center"/>
              <w:rPr>
                <w:rFonts w:ascii="Arial" w:eastAsia="Times New Roman" w:hAnsi="Arial" w:cs="Arial"/>
                <w:sz w:val="16"/>
                <w:szCs w:val="16"/>
                <w:lang w:eastAsia="es-EC"/>
              </w:rPr>
            </w:pPr>
          </w:p>
        </w:tc>
        <w:tc>
          <w:tcPr>
            <w:tcW w:w="1680" w:type="dxa"/>
            <w:tcBorders>
              <w:top w:val="nil"/>
              <w:left w:val="nil"/>
              <w:bottom w:val="nil"/>
              <w:right w:val="nil"/>
            </w:tcBorders>
            <w:shd w:val="clear" w:color="000000" w:fill="FFFFFF"/>
            <w:vAlign w:val="center"/>
            <w:hideMark/>
          </w:tcPr>
          <w:p w14:paraId="2BBB27B4" w14:textId="77777777" w:rsidR="00EC5D53" w:rsidRPr="00A163B6" w:rsidRDefault="00EC5D53" w:rsidP="002B4A07">
            <w:pPr>
              <w:spacing w:after="0" w:line="240" w:lineRule="auto"/>
              <w:rPr>
                <w:rFonts w:ascii="Arial" w:eastAsia="Times New Roman" w:hAnsi="Arial" w:cs="Arial"/>
                <w:sz w:val="16"/>
                <w:szCs w:val="16"/>
                <w:lang w:eastAsia="es-EC"/>
              </w:rPr>
            </w:pPr>
          </w:p>
        </w:tc>
        <w:tc>
          <w:tcPr>
            <w:tcW w:w="1100" w:type="dxa"/>
            <w:tcBorders>
              <w:top w:val="nil"/>
              <w:left w:val="nil"/>
              <w:bottom w:val="nil"/>
              <w:right w:val="nil"/>
            </w:tcBorders>
            <w:shd w:val="clear" w:color="auto" w:fill="auto"/>
            <w:noWrap/>
            <w:vAlign w:val="center"/>
            <w:hideMark/>
          </w:tcPr>
          <w:p w14:paraId="45EEF3F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p>
        </w:tc>
        <w:tc>
          <w:tcPr>
            <w:tcW w:w="1540" w:type="dxa"/>
            <w:tcBorders>
              <w:top w:val="nil"/>
              <w:left w:val="nil"/>
              <w:bottom w:val="nil"/>
              <w:right w:val="nil"/>
            </w:tcBorders>
            <w:shd w:val="clear" w:color="auto" w:fill="auto"/>
            <w:noWrap/>
            <w:vAlign w:val="center"/>
            <w:hideMark/>
          </w:tcPr>
          <w:p w14:paraId="7B1220D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p>
        </w:tc>
        <w:tc>
          <w:tcPr>
            <w:tcW w:w="580" w:type="dxa"/>
            <w:tcBorders>
              <w:top w:val="nil"/>
              <w:left w:val="nil"/>
              <w:bottom w:val="nil"/>
              <w:right w:val="nil"/>
            </w:tcBorders>
            <w:shd w:val="clear" w:color="auto" w:fill="auto"/>
            <w:noWrap/>
            <w:vAlign w:val="center"/>
            <w:hideMark/>
          </w:tcPr>
          <w:p w14:paraId="01820D2E"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p>
        </w:tc>
        <w:tc>
          <w:tcPr>
            <w:tcW w:w="1680" w:type="dxa"/>
            <w:tcBorders>
              <w:top w:val="nil"/>
              <w:left w:val="nil"/>
              <w:bottom w:val="nil"/>
              <w:right w:val="nil"/>
            </w:tcBorders>
            <w:shd w:val="clear" w:color="000000" w:fill="FFFFFF"/>
            <w:vAlign w:val="center"/>
            <w:hideMark/>
          </w:tcPr>
          <w:p w14:paraId="75405EF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w:t>
            </w:r>
          </w:p>
        </w:tc>
        <w:tc>
          <w:tcPr>
            <w:tcW w:w="1680" w:type="dxa"/>
            <w:tcBorders>
              <w:top w:val="nil"/>
              <w:left w:val="nil"/>
              <w:bottom w:val="nil"/>
              <w:right w:val="nil"/>
            </w:tcBorders>
            <w:shd w:val="clear" w:color="000000" w:fill="FFFFFF"/>
            <w:vAlign w:val="center"/>
            <w:hideMark/>
          </w:tcPr>
          <w:p w14:paraId="41885851"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w:t>
            </w:r>
          </w:p>
        </w:tc>
      </w:tr>
      <w:tr w:rsidR="00EC5D53" w:rsidRPr="00A163B6" w14:paraId="127765F2" w14:textId="77777777" w:rsidTr="002B4A07">
        <w:trPr>
          <w:trHeight w:val="465"/>
        </w:trPr>
        <w:tc>
          <w:tcPr>
            <w:tcW w:w="990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6B00A2EE"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CONTRATO DOS POR 730 DÍAS</w:t>
            </w:r>
          </w:p>
        </w:tc>
      </w:tr>
      <w:tr w:rsidR="00EC5D53" w:rsidRPr="00A163B6" w14:paraId="0A3B6668" w14:textId="77777777" w:rsidTr="002B4A07">
        <w:trPr>
          <w:trHeight w:val="45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098EB488" w14:textId="77777777" w:rsidR="00EC5D53" w:rsidRPr="00A163B6" w:rsidRDefault="00EC5D53" w:rsidP="002B4A07">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PERMANENTE</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42B0810D"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Análisis del mejor costo*</w:t>
            </w:r>
          </w:p>
        </w:tc>
        <w:tc>
          <w:tcPr>
            <w:tcW w:w="1680" w:type="dxa"/>
            <w:vMerge w:val="restart"/>
            <w:tcBorders>
              <w:top w:val="nil"/>
              <w:left w:val="single" w:sz="4" w:space="0" w:color="auto"/>
              <w:bottom w:val="single" w:sz="4" w:space="0" w:color="auto"/>
              <w:right w:val="single" w:sz="4" w:space="0" w:color="auto"/>
            </w:tcBorders>
            <w:shd w:val="clear" w:color="000000" w:fill="92CDDC"/>
            <w:vAlign w:val="center"/>
            <w:hideMark/>
          </w:tcPr>
          <w:p w14:paraId="085399AE"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PRESUPUESTO REFERENCIAL</w:t>
            </w:r>
          </w:p>
        </w:tc>
      </w:tr>
      <w:tr w:rsidR="00EC5D53" w:rsidRPr="00A163B6" w14:paraId="57E1D1BF" w14:textId="77777777" w:rsidTr="002B4A07">
        <w:trPr>
          <w:trHeight w:val="300"/>
        </w:trPr>
        <w:tc>
          <w:tcPr>
            <w:tcW w:w="5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23D44E1E"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22C5A06E"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12A85309"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E864726"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60647690"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09255286"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77DB9AD8" w14:textId="77777777" w:rsidR="00EC5D53" w:rsidRPr="00A163B6" w:rsidRDefault="00EC5D53" w:rsidP="002B4A07">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auto"/>
              <w:right w:val="single" w:sz="4" w:space="0" w:color="auto"/>
            </w:tcBorders>
            <w:vAlign w:val="center"/>
            <w:hideMark/>
          </w:tcPr>
          <w:p w14:paraId="3ED04B34" w14:textId="77777777" w:rsidR="00EC5D53" w:rsidRPr="00A163B6" w:rsidRDefault="00EC5D53" w:rsidP="002B4A07">
            <w:pPr>
              <w:spacing w:after="0" w:line="240" w:lineRule="auto"/>
              <w:rPr>
                <w:rFonts w:eastAsia="Times New Roman"/>
                <w:b/>
                <w:bCs/>
                <w:i/>
                <w:iCs/>
                <w:sz w:val="16"/>
                <w:szCs w:val="16"/>
                <w:lang w:eastAsia="es-EC"/>
              </w:rPr>
            </w:pPr>
          </w:p>
        </w:tc>
      </w:tr>
      <w:tr w:rsidR="00EC5D53" w:rsidRPr="00A163B6" w14:paraId="5292A919" w14:textId="77777777" w:rsidTr="002B4A07">
        <w:trPr>
          <w:trHeight w:val="600"/>
        </w:trPr>
        <w:tc>
          <w:tcPr>
            <w:tcW w:w="580" w:type="dxa"/>
            <w:vMerge/>
            <w:tcBorders>
              <w:top w:val="nil"/>
              <w:left w:val="single" w:sz="4" w:space="0" w:color="auto"/>
              <w:bottom w:val="single" w:sz="4" w:space="0" w:color="000000"/>
              <w:right w:val="single" w:sz="4" w:space="0" w:color="auto"/>
            </w:tcBorders>
            <w:vAlign w:val="center"/>
            <w:hideMark/>
          </w:tcPr>
          <w:p w14:paraId="0D386DA6"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060" w:type="dxa"/>
            <w:vMerge/>
            <w:tcBorders>
              <w:top w:val="nil"/>
              <w:left w:val="single" w:sz="4" w:space="0" w:color="auto"/>
              <w:bottom w:val="single" w:sz="4" w:space="0" w:color="000000"/>
              <w:right w:val="single" w:sz="4" w:space="0" w:color="auto"/>
            </w:tcBorders>
            <w:vAlign w:val="center"/>
            <w:hideMark/>
          </w:tcPr>
          <w:p w14:paraId="48D323F0"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67169596"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100" w:type="dxa"/>
            <w:vMerge/>
            <w:tcBorders>
              <w:top w:val="nil"/>
              <w:left w:val="single" w:sz="4" w:space="0" w:color="auto"/>
              <w:bottom w:val="single" w:sz="4" w:space="0" w:color="000000"/>
              <w:right w:val="single" w:sz="4" w:space="0" w:color="auto"/>
            </w:tcBorders>
            <w:vAlign w:val="center"/>
            <w:hideMark/>
          </w:tcPr>
          <w:p w14:paraId="68758ECE"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540" w:type="dxa"/>
            <w:vMerge/>
            <w:tcBorders>
              <w:top w:val="nil"/>
              <w:left w:val="single" w:sz="4" w:space="0" w:color="auto"/>
              <w:bottom w:val="single" w:sz="4" w:space="0" w:color="000000"/>
              <w:right w:val="single" w:sz="4" w:space="0" w:color="auto"/>
            </w:tcBorders>
            <w:vAlign w:val="center"/>
            <w:hideMark/>
          </w:tcPr>
          <w:p w14:paraId="00F46396"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580" w:type="dxa"/>
            <w:vMerge/>
            <w:tcBorders>
              <w:top w:val="nil"/>
              <w:left w:val="single" w:sz="4" w:space="0" w:color="auto"/>
              <w:bottom w:val="single" w:sz="4" w:space="0" w:color="000000"/>
              <w:right w:val="single" w:sz="4" w:space="0" w:color="auto"/>
            </w:tcBorders>
            <w:vAlign w:val="center"/>
            <w:hideMark/>
          </w:tcPr>
          <w:p w14:paraId="3A9D1070"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680" w:type="dxa"/>
            <w:tcBorders>
              <w:top w:val="nil"/>
              <w:left w:val="nil"/>
              <w:bottom w:val="single" w:sz="4" w:space="0" w:color="auto"/>
              <w:right w:val="single" w:sz="4" w:space="0" w:color="auto"/>
            </w:tcBorders>
            <w:shd w:val="clear" w:color="000000" w:fill="92CDDC"/>
            <w:vAlign w:val="center"/>
            <w:hideMark/>
          </w:tcPr>
          <w:p w14:paraId="368C7334"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Precio unitario con 2 decimales</w:t>
            </w:r>
          </w:p>
        </w:tc>
        <w:tc>
          <w:tcPr>
            <w:tcW w:w="1680" w:type="dxa"/>
            <w:tcBorders>
              <w:top w:val="nil"/>
              <w:left w:val="nil"/>
              <w:bottom w:val="single" w:sz="4" w:space="0" w:color="auto"/>
              <w:right w:val="single" w:sz="4" w:space="0" w:color="auto"/>
            </w:tcBorders>
            <w:shd w:val="clear" w:color="000000" w:fill="92CDDC"/>
            <w:vAlign w:val="center"/>
            <w:hideMark/>
          </w:tcPr>
          <w:p w14:paraId="452C6104"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247743A9" w14:textId="77777777" w:rsidTr="002B4A07">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6E0B5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060" w:type="dxa"/>
            <w:tcBorders>
              <w:top w:val="nil"/>
              <w:left w:val="nil"/>
              <w:bottom w:val="single" w:sz="4" w:space="0" w:color="auto"/>
              <w:right w:val="single" w:sz="4" w:space="0" w:color="auto"/>
            </w:tcBorders>
            <w:shd w:val="clear" w:color="000000" w:fill="FFFFFF"/>
            <w:noWrap/>
            <w:vAlign w:val="center"/>
            <w:hideMark/>
          </w:tcPr>
          <w:p w14:paraId="1BB5A14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21F8319A"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puertas abatibles, capacidad de carga mínimo 12 toneladas.</w:t>
            </w:r>
          </w:p>
        </w:tc>
        <w:tc>
          <w:tcPr>
            <w:tcW w:w="1100" w:type="dxa"/>
            <w:tcBorders>
              <w:top w:val="nil"/>
              <w:left w:val="nil"/>
              <w:bottom w:val="single" w:sz="4" w:space="0" w:color="auto"/>
              <w:right w:val="single" w:sz="4" w:space="0" w:color="auto"/>
            </w:tcBorders>
            <w:shd w:val="clear" w:color="auto" w:fill="auto"/>
            <w:noWrap/>
            <w:vAlign w:val="center"/>
            <w:hideMark/>
          </w:tcPr>
          <w:p w14:paraId="4993A581"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4041276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135</w:t>
            </w:r>
          </w:p>
        </w:tc>
        <w:tc>
          <w:tcPr>
            <w:tcW w:w="580" w:type="dxa"/>
            <w:tcBorders>
              <w:top w:val="nil"/>
              <w:left w:val="nil"/>
              <w:bottom w:val="single" w:sz="4" w:space="0" w:color="auto"/>
              <w:right w:val="single" w:sz="4" w:space="0" w:color="auto"/>
            </w:tcBorders>
            <w:shd w:val="clear" w:color="auto" w:fill="auto"/>
            <w:noWrap/>
            <w:vAlign w:val="center"/>
            <w:hideMark/>
          </w:tcPr>
          <w:p w14:paraId="1E9220B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6FEEFF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 </w:t>
            </w:r>
          </w:p>
        </w:tc>
        <w:tc>
          <w:tcPr>
            <w:tcW w:w="1680" w:type="dxa"/>
            <w:tcBorders>
              <w:top w:val="nil"/>
              <w:left w:val="nil"/>
              <w:bottom w:val="single" w:sz="4" w:space="0" w:color="auto"/>
              <w:right w:val="single" w:sz="4" w:space="0" w:color="auto"/>
            </w:tcBorders>
            <w:shd w:val="clear" w:color="000000" w:fill="FFFFFF"/>
            <w:vAlign w:val="center"/>
            <w:hideMark/>
          </w:tcPr>
          <w:p w14:paraId="5D47BF0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190,201.50 </w:t>
            </w:r>
          </w:p>
        </w:tc>
      </w:tr>
      <w:tr w:rsidR="00EC5D53" w:rsidRPr="00A163B6" w14:paraId="251560EC"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B6A03"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2</w:t>
            </w:r>
          </w:p>
        </w:tc>
        <w:tc>
          <w:tcPr>
            <w:tcW w:w="1060" w:type="dxa"/>
            <w:tcBorders>
              <w:top w:val="nil"/>
              <w:left w:val="nil"/>
              <w:bottom w:val="single" w:sz="4" w:space="0" w:color="auto"/>
              <w:right w:val="single" w:sz="4" w:space="0" w:color="auto"/>
            </w:tcBorders>
            <w:shd w:val="clear" w:color="auto" w:fill="auto"/>
            <w:noWrap/>
            <w:vAlign w:val="center"/>
            <w:hideMark/>
          </w:tcPr>
          <w:p w14:paraId="49CEB0BC" w14:textId="77777777" w:rsidR="00EC5D53" w:rsidRPr="00A163B6" w:rsidRDefault="00EC5D53" w:rsidP="002B4A07">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195EE641"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4 toneladas</w:t>
            </w:r>
          </w:p>
        </w:tc>
        <w:tc>
          <w:tcPr>
            <w:tcW w:w="1100" w:type="dxa"/>
            <w:tcBorders>
              <w:top w:val="nil"/>
              <w:left w:val="nil"/>
              <w:bottom w:val="single" w:sz="4" w:space="0" w:color="auto"/>
              <w:right w:val="single" w:sz="4" w:space="0" w:color="auto"/>
            </w:tcBorders>
            <w:shd w:val="clear" w:color="auto" w:fill="auto"/>
            <w:noWrap/>
            <w:vAlign w:val="center"/>
            <w:hideMark/>
          </w:tcPr>
          <w:p w14:paraId="68B409C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2</w:t>
            </w:r>
          </w:p>
        </w:tc>
        <w:tc>
          <w:tcPr>
            <w:tcW w:w="1540" w:type="dxa"/>
            <w:tcBorders>
              <w:top w:val="nil"/>
              <w:left w:val="nil"/>
              <w:bottom w:val="single" w:sz="4" w:space="0" w:color="auto"/>
              <w:right w:val="single" w:sz="4" w:space="0" w:color="auto"/>
            </w:tcBorders>
            <w:shd w:val="clear" w:color="auto" w:fill="auto"/>
            <w:noWrap/>
            <w:vAlign w:val="center"/>
            <w:hideMark/>
          </w:tcPr>
          <w:p w14:paraId="5DE8F48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310</w:t>
            </w:r>
          </w:p>
        </w:tc>
        <w:tc>
          <w:tcPr>
            <w:tcW w:w="580" w:type="dxa"/>
            <w:tcBorders>
              <w:top w:val="nil"/>
              <w:left w:val="nil"/>
              <w:bottom w:val="single" w:sz="4" w:space="0" w:color="auto"/>
              <w:right w:val="single" w:sz="4" w:space="0" w:color="auto"/>
            </w:tcBorders>
            <w:shd w:val="clear" w:color="auto" w:fill="auto"/>
            <w:noWrap/>
            <w:vAlign w:val="center"/>
            <w:hideMark/>
          </w:tcPr>
          <w:p w14:paraId="4CF9F74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C90FC0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1.70 </w:t>
            </w:r>
          </w:p>
        </w:tc>
        <w:tc>
          <w:tcPr>
            <w:tcW w:w="1680" w:type="dxa"/>
            <w:tcBorders>
              <w:top w:val="nil"/>
              <w:left w:val="nil"/>
              <w:bottom w:val="single" w:sz="4" w:space="0" w:color="auto"/>
              <w:right w:val="single" w:sz="4" w:space="0" w:color="auto"/>
            </w:tcBorders>
            <w:shd w:val="clear" w:color="000000" w:fill="FFFFFF"/>
            <w:vAlign w:val="center"/>
            <w:hideMark/>
          </w:tcPr>
          <w:p w14:paraId="51221F3E"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769,420.00 </w:t>
            </w:r>
          </w:p>
        </w:tc>
      </w:tr>
      <w:tr w:rsidR="00EC5D53" w:rsidRPr="00A163B6" w14:paraId="0D1FBE18"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33F794"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060" w:type="dxa"/>
            <w:tcBorders>
              <w:top w:val="nil"/>
              <w:left w:val="nil"/>
              <w:bottom w:val="single" w:sz="4" w:space="0" w:color="auto"/>
              <w:right w:val="single" w:sz="4" w:space="0" w:color="auto"/>
            </w:tcBorders>
            <w:shd w:val="clear" w:color="auto" w:fill="auto"/>
            <w:noWrap/>
            <w:vAlign w:val="center"/>
            <w:hideMark/>
          </w:tcPr>
          <w:p w14:paraId="24ADCB4C" w14:textId="77777777" w:rsidR="00EC5D53" w:rsidRPr="00A163B6" w:rsidRDefault="00EC5D53" w:rsidP="002B4A07">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3A5CF6FB"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10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1B7BC2E4"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540" w:type="dxa"/>
            <w:tcBorders>
              <w:top w:val="nil"/>
              <w:left w:val="nil"/>
              <w:bottom w:val="single" w:sz="4" w:space="0" w:color="auto"/>
              <w:right w:val="single" w:sz="4" w:space="0" w:color="auto"/>
            </w:tcBorders>
            <w:shd w:val="clear" w:color="auto" w:fill="auto"/>
            <w:noWrap/>
            <w:vAlign w:val="center"/>
            <w:hideMark/>
          </w:tcPr>
          <w:p w14:paraId="75F0782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300</w:t>
            </w:r>
          </w:p>
        </w:tc>
        <w:tc>
          <w:tcPr>
            <w:tcW w:w="580" w:type="dxa"/>
            <w:tcBorders>
              <w:top w:val="nil"/>
              <w:left w:val="nil"/>
              <w:bottom w:val="single" w:sz="4" w:space="0" w:color="auto"/>
              <w:right w:val="single" w:sz="4" w:space="0" w:color="auto"/>
            </w:tcBorders>
            <w:shd w:val="clear" w:color="auto" w:fill="auto"/>
            <w:noWrap/>
            <w:vAlign w:val="center"/>
            <w:hideMark/>
          </w:tcPr>
          <w:p w14:paraId="253E230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BD343B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1.92 </w:t>
            </w:r>
          </w:p>
        </w:tc>
        <w:tc>
          <w:tcPr>
            <w:tcW w:w="1680" w:type="dxa"/>
            <w:tcBorders>
              <w:top w:val="nil"/>
              <w:left w:val="nil"/>
              <w:bottom w:val="single" w:sz="4" w:space="0" w:color="auto"/>
              <w:right w:val="single" w:sz="4" w:space="0" w:color="auto"/>
            </w:tcBorders>
            <w:shd w:val="clear" w:color="000000" w:fill="FFFFFF"/>
            <w:vAlign w:val="center"/>
            <w:hideMark/>
          </w:tcPr>
          <w:p w14:paraId="52D9EB2B"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$ 1,261,440.00 </w:t>
            </w:r>
          </w:p>
        </w:tc>
      </w:tr>
      <w:tr w:rsidR="00EC5D53" w:rsidRPr="00A163B6" w14:paraId="084FE4DB" w14:textId="77777777" w:rsidTr="002B4A07">
        <w:trPr>
          <w:trHeight w:val="900"/>
        </w:trPr>
        <w:tc>
          <w:tcPr>
            <w:tcW w:w="580" w:type="dxa"/>
            <w:tcBorders>
              <w:top w:val="nil"/>
              <w:left w:val="single" w:sz="4" w:space="0" w:color="auto"/>
              <w:bottom w:val="single" w:sz="4" w:space="0" w:color="auto"/>
              <w:right w:val="single" w:sz="4" w:space="0" w:color="auto"/>
            </w:tcBorders>
            <w:shd w:val="clear" w:color="000000" w:fill="92CDDC"/>
            <w:vAlign w:val="center"/>
            <w:hideMark/>
          </w:tcPr>
          <w:p w14:paraId="15CC60A9"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5CA4E0E0"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3C53D508"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77205DB5"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2FB7E5BC"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3CF5363D"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tcBorders>
              <w:top w:val="nil"/>
              <w:left w:val="nil"/>
              <w:bottom w:val="single" w:sz="4" w:space="0" w:color="auto"/>
              <w:right w:val="single" w:sz="4" w:space="0" w:color="auto"/>
            </w:tcBorders>
            <w:shd w:val="clear" w:color="000000" w:fill="92CDDC"/>
            <w:vAlign w:val="center"/>
            <w:hideMark/>
          </w:tcPr>
          <w:p w14:paraId="262E8CF1"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tcBorders>
              <w:top w:val="nil"/>
              <w:left w:val="nil"/>
              <w:bottom w:val="single" w:sz="4" w:space="0" w:color="auto"/>
              <w:right w:val="single" w:sz="4" w:space="0" w:color="auto"/>
            </w:tcBorders>
            <w:shd w:val="clear" w:color="000000" w:fill="92CDDC"/>
            <w:vAlign w:val="center"/>
            <w:hideMark/>
          </w:tcPr>
          <w:p w14:paraId="62E1B7AA"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143DC6E4" w14:textId="77777777" w:rsidTr="002B4A07">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0B4ED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w:t>
            </w:r>
          </w:p>
        </w:tc>
        <w:tc>
          <w:tcPr>
            <w:tcW w:w="1060" w:type="dxa"/>
            <w:tcBorders>
              <w:top w:val="nil"/>
              <w:left w:val="nil"/>
              <w:bottom w:val="single" w:sz="4" w:space="0" w:color="auto"/>
              <w:right w:val="single" w:sz="4" w:space="0" w:color="auto"/>
            </w:tcBorders>
            <w:shd w:val="clear" w:color="auto" w:fill="auto"/>
            <w:noWrap/>
            <w:vAlign w:val="center"/>
            <w:hideMark/>
          </w:tcPr>
          <w:p w14:paraId="58DC918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20C7D8F6"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 abatibles, capacidad de carga mínimo 8 toneladas</w:t>
            </w:r>
          </w:p>
        </w:tc>
        <w:tc>
          <w:tcPr>
            <w:tcW w:w="1100" w:type="dxa"/>
            <w:tcBorders>
              <w:top w:val="nil"/>
              <w:left w:val="nil"/>
              <w:bottom w:val="single" w:sz="4" w:space="0" w:color="auto"/>
              <w:right w:val="single" w:sz="4" w:space="0" w:color="auto"/>
            </w:tcBorders>
            <w:shd w:val="clear" w:color="auto" w:fill="auto"/>
            <w:noWrap/>
            <w:vAlign w:val="center"/>
            <w:hideMark/>
          </w:tcPr>
          <w:p w14:paraId="2DDB24F1"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540" w:type="dxa"/>
            <w:tcBorders>
              <w:top w:val="nil"/>
              <w:left w:val="nil"/>
              <w:bottom w:val="single" w:sz="4" w:space="0" w:color="auto"/>
              <w:right w:val="single" w:sz="4" w:space="0" w:color="auto"/>
            </w:tcBorders>
            <w:shd w:val="clear" w:color="auto" w:fill="auto"/>
            <w:noWrap/>
            <w:vAlign w:val="center"/>
            <w:hideMark/>
          </w:tcPr>
          <w:p w14:paraId="4B2507A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66A3137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nil"/>
              <w:bottom w:val="single" w:sz="4" w:space="0" w:color="auto"/>
              <w:right w:val="single" w:sz="4" w:space="0" w:color="auto"/>
            </w:tcBorders>
            <w:shd w:val="clear" w:color="000000" w:fill="FFFFFF"/>
            <w:vAlign w:val="center"/>
            <w:hideMark/>
          </w:tcPr>
          <w:p w14:paraId="192EA3D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193.33 </w:t>
            </w:r>
          </w:p>
        </w:tc>
        <w:tc>
          <w:tcPr>
            <w:tcW w:w="1680" w:type="dxa"/>
            <w:tcBorders>
              <w:top w:val="nil"/>
              <w:left w:val="nil"/>
              <w:bottom w:val="single" w:sz="4" w:space="0" w:color="auto"/>
              <w:right w:val="single" w:sz="4" w:space="0" w:color="auto"/>
            </w:tcBorders>
            <w:shd w:val="clear" w:color="000000" w:fill="FFFFFF"/>
            <w:vAlign w:val="center"/>
            <w:hideMark/>
          </w:tcPr>
          <w:p w14:paraId="2D50EA6B"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705,654.50 </w:t>
            </w:r>
          </w:p>
        </w:tc>
      </w:tr>
      <w:tr w:rsidR="00EC5D53" w:rsidRPr="00A163B6" w14:paraId="41926C6C" w14:textId="77777777" w:rsidTr="002B4A07">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103DF43" w14:textId="77777777" w:rsidR="00EC5D53" w:rsidRPr="00A163B6" w:rsidRDefault="00EC5D53" w:rsidP="002B4A07">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BAJO LLAMADA</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2C98DD4A"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7F6E3273"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3B106BB7" w14:textId="77777777" w:rsidTr="002B4A07">
        <w:trPr>
          <w:trHeight w:val="765"/>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295654CF"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7000606A"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noWrap/>
            <w:vAlign w:val="center"/>
            <w:hideMark/>
          </w:tcPr>
          <w:p w14:paraId="597FACD4"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121637A1"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7960E391"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tcBorders>
              <w:top w:val="nil"/>
              <w:left w:val="nil"/>
              <w:bottom w:val="single" w:sz="4" w:space="0" w:color="auto"/>
              <w:right w:val="single" w:sz="4" w:space="0" w:color="auto"/>
            </w:tcBorders>
            <w:shd w:val="clear" w:color="000000" w:fill="92CDDC"/>
            <w:vAlign w:val="center"/>
            <w:hideMark/>
          </w:tcPr>
          <w:p w14:paraId="150727D7"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4E9027D0" w14:textId="77777777" w:rsidR="00EC5D53" w:rsidRPr="00A163B6" w:rsidRDefault="00EC5D53" w:rsidP="002B4A07">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0B54460F" w14:textId="77777777" w:rsidR="00EC5D53" w:rsidRPr="00A163B6" w:rsidRDefault="00EC5D53" w:rsidP="002B4A07">
            <w:pPr>
              <w:spacing w:after="0" w:line="240" w:lineRule="auto"/>
              <w:rPr>
                <w:rFonts w:eastAsia="Times New Roman"/>
                <w:b/>
                <w:bCs/>
                <w:sz w:val="16"/>
                <w:szCs w:val="16"/>
                <w:lang w:eastAsia="es-EC"/>
              </w:rPr>
            </w:pPr>
          </w:p>
        </w:tc>
      </w:tr>
      <w:tr w:rsidR="00EC5D53" w:rsidRPr="00A163B6" w14:paraId="606F0EC0" w14:textId="77777777" w:rsidTr="002B4A07">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01232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060" w:type="dxa"/>
            <w:tcBorders>
              <w:top w:val="nil"/>
              <w:left w:val="nil"/>
              <w:bottom w:val="single" w:sz="4" w:space="0" w:color="auto"/>
              <w:right w:val="single" w:sz="4" w:space="0" w:color="auto"/>
            </w:tcBorders>
            <w:shd w:val="clear" w:color="auto" w:fill="auto"/>
            <w:noWrap/>
            <w:vAlign w:val="center"/>
            <w:hideMark/>
          </w:tcPr>
          <w:p w14:paraId="46AE3036"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237C656E"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puertas abatibles, capacidad de carga mínimo 12 toneladas.</w:t>
            </w:r>
          </w:p>
        </w:tc>
        <w:tc>
          <w:tcPr>
            <w:tcW w:w="1100" w:type="dxa"/>
            <w:tcBorders>
              <w:top w:val="nil"/>
              <w:left w:val="nil"/>
              <w:bottom w:val="single" w:sz="4" w:space="0" w:color="auto"/>
              <w:right w:val="single" w:sz="4" w:space="0" w:color="auto"/>
            </w:tcBorders>
            <w:shd w:val="clear" w:color="auto" w:fill="auto"/>
            <w:noWrap/>
            <w:vAlign w:val="center"/>
            <w:hideMark/>
          </w:tcPr>
          <w:p w14:paraId="764BFE2E"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5C632704"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135</w:t>
            </w:r>
          </w:p>
        </w:tc>
        <w:tc>
          <w:tcPr>
            <w:tcW w:w="580" w:type="dxa"/>
            <w:tcBorders>
              <w:top w:val="nil"/>
              <w:left w:val="nil"/>
              <w:bottom w:val="single" w:sz="4" w:space="0" w:color="auto"/>
              <w:right w:val="single" w:sz="4" w:space="0" w:color="auto"/>
            </w:tcBorders>
            <w:shd w:val="clear" w:color="auto" w:fill="auto"/>
            <w:noWrap/>
            <w:vAlign w:val="center"/>
            <w:hideMark/>
          </w:tcPr>
          <w:p w14:paraId="62DCAB7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46AB5E2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 </w:t>
            </w:r>
          </w:p>
        </w:tc>
        <w:tc>
          <w:tcPr>
            <w:tcW w:w="1680" w:type="dxa"/>
            <w:tcBorders>
              <w:top w:val="nil"/>
              <w:left w:val="nil"/>
              <w:bottom w:val="single" w:sz="4" w:space="0" w:color="auto"/>
              <w:right w:val="single" w:sz="4" w:space="0" w:color="auto"/>
            </w:tcBorders>
            <w:shd w:val="clear" w:color="000000" w:fill="FFFFFF"/>
            <w:vAlign w:val="center"/>
            <w:hideMark/>
          </w:tcPr>
          <w:p w14:paraId="3748018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31,266.00 </w:t>
            </w:r>
          </w:p>
        </w:tc>
      </w:tr>
      <w:tr w:rsidR="00EC5D53" w:rsidRPr="00A163B6" w14:paraId="3F73670F"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95C7E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w:t>
            </w:r>
          </w:p>
        </w:tc>
        <w:tc>
          <w:tcPr>
            <w:tcW w:w="1060" w:type="dxa"/>
            <w:tcBorders>
              <w:top w:val="nil"/>
              <w:left w:val="nil"/>
              <w:bottom w:val="single" w:sz="4" w:space="0" w:color="auto"/>
              <w:right w:val="single" w:sz="4" w:space="0" w:color="auto"/>
            </w:tcBorders>
            <w:shd w:val="clear" w:color="auto" w:fill="auto"/>
            <w:noWrap/>
            <w:vAlign w:val="center"/>
            <w:hideMark/>
          </w:tcPr>
          <w:p w14:paraId="502193F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333688C1"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4 toneladas</w:t>
            </w:r>
          </w:p>
        </w:tc>
        <w:tc>
          <w:tcPr>
            <w:tcW w:w="1100" w:type="dxa"/>
            <w:tcBorders>
              <w:top w:val="nil"/>
              <w:left w:val="nil"/>
              <w:bottom w:val="single" w:sz="4" w:space="0" w:color="auto"/>
              <w:right w:val="single" w:sz="4" w:space="0" w:color="auto"/>
            </w:tcBorders>
            <w:shd w:val="clear" w:color="auto" w:fill="auto"/>
            <w:noWrap/>
            <w:vAlign w:val="center"/>
            <w:hideMark/>
          </w:tcPr>
          <w:p w14:paraId="4E293106"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1D4A9603"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310</w:t>
            </w:r>
          </w:p>
        </w:tc>
        <w:tc>
          <w:tcPr>
            <w:tcW w:w="580" w:type="dxa"/>
            <w:tcBorders>
              <w:top w:val="nil"/>
              <w:left w:val="nil"/>
              <w:bottom w:val="single" w:sz="4" w:space="0" w:color="auto"/>
              <w:right w:val="single" w:sz="4" w:space="0" w:color="auto"/>
            </w:tcBorders>
            <w:shd w:val="clear" w:color="auto" w:fill="auto"/>
            <w:noWrap/>
            <w:vAlign w:val="center"/>
            <w:hideMark/>
          </w:tcPr>
          <w:p w14:paraId="5169BAF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603699A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1.70 </w:t>
            </w:r>
          </w:p>
        </w:tc>
        <w:tc>
          <w:tcPr>
            <w:tcW w:w="1680" w:type="dxa"/>
            <w:tcBorders>
              <w:top w:val="nil"/>
              <w:left w:val="nil"/>
              <w:bottom w:val="single" w:sz="4" w:space="0" w:color="auto"/>
              <w:right w:val="single" w:sz="4" w:space="0" w:color="auto"/>
            </w:tcBorders>
            <w:shd w:val="clear" w:color="000000" w:fill="FFFFFF"/>
            <w:vAlign w:val="center"/>
            <w:hideMark/>
          </w:tcPr>
          <w:p w14:paraId="29B27D0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63,240.00 </w:t>
            </w:r>
          </w:p>
        </w:tc>
      </w:tr>
      <w:tr w:rsidR="00EC5D53" w:rsidRPr="00A163B6" w14:paraId="16DB17A7" w14:textId="77777777" w:rsidTr="002B4A07">
        <w:trPr>
          <w:trHeight w:val="900"/>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49458B68"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0C01F046"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416B5897"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4E32644F"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7E3F012A"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521C99A0"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tcBorders>
              <w:top w:val="nil"/>
              <w:left w:val="nil"/>
              <w:bottom w:val="single" w:sz="4" w:space="0" w:color="auto"/>
              <w:right w:val="single" w:sz="4" w:space="0" w:color="auto"/>
            </w:tcBorders>
            <w:shd w:val="clear" w:color="000000" w:fill="92CDDC"/>
            <w:vAlign w:val="center"/>
            <w:hideMark/>
          </w:tcPr>
          <w:p w14:paraId="2E3E6239"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tcBorders>
              <w:top w:val="nil"/>
              <w:left w:val="nil"/>
              <w:bottom w:val="single" w:sz="4" w:space="0" w:color="auto"/>
              <w:right w:val="single" w:sz="4" w:space="0" w:color="auto"/>
            </w:tcBorders>
            <w:shd w:val="clear" w:color="000000" w:fill="92CDDC"/>
            <w:vAlign w:val="center"/>
            <w:hideMark/>
          </w:tcPr>
          <w:p w14:paraId="2A4AE90B"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5B581A64" w14:textId="77777777" w:rsidTr="002B4A07">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270E2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w:t>
            </w:r>
          </w:p>
        </w:tc>
        <w:tc>
          <w:tcPr>
            <w:tcW w:w="1060" w:type="dxa"/>
            <w:tcBorders>
              <w:top w:val="nil"/>
              <w:left w:val="nil"/>
              <w:bottom w:val="single" w:sz="4" w:space="0" w:color="auto"/>
              <w:right w:val="single" w:sz="4" w:space="0" w:color="auto"/>
            </w:tcBorders>
            <w:shd w:val="clear" w:color="auto" w:fill="auto"/>
            <w:noWrap/>
            <w:vAlign w:val="center"/>
            <w:hideMark/>
          </w:tcPr>
          <w:p w14:paraId="6B57AA23"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1D27002C"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 abatibles, capacidad de carga mínimo 8 toneladas</w:t>
            </w:r>
          </w:p>
        </w:tc>
        <w:tc>
          <w:tcPr>
            <w:tcW w:w="1100" w:type="dxa"/>
            <w:tcBorders>
              <w:top w:val="nil"/>
              <w:left w:val="nil"/>
              <w:bottom w:val="single" w:sz="4" w:space="0" w:color="auto"/>
              <w:right w:val="single" w:sz="4" w:space="0" w:color="auto"/>
            </w:tcBorders>
            <w:shd w:val="clear" w:color="auto" w:fill="auto"/>
            <w:noWrap/>
            <w:vAlign w:val="center"/>
            <w:hideMark/>
          </w:tcPr>
          <w:p w14:paraId="7C3E4A6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7CB9815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73A4200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7A6E8223"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193.33 </w:t>
            </w:r>
          </w:p>
        </w:tc>
        <w:tc>
          <w:tcPr>
            <w:tcW w:w="1680" w:type="dxa"/>
            <w:tcBorders>
              <w:top w:val="nil"/>
              <w:left w:val="nil"/>
              <w:bottom w:val="single" w:sz="4" w:space="0" w:color="auto"/>
              <w:right w:val="single" w:sz="4" w:space="0" w:color="auto"/>
            </w:tcBorders>
            <w:shd w:val="clear" w:color="000000" w:fill="FFFFFF"/>
            <w:vAlign w:val="center"/>
            <w:hideMark/>
          </w:tcPr>
          <w:p w14:paraId="7C837CC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23,199.60 </w:t>
            </w:r>
          </w:p>
        </w:tc>
      </w:tr>
      <w:tr w:rsidR="00EC5D53" w:rsidRPr="00A163B6" w14:paraId="126F0CD6" w14:textId="77777777" w:rsidTr="002B4A07">
        <w:trPr>
          <w:trHeight w:val="300"/>
        </w:trPr>
        <w:tc>
          <w:tcPr>
            <w:tcW w:w="8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F95EA5" w14:textId="77777777" w:rsidR="00EC5D53" w:rsidRPr="00A163B6" w:rsidRDefault="00EC5D53" w:rsidP="002B4A07">
            <w:pPr>
              <w:spacing w:after="0" w:line="240" w:lineRule="auto"/>
              <w:jc w:val="right"/>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CONTRATO DOS SUBTOTAL </w:t>
            </w:r>
          </w:p>
        </w:tc>
        <w:tc>
          <w:tcPr>
            <w:tcW w:w="1680" w:type="dxa"/>
            <w:tcBorders>
              <w:top w:val="nil"/>
              <w:left w:val="nil"/>
              <w:bottom w:val="single" w:sz="4" w:space="0" w:color="auto"/>
              <w:right w:val="single" w:sz="4" w:space="0" w:color="auto"/>
            </w:tcBorders>
            <w:shd w:val="clear" w:color="auto" w:fill="auto"/>
            <w:vAlign w:val="center"/>
            <w:hideMark/>
          </w:tcPr>
          <w:p w14:paraId="42B0C47F" w14:textId="77777777" w:rsidR="00EC5D53" w:rsidRPr="00A163B6" w:rsidRDefault="00EC5D53" w:rsidP="002B4A07">
            <w:pPr>
              <w:spacing w:after="0" w:line="240" w:lineRule="auto"/>
              <w:jc w:val="center"/>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$ 3,044,421.60 </w:t>
            </w:r>
          </w:p>
        </w:tc>
      </w:tr>
      <w:tr w:rsidR="00EC5D53" w:rsidRPr="00A163B6" w14:paraId="122D77A4" w14:textId="77777777" w:rsidTr="002B4A07">
        <w:trPr>
          <w:trHeight w:val="300"/>
        </w:trPr>
        <w:tc>
          <w:tcPr>
            <w:tcW w:w="580" w:type="dxa"/>
            <w:tcBorders>
              <w:top w:val="nil"/>
              <w:left w:val="nil"/>
              <w:bottom w:val="nil"/>
              <w:right w:val="nil"/>
            </w:tcBorders>
            <w:shd w:val="clear" w:color="auto" w:fill="auto"/>
            <w:noWrap/>
            <w:vAlign w:val="bottom"/>
            <w:hideMark/>
          </w:tcPr>
          <w:p w14:paraId="494C3945" w14:textId="77777777" w:rsidR="00EC5D53" w:rsidRPr="00A163B6" w:rsidRDefault="00EC5D53" w:rsidP="002B4A07">
            <w:pPr>
              <w:spacing w:after="0" w:line="240" w:lineRule="auto"/>
              <w:rPr>
                <w:rFonts w:eastAsia="Times New Roman"/>
                <w:color w:val="000000"/>
                <w:sz w:val="16"/>
                <w:szCs w:val="16"/>
                <w:lang w:eastAsia="es-EC"/>
              </w:rPr>
            </w:pPr>
          </w:p>
        </w:tc>
        <w:tc>
          <w:tcPr>
            <w:tcW w:w="1060" w:type="dxa"/>
            <w:tcBorders>
              <w:top w:val="nil"/>
              <w:left w:val="nil"/>
              <w:bottom w:val="nil"/>
              <w:right w:val="nil"/>
            </w:tcBorders>
            <w:shd w:val="clear" w:color="auto" w:fill="auto"/>
            <w:noWrap/>
            <w:vAlign w:val="bottom"/>
            <w:hideMark/>
          </w:tcPr>
          <w:p w14:paraId="0C3DE981" w14:textId="77777777" w:rsidR="00EC5D53" w:rsidRPr="00A163B6" w:rsidRDefault="00EC5D53" w:rsidP="002B4A07">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3E33C0BF" w14:textId="77777777" w:rsidR="00EC5D53" w:rsidRPr="00A163B6" w:rsidRDefault="00EC5D53" w:rsidP="002B4A07">
            <w:pPr>
              <w:spacing w:after="0" w:line="240" w:lineRule="auto"/>
              <w:rPr>
                <w:rFonts w:eastAsia="Times New Roman"/>
                <w:color w:val="000000"/>
                <w:sz w:val="16"/>
                <w:szCs w:val="16"/>
                <w:lang w:eastAsia="es-EC"/>
              </w:rPr>
            </w:pPr>
          </w:p>
        </w:tc>
        <w:tc>
          <w:tcPr>
            <w:tcW w:w="1100" w:type="dxa"/>
            <w:tcBorders>
              <w:top w:val="nil"/>
              <w:left w:val="nil"/>
              <w:bottom w:val="nil"/>
              <w:right w:val="nil"/>
            </w:tcBorders>
            <w:shd w:val="clear" w:color="auto" w:fill="auto"/>
            <w:noWrap/>
            <w:vAlign w:val="bottom"/>
            <w:hideMark/>
          </w:tcPr>
          <w:p w14:paraId="627632C8" w14:textId="77777777" w:rsidR="00EC5D53" w:rsidRPr="00A163B6" w:rsidRDefault="00EC5D53" w:rsidP="002B4A07">
            <w:pPr>
              <w:spacing w:after="0" w:line="240" w:lineRule="auto"/>
              <w:rPr>
                <w:rFonts w:eastAsia="Times New Roman"/>
                <w:color w:val="000000"/>
                <w:sz w:val="16"/>
                <w:szCs w:val="16"/>
                <w:lang w:eastAsia="es-EC"/>
              </w:rPr>
            </w:pPr>
          </w:p>
        </w:tc>
        <w:tc>
          <w:tcPr>
            <w:tcW w:w="1540" w:type="dxa"/>
            <w:tcBorders>
              <w:top w:val="nil"/>
              <w:left w:val="nil"/>
              <w:bottom w:val="nil"/>
              <w:right w:val="nil"/>
            </w:tcBorders>
            <w:shd w:val="clear" w:color="auto" w:fill="auto"/>
            <w:noWrap/>
            <w:vAlign w:val="bottom"/>
            <w:hideMark/>
          </w:tcPr>
          <w:p w14:paraId="6B8702DD" w14:textId="77777777" w:rsidR="00EC5D53" w:rsidRPr="00A163B6" w:rsidRDefault="00EC5D53" w:rsidP="002B4A07">
            <w:pPr>
              <w:spacing w:after="0" w:line="240" w:lineRule="auto"/>
              <w:rPr>
                <w:rFonts w:eastAsia="Times New Roman"/>
                <w:color w:val="000000"/>
                <w:sz w:val="16"/>
                <w:szCs w:val="16"/>
                <w:lang w:eastAsia="es-EC"/>
              </w:rPr>
            </w:pPr>
          </w:p>
        </w:tc>
        <w:tc>
          <w:tcPr>
            <w:tcW w:w="580" w:type="dxa"/>
            <w:tcBorders>
              <w:top w:val="nil"/>
              <w:left w:val="nil"/>
              <w:bottom w:val="nil"/>
              <w:right w:val="nil"/>
            </w:tcBorders>
            <w:shd w:val="clear" w:color="auto" w:fill="auto"/>
            <w:noWrap/>
            <w:vAlign w:val="bottom"/>
            <w:hideMark/>
          </w:tcPr>
          <w:p w14:paraId="3585BAD1" w14:textId="77777777" w:rsidR="00EC5D53" w:rsidRPr="00A163B6" w:rsidRDefault="00EC5D53" w:rsidP="002B4A07">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665CB85E" w14:textId="77777777" w:rsidR="00EC5D53" w:rsidRPr="00A163B6" w:rsidRDefault="00EC5D53" w:rsidP="002B4A07">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0E19E331" w14:textId="77777777" w:rsidR="00EC5D53" w:rsidRPr="00A163B6" w:rsidRDefault="00EC5D53" w:rsidP="002B4A07">
            <w:pPr>
              <w:spacing w:after="0" w:line="240" w:lineRule="auto"/>
              <w:rPr>
                <w:rFonts w:eastAsia="Times New Roman"/>
                <w:color w:val="000000"/>
                <w:sz w:val="16"/>
                <w:szCs w:val="16"/>
                <w:lang w:eastAsia="es-EC"/>
              </w:rPr>
            </w:pPr>
          </w:p>
        </w:tc>
      </w:tr>
    </w:tbl>
    <w:p w14:paraId="755381D3" w14:textId="77777777" w:rsidR="00466F9A" w:rsidRPr="007E13FB" w:rsidRDefault="00466F9A" w:rsidP="00466F9A">
      <w:pPr>
        <w:spacing w:line="240" w:lineRule="auto"/>
        <w:ind w:right="-58"/>
        <w:contextualSpacing/>
        <w:jc w:val="both"/>
        <w:rPr>
          <w:rFonts w:ascii="Arial" w:hAnsi="Arial" w:cs="Arial"/>
          <w:sz w:val="20"/>
          <w:szCs w:val="20"/>
        </w:rPr>
      </w:pPr>
      <w:r w:rsidRPr="007E13FB">
        <w:rPr>
          <w:rFonts w:ascii="Arial" w:hAnsi="Arial" w:cs="Arial"/>
          <w:sz w:val="20"/>
          <w:szCs w:val="20"/>
        </w:rPr>
        <w:t>En caso de ser adjudicado el oferente renuncia a reajuste de precios conforme al último inciso del artículo 131 del Reglamento General a la LOSNCP.</w:t>
      </w:r>
    </w:p>
    <w:p w14:paraId="1FA88526" w14:textId="77777777" w:rsidR="00FE34F0" w:rsidRPr="007E13FB" w:rsidRDefault="00FE34F0" w:rsidP="00F31ADB">
      <w:pPr>
        <w:spacing w:after="0" w:line="240" w:lineRule="auto"/>
        <w:ind w:right="-58"/>
        <w:jc w:val="both"/>
        <w:rPr>
          <w:rFonts w:ascii="Arial" w:hAnsi="Arial" w:cs="Arial"/>
          <w:sz w:val="20"/>
          <w:szCs w:val="20"/>
        </w:rPr>
      </w:pPr>
    </w:p>
    <w:p w14:paraId="1F08C245" w14:textId="77777777" w:rsidR="00B6080B" w:rsidRPr="007E13FB" w:rsidRDefault="00A67630" w:rsidP="00F31ADB">
      <w:pPr>
        <w:spacing w:before="240" w:after="240" w:line="240" w:lineRule="auto"/>
        <w:ind w:right="-158"/>
        <w:contextualSpacing/>
        <w:jc w:val="both"/>
        <w:rPr>
          <w:rFonts w:ascii="Arial" w:hAnsi="Arial" w:cs="Arial"/>
          <w:b/>
          <w:i/>
          <w:sz w:val="20"/>
          <w:szCs w:val="20"/>
        </w:rPr>
      </w:pPr>
      <w:r w:rsidRPr="007E13FB">
        <w:rPr>
          <w:rFonts w:ascii="Arial" w:hAnsi="Arial" w:cs="Arial"/>
          <w:b/>
          <w:i/>
          <w:sz w:val="20"/>
          <w:szCs w:val="20"/>
        </w:rPr>
        <w:t>NOTA</w:t>
      </w:r>
      <w:r w:rsidR="00466F9A" w:rsidRPr="007E13FB">
        <w:rPr>
          <w:rFonts w:ascii="Arial" w:hAnsi="Arial" w:cs="Arial"/>
          <w:b/>
          <w:i/>
          <w:sz w:val="20"/>
          <w:szCs w:val="20"/>
        </w:rPr>
        <w:t xml:space="preserve"> 1</w:t>
      </w:r>
      <w:r w:rsidRPr="007E13FB">
        <w:rPr>
          <w:rFonts w:ascii="Arial" w:hAnsi="Arial" w:cs="Arial"/>
          <w:b/>
          <w:i/>
          <w:sz w:val="20"/>
          <w:szCs w:val="20"/>
        </w:rPr>
        <w:t xml:space="preserve">: Los precios establecidos en la presente contratación son de adhesión de acuerdo a lo establecido en el artículo 342 </w:t>
      </w:r>
      <w:r w:rsidR="00261417" w:rsidRPr="007E13FB">
        <w:rPr>
          <w:rFonts w:ascii="Arial" w:hAnsi="Arial" w:cs="Arial"/>
          <w:b/>
          <w:i/>
          <w:sz w:val="20"/>
          <w:szCs w:val="20"/>
        </w:rPr>
        <w:t xml:space="preserve">y 344 </w:t>
      </w:r>
      <w:r w:rsidRPr="007E13FB">
        <w:rPr>
          <w:rFonts w:ascii="Arial" w:hAnsi="Arial" w:cs="Arial"/>
          <w:b/>
          <w:i/>
          <w:sz w:val="20"/>
          <w:szCs w:val="20"/>
        </w:rPr>
        <w:t xml:space="preserve">de la Resolución No. RE-SERCOP-2016-0000072. </w:t>
      </w:r>
    </w:p>
    <w:p w14:paraId="2E11A523" w14:textId="77777777" w:rsidR="00B6080B" w:rsidRPr="007E13FB" w:rsidRDefault="00B6080B" w:rsidP="00F31ADB">
      <w:pPr>
        <w:spacing w:before="240" w:after="240" w:line="240" w:lineRule="auto"/>
        <w:ind w:right="-158"/>
        <w:contextualSpacing/>
        <w:jc w:val="both"/>
        <w:rPr>
          <w:rFonts w:ascii="Arial" w:hAnsi="Arial" w:cs="Arial"/>
          <w:b/>
          <w:i/>
          <w:sz w:val="20"/>
          <w:szCs w:val="20"/>
        </w:rPr>
      </w:pPr>
    </w:p>
    <w:p w14:paraId="75F901E9" w14:textId="77777777" w:rsidR="00A67630" w:rsidRPr="007E13FB" w:rsidRDefault="00A67630" w:rsidP="00F31ADB">
      <w:pPr>
        <w:spacing w:before="240" w:after="240" w:line="240" w:lineRule="auto"/>
        <w:ind w:right="-158"/>
        <w:contextualSpacing/>
        <w:jc w:val="both"/>
        <w:rPr>
          <w:rFonts w:ascii="Arial" w:hAnsi="Arial" w:cs="Arial"/>
          <w:b/>
          <w:i/>
          <w:sz w:val="20"/>
          <w:szCs w:val="20"/>
        </w:rPr>
      </w:pPr>
      <w:r w:rsidRPr="007E13FB">
        <w:rPr>
          <w:rFonts w:ascii="Arial" w:hAnsi="Arial" w:cs="Arial"/>
          <w:b/>
          <w:i/>
          <w:sz w:val="20"/>
          <w:szCs w:val="20"/>
        </w:rPr>
        <w:t xml:space="preserve">Las cantidades descritas en el presente cuadro son referenciales por lo que los pagos se efectuarán de acuerdo a lo efectivamente </w:t>
      </w:r>
      <w:r w:rsidR="00B6080B" w:rsidRPr="007E13FB">
        <w:rPr>
          <w:rFonts w:ascii="Arial" w:hAnsi="Arial" w:cs="Arial"/>
          <w:b/>
          <w:i/>
          <w:sz w:val="20"/>
          <w:szCs w:val="20"/>
        </w:rPr>
        <w:t>ejecutado</w:t>
      </w:r>
      <w:r w:rsidR="00EE760E">
        <w:rPr>
          <w:rFonts w:ascii="Arial" w:hAnsi="Arial" w:cs="Arial"/>
          <w:b/>
          <w:i/>
          <w:sz w:val="20"/>
          <w:szCs w:val="20"/>
        </w:rPr>
        <w:t xml:space="preserve"> y en ningún caso superior al monto total del contrato</w:t>
      </w:r>
      <w:r w:rsidR="00B6080B" w:rsidRPr="007E13FB">
        <w:rPr>
          <w:rFonts w:ascii="Arial" w:hAnsi="Arial" w:cs="Arial"/>
          <w:b/>
          <w:i/>
          <w:sz w:val="20"/>
          <w:szCs w:val="20"/>
        </w:rPr>
        <w:t>.</w:t>
      </w:r>
    </w:p>
    <w:p w14:paraId="6CCB2B72" w14:textId="77777777" w:rsidR="00466F9A" w:rsidRPr="007E13FB" w:rsidRDefault="00466F9A" w:rsidP="00F31ADB">
      <w:pPr>
        <w:spacing w:before="240" w:after="240" w:line="240" w:lineRule="auto"/>
        <w:ind w:right="-158"/>
        <w:contextualSpacing/>
        <w:jc w:val="both"/>
        <w:rPr>
          <w:rFonts w:ascii="Arial" w:hAnsi="Arial" w:cs="Arial"/>
          <w:b/>
          <w:i/>
          <w:sz w:val="20"/>
          <w:szCs w:val="20"/>
        </w:rPr>
      </w:pPr>
    </w:p>
    <w:p w14:paraId="494EB285" w14:textId="77777777" w:rsidR="00466F9A" w:rsidRDefault="00466F9A" w:rsidP="00466F9A">
      <w:pPr>
        <w:spacing w:after="160" w:line="240" w:lineRule="auto"/>
        <w:jc w:val="both"/>
        <w:rPr>
          <w:rFonts w:ascii="Arial" w:hAnsi="Arial" w:cs="Arial"/>
          <w:i/>
          <w:sz w:val="20"/>
          <w:szCs w:val="20"/>
        </w:rPr>
      </w:pPr>
      <w:r w:rsidRPr="007E13FB">
        <w:rPr>
          <w:rFonts w:ascii="Arial" w:hAnsi="Arial" w:cs="Arial"/>
          <w:b/>
          <w:i/>
          <w:sz w:val="20"/>
          <w:szCs w:val="20"/>
        </w:rPr>
        <w:t xml:space="preserve">NOTA 2: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6B2366C4" w14:textId="77777777" w:rsidR="00EC5D53" w:rsidRPr="007E13FB" w:rsidRDefault="00EC5D53" w:rsidP="00EC5D53">
      <w:pPr>
        <w:spacing w:after="160" w:line="240" w:lineRule="auto"/>
        <w:jc w:val="both"/>
        <w:rPr>
          <w:rFonts w:ascii="Arial" w:hAnsi="Arial" w:cs="Arial"/>
          <w:i/>
          <w:sz w:val="20"/>
          <w:szCs w:val="20"/>
          <w:lang w:eastAsia="hi-IN" w:bidi="hi-IN"/>
        </w:rPr>
      </w:pPr>
      <w:r>
        <w:rPr>
          <w:rFonts w:ascii="Arial" w:hAnsi="Arial" w:cs="Arial"/>
          <w:b/>
          <w:i/>
          <w:sz w:val="20"/>
          <w:szCs w:val="20"/>
        </w:rPr>
        <w:t>NOTA 3</w:t>
      </w:r>
      <w:r w:rsidRPr="007E13FB">
        <w:rPr>
          <w:rFonts w:ascii="Arial" w:hAnsi="Arial" w:cs="Arial"/>
          <w:b/>
          <w:i/>
          <w:sz w:val="20"/>
          <w:szCs w:val="20"/>
        </w:rPr>
        <w:t xml:space="preserve">: </w:t>
      </w:r>
      <w:r>
        <w:rPr>
          <w:rFonts w:ascii="Arial" w:hAnsi="Arial" w:cs="Arial"/>
          <w:i/>
          <w:sz w:val="20"/>
          <w:szCs w:val="20"/>
        </w:rPr>
        <w:t>El Oferente participante presentará en su Oferta el cuadro de presupuesto de adhesión que aplique conforme a su oferta, en base del Lote 1 o 2.</w:t>
      </w:r>
    </w:p>
    <w:p w14:paraId="482A4DDC" w14:textId="77777777" w:rsidR="00EC5D53" w:rsidRPr="007E13FB" w:rsidRDefault="00EC5D53" w:rsidP="00466F9A">
      <w:pPr>
        <w:spacing w:after="160" w:line="240" w:lineRule="auto"/>
        <w:jc w:val="both"/>
        <w:rPr>
          <w:rFonts w:ascii="Arial" w:hAnsi="Arial" w:cs="Arial"/>
          <w:i/>
          <w:sz w:val="20"/>
          <w:szCs w:val="20"/>
          <w:lang w:eastAsia="hi-IN" w:bidi="hi-IN"/>
        </w:rPr>
      </w:pPr>
    </w:p>
    <w:p w14:paraId="19F9D70D" w14:textId="77777777" w:rsidR="00466F9A" w:rsidRPr="007E13FB" w:rsidRDefault="00466F9A" w:rsidP="00F31ADB">
      <w:pPr>
        <w:spacing w:before="240" w:after="240" w:line="240" w:lineRule="auto"/>
        <w:ind w:right="-158"/>
        <w:contextualSpacing/>
        <w:jc w:val="both"/>
        <w:rPr>
          <w:rFonts w:ascii="Arial" w:hAnsi="Arial" w:cs="Arial"/>
          <w:sz w:val="20"/>
          <w:szCs w:val="20"/>
          <w:lang w:eastAsia="es-EC"/>
        </w:rPr>
      </w:pPr>
    </w:p>
    <w:p w14:paraId="20BBD74E" w14:textId="77777777" w:rsidR="00D56235" w:rsidRDefault="00A15129" w:rsidP="00F31ADB">
      <w:pPr>
        <w:spacing w:before="240" w:line="240" w:lineRule="auto"/>
        <w:jc w:val="both"/>
        <w:rPr>
          <w:rFonts w:ascii="Arial" w:hAnsi="Arial" w:cs="Arial"/>
          <w:b/>
          <w:sz w:val="20"/>
          <w:szCs w:val="20"/>
        </w:rPr>
      </w:pPr>
      <w:r w:rsidRPr="007E13FB">
        <w:rPr>
          <w:rFonts w:ascii="Arial" w:hAnsi="Arial" w:cs="Arial"/>
          <w:b/>
          <w:sz w:val="20"/>
          <w:szCs w:val="20"/>
        </w:rPr>
        <w:br w:type="page"/>
      </w:r>
    </w:p>
    <w:p w14:paraId="613F8D0C" w14:textId="77777777" w:rsidR="00FE34F0" w:rsidRPr="00CD2BFA" w:rsidRDefault="00FE34F0" w:rsidP="00F31ADB">
      <w:pPr>
        <w:spacing w:before="240" w:line="240" w:lineRule="auto"/>
        <w:jc w:val="both"/>
        <w:rPr>
          <w:rFonts w:ascii="Arial" w:hAnsi="Arial" w:cs="Arial"/>
          <w:b/>
          <w:sz w:val="20"/>
          <w:szCs w:val="20"/>
        </w:rPr>
      </w:pPr>
      <w:r w:rsidRPr="00CD2BFA">
        <w:rPr>
          <w:rFonts w:ascii="Arial" w:hAnsi="Arial" w:cs="Arial"/>
          <w:b/>
          <w:sz w:val="20"/>
          <w:szCs w:val="20"/>
        </w:rPr>
        <w:t>4.4.- ADHESIÓN A LOS TÉRMINOS DE REFERENCIA Y CONDICIONES ECONÓMICAS DEL PROCEDIMIENTO DE CONTRATACIÓN</w:t>
      </w:r>
    </w:p>
    <w:p w14:paraId="5E12EAA9" w14:textId="77777777" w:rsidR="00D56235" w:rsidRDefault="00D56235" w:rsidP="00D56235">
      <w:pPr>
        <w:jc w:val="both"/>
        <w:rPr>
          <w:rFonts w:ascii="Arial" w:hAnsi="Arial" w:cs="Arial"/>
          <w:sz w:val="20"/>
          <w:szCs w:val="20"/>
        </w:rPr>
      </w:pPr>
    </w:p>
    <w:p w14:paraId="16C1456A" w14:textId="77777777" w:rsidR="00D56235" w:rsidRDefault="00D56235" w:rsidP="00D56235">
      <w:pPr>
        <w:jc w:val="both"/>
        <w:rPr>
          <w:rFonts w:ascii="Arial" w:hAnsi="Arial" w:cs="Arial"/>
          <w:sz w:val="20"/>
          <w:szCs w:val="20"/>
        </w:rPr>
      </w:pPr>
    </w:p>
    <w:p w14:paraId="0F90BC31" w14:textId="77777777" w:rsidR="00D56235" w:rsidRDefault="00D56235" w:rsidP="00D56235">
      <w:pPr>
        <w:spacing w:after="0" w:line="240" w:lineRule="auto"/>
        <w:ind w:right="-58"/>
        <w:jc w:val="both"/>
        <w:rPr>
          <w:rFonts w:ascii="Arial" w:hAnsi="Arial" w:cs="Arial"/>
          <w:sz w:val="20"/>
          <w:szCs w:val="20"/>
        </w:rPr>
      </w:pPr>
      <w:r>
        <w:rPr>
          <w:rFonts w:ascii="Arial" w:hAnsi="Arial" w:cs="Arial"/>
          <w:sz w:val="20"/>
          <w:szCs w:val="20"/>
        </w:rPr>
        <w:t xml:space="preserve">Yo, </w:t>
      </w:r>
      <w:r>
        <w:rPr>
          <w:rFonts w:ascii="Arial" w:hAnsi="Arial" w:cs="Arial"/>
          <w:i/>
          <w:iCs/>
          <w:sz w:val="20"/>
          <w:szCs w:val="20"/>
        </w:rPr>
        <w:t xml:space="preserve">(nombre) </w:t>
      </w:r>
      <w:r>
        <w:rPr>
          <w:rFonts w:ascii="Arial" w:hAnsi="Arial" w:cs="Arial"/>
          <w:sz w:val="20"/>
          <w:szCs w:val="20"/>
        </w:rPr>
        <w:t xml:space="preserve">en calidad de </w:t>
      </w:r>
      <w:r>
        <w:rPr>
          <w:rFonts w:ascii="Arial" w:hAnsi="Arial" w:cs="Arial"/>
          <w:i/>
          <w:iCs/>
          <w:sz w:val="20"/>
          <w:szCs w:val="20"/>
        </w:rPr>
        <w:t xml:space="preserve">(cargo o función - representante legal, gerente, apoderado, procurador común, etc.) </w:t>
      </w:r>
      <w:r>
        <w:rPr>
          <w:rFonts w:ascii="Arial" w:hAnsi="Arial" w:cs="Arial"/>
          <w:sz w:val="20"/>
          <w:szCs w:val="20"/>
        </w:rPr>
        <w:t>de</w:t>
      </w:r>
      <w:r>
        <w:rPr>
          <w:rFonts w:ascii="Arial" w:hAnsi="Arial" w:cs="Arial"/>
          <w:i/>
          <w:iCs/>
          <w:sz w:val="20"/>
          <w:szCs w:val="20"/>
        </w:rPr>
        <w:t xml:space="preserve"> (nombre del proveedor - oferente)</w:t>
      </w:r>
      <w:r>
        <w:rPr>
          <w:rFonts w:ascii="Arial" w:hAnsi="Arial" w:cs="Arial"/>
          <w:sz w:val="20"/>
          <w:szCs w:val="20"/>
        </w:rPr>
        <w:t xml:space="preserve">, en atención a la convocatoria del proceso </w:t>
      </w:r>
      <w:r w:rsidRPr="007E13FB">
        <w:rPr>
          <w:rFonts w:ascii="Arial" w:hAnsi="Arial" w:cs="Arial"/>
          <w:b/>
          <w:sz w:val="20"/>
          <w:szCs w:val="20"/>
        </w:rPr>
        <w:t>FI-EPP-20210</w:t>
      </w:r>
      <w:r>
        <w:rPr>
          <w:rFonts w:ascii="Arial" w:hAnsi="Arial" w:cs="Arial"/>
          <w:b/>
          <w:sz w:val="20"/>
          <w:szCs w:val="20"/>
        </w:rPr>
        <w:t>46</w:t>
      </w:r>
      <w:r w:rsidR="006D3F8F">
        <w:rPr>
          <w:rFonts w:ascii="Arial" w:hAnsi="Arial" w:cs="Arial"/>
          <w:b/>
          <w:sz w:val="20"/>
          <w:szCs w:val="20"/>
        </w:rPr>
        <w:t>1</w:t>
      </w:r>
      <w:r w:rsidRPr="007E13FB">
        <w:rPr>
          <w:rFonts w:ascii="Arial" w:hAnsi="Arial" w:cs="Arial"/>
          <w:b/>
          <w:sz w:val="20"/>
          <w:szCs w:val="20"/>
        </w:rPr>
        <w:t>-</w:t>
      </w:r>
      <w:r w:rsidR="006D3F8F">
        <w:rPr>
          <w:rFonts w:ascii="Arial" w:hAnsi="Arial" w:cs="Arial"/>
          <w:b/>
          <w:sz w:val="20"/>
          <w:szCs w:val="20"/>
        </w:rPr>
        <w:t>20</w:t>
      </w:r>
      <w:r w:rsidRPr="007E13FB">
        <w:rPr>
          <w:rFonts w:ascii="Arial" w:hAnsi="Arial" w:cs="Arial"/>
          <w:b/>
          <w:sz w:val="20"/>
          <w:szCs w:val="20"/>
        </w:rPr>
        <w:t>21</w:t>
      </w:r>
      <w:r>
        <w:rPr>
          <w:rFonts w:ascii="Arial" w:hAnsi="Arial" w:cs="Arial"/>
          <w:b/>
          <w:i/>
          <w:sz w:val="20"/>
          <w:szCs w:val="20"/>
        </w:rPr>
        <w:t xml:space="preserve"> </w:t>
      </w:r>
      <w:r>
        <w:rPr>
          <w:rFonts w:ascii="Arial" w:hAnsi="Arial" w:cs="Arial"/>
          <w:sz w:val="20"/>
          <w:szCs w:val="20"/>
        </w:rPr>
        <w:t xml:space="preserve">efectuada por la EP PETROECUADOR con el objeto de ser calificado favorablemente en la Feria Inclusiva como proveedor del </w:t>
      </w:r>
      <w:r w:rsidRPr="00CD2BFA">
        <w:rPr>
          <w:rFonts w:ascii="Arial" w:hAnsi="Arial" w:cs="Arial"/>
          <w:sz w:val="20"/>
          <w:szCs w:val="20"/>
        </w:rPr>
        <w:t>“</w:t>
      </w:r>
      <w:r w:rsidRPr="00404863">
        <w:rPr>
          <w:rFonts w:ascii="Arial" w:hAnsi="Arial" w:cs="Arial"/>
          <w:sz w:val="20"/>
          <w:szCs w:val="20"/>
        </w:rPr>
        <w:t>SERVICIO DE TRANSPORTE DE MATERIALES PARA LOS CAMPOS DE OPERACIÓN</w:t>
      </w:r>
      <w:r>
        <w:rPr>
          <w:rFonts w:ascii="Arial" w:hAnsi="Arial" w:cs="Arial"/>
          <w:sz w:val="20"/>
          <w:szCs w:val="20"/>
        </w:rPr>
        <w:t xml:space="preserve"> </w:t>
      </w:r>
      <w:r w:rsidRPr="00404863">
        <w:rPr>
          <w:rFonts w:ascii="Arial" w:hAnsi="Arial" w:cs="Arial"/>
          <w:sz w:val="20"/>
          <w:szCs w:val="20"/>
        </w:rPr>
        <w:t>DE LA EMPRESA PÚBLICA DE HIDROCARBUROS DEL ECUADOR, EP</w:t>
      </w:r>
      <w:r>
        <w:rPr>
          <w:rFonts w:ascii="Arial" w:hAnsi="Arial" w:cs="Arial"/>
          <w:sz w:val="20"/>
          <w:szCs w:val="20"/>
        </w:rPr>
        <w:t xml:space="preserve"> </w:t>
      </w:r>
      <w:r w:rsidRPr="00404863">
        <w:rPr>
          <w:rFonts w:ascii="Arial" w:hAnsi="Arial" w:cs="Arial"/>
          <w:sz w:val="20"/>
          <w:szCs w:val="20"/>
        </w:rPr>
        <w:t>PETROECUADOR</w:t>
      </w:r>
      <w:r w:rsidRPr="00CD2BFA">
        <w:rPr>
          <w:rFonts w:ascii="Arial" w:hAnsi="Arial" w:cs="Arial"/>
          <w:sz w:val="20"/>
          <w:szCs w:val="20"/>
        </w:rPr>
        <w:t>”</w:t>
      </w:r>
      <w:r w:rsidR="00EC5D53">
        <w:rPr>
          <w:rFonts w:ascii="Arial" w:hAnsi="Arial" w:cs="Arial"/>
          <w:sz w:val="20"/>
          <w:szCs w:val="20"/>
        </w:rPr>
        <w:t xml:space="preserve"> Lote o Grupo _______</w:t>
      </w:r>
      <w:r>
        <w:rPr>
          <w:rFonts w:ascii="Arial" w:hAnsi="Arial" w:cs="Arial"/>
          <w:sz w:val="20"/>
          <w:szCs w:val="20"/>
        </w:rPr>
        <w:t>, luego de examinar el pliego y los Términos de Referencia (adjuntos) del presente procedimiento, dejo constancia de mi conformidad con los Términos de Referencia y condiciones económicas previstas por la EP PETROECUADOR para esta Feria Inclusiva, por lo que con la suscripción del presente Formulario de la Oferta me adhiero a las mismas.</w:t>
      </w:r>
    </w:p>
    <w:p w14:paraId="3E905E9F" w14:textId="77777777" w:rsidR="00EE760E" w:rsidRDefault="00EE760E" w:rsidP="00D56235">
      <w:pPr>
        <w:spacing w:after="0" w:line="240" w:lineRule="auto"/>
        <w:ind w:right="-58"/>
        <w:jc w:val="both"/>
        <w:rPr>
          <w:rFonts w:ascii="Arial" w:hAnsi="Arial" w:cs="Arial"/>
          <w:sz w:val="20"/>
          <w:szCs w:val="20"/>
        </w:rPr>
      </w:pPr>
    </w:p>
    <w:p w14:paraId="438AC3CA" w14:textId="77777777" w:rsidR="00EE760E" w:rsidRDefault="00EE760E" w:rsidP="00D56235">
      <w:pPr>
        <w:spacing w:after="0" w:line="240" w:lineRule="auto"/>
        <w:ind w:right="-58"/>
        <w:jc w:val="both"/>
        <w:rPr>
          <w:rFonts w:ascii="Arial" w:hAnsi="Arial" w:cs="Arial"/>
          <w:sz w:val="20"/>
          <w:szCs w:val="20"/>
        </w:rPr>
      </w:pPr>
    </w:p>
    <w:p w14:paraId="3D8607E8" w14:textId="77777777" w:rsidR="00EE760E" w:rsidRDefault="00EE760E" w:rsidP="00D56235">
      <w:pPr>
        <w:spacing w:after="0" w:line="240" w:lineRule="auto"/>
        <w:ind w:right="-58"/>
        <w:jc w:val="both"/>
        <w:rPr>
          <w:rFonts w:ascii="Arial" w:hAnsi="Arial" w:cs="Arial"/>
          <w:sz w:val="20"/>
          <w:szCs w:val="20"/>
        </w:rPr>
      </w:pPr>
    </w:p>
    <w:p w14:paraId="59EA1BDB" w14:textId="77777777" w:rsidR="00D56235" w:rsidRDefault="00D56235" w:rsidP="00D56235">
      <w:pPr>
        <w:rPr>
          <w:rFonts w:cs="Calibri"/>
        </w:rPr>
      </w:pPr>
    </w:p>
    <w:p w14:paraId="053B92D4" w14:textId="77777777" w:rsidR="00813625" w:rsidRPr="007E13FB" w:rsidRDefault="00D56235" w:rsidP="00F31ADB">
      <w:pPr>
        <w:spacing w:after="240" w:line="240" w:lineRule="auto"/>
        <w:rPr>
          <w:rFonts w:ascii="Arial" w:hAnsi="Arial" w:cs="Arial"/>
          <w:b/>
          <w:sz w:val="20"/>
          <w:szCs w:val="20"/>
        </w:rPr>
      </w:pPr>
      <w:r>
        <w:rPr>
          <w:rFonts w:ascii="Arial" w:hAnsi="Arial" w:cs="Arial"/>
          <w:b/>
          <w:sz w:val="20"/>
          <w:szCs w:val="20"/>
        </w:rPr>
        <w:br w:type="page"/>
      </w:r>
      <w:r w:rsidR="00FE34F0" w:rsidRPr="007E13FB">
        <w:rPr>
          <w:rFonts w:ascii="Arial" w:hAnsi="Arial" w:cs="Arial"/>
          <w:b/>
          <w:sz w:val="20"/>
          <w:szCs w:val="20"/>
        </w:rPr>
        <w:t xml:space="preserve">4.5. </w:t>
      </w:r>
      <w:r w:rsidR="00813625" w:rsidRPr="007E13FB">
        <w:rPr>
          <w:rFonts w:ascii="Arial" w:eastAsia="Times New Roman" w:hAnsi="Arial" w:cs="Arial"/>
          <w:b/>
          <w:sz w:val="20"/>
          <w:szCs w:val="20"/>
          <w:lang w:eastAsia="hi-IN" w:bidi="hi-IN"/>
        </w:rPr>
        <w:t>NÓMINA DE SOCIO</w:t>
      </w:r>
      <w:r w:rsidR="00813625" w:rsidRPr="007E13FB">
        <w:rPr>
          <w:rFonts w:ascii="Arial" w:eastAsia="Times New Roman" w:hAnsi="Arial" w:cs="Arial"/>
          <w:b/>
          <w:spacing w:val="-3"/>
          <w:sz w:val="20"/>
          <w:szCs w:val="20"/>
          <w:lang w:eastAsia="hi-IN" w:bidi="hi-IN"/>
        </w:rPr>
        <w:t>(S), ACCIONISTA(S) O PARTÍCIPE(S) DE PERSONAS JURÍDICAS Y DISPOSICIONES ESPECÍFICAS PARA PERSONAS NATURALES, OFERENTES.</w:t>
      </w:r>
    </w:p>
    <w:p w14:paraId="597C8291" w14:textId="77777777" w:rsidR="00813625" w:rsidRPr="007E13FB" w:rsidRDefault="00813625" w:rsidP="004A3B92">
      <w:pPr>
        <w:pStyle w:val="Prrafodelista"/>
        <w:numPr>
          <w:ilvl w:val="0"/>
          <w:numId w:val="18"/>
        </w:numPr>
        <w:tabs>
          <w:tab w:val="left" w:pos="-720"/>
        </w:tabs>
        <w:suppressAutoHyphens/>
        <w:spacing w:after="0" w:line="240" w:lineRule="auto"/>
        <w:ind w:right="-119"/>
        <w:contextualSpacing w:val="0"/>
        <w:rPr>
          <w:rFonts w:ascii="Arial" w:hAnsi="Arial" w:cs="Arial"/>
          <w:b/>
          <w:iCs/>
          <w:spacing w:val="-3"/>
          <w:sz w:val="20"/>
          <w:szCs w:val="20"/>
        </w:rPr>
      </w:pPr>
      <w:r w:rsidRPr="007E13FB">
        <w:rPr>
          <w:rFonts w:ascii="Arial" w:hAnsi="Arial" w:cs="Arial"/>
          <w:b/>
          <w:iCs/>
          <w:spacing w:val="-3"/>
          <w:sz w:val="20"/>
          <w:szCs w:val="20"/>
        </w:rPr>
        <w:t xml:space="preserve">DECLARACIÓN </w:t>
      </w:r>
      <w:r w:rsidR="00D33E66" w:rsidRPr="007E13FB">
        <w:rPr>
          <w:rFonts w:ascii="Arial" w:hAnsi="Arial" w:cs="Arial"/>
          <w:b/>
          <w:iCs/>
          <w:spacing w:val="-3"/>
          <w:sz w:val="20"/>
          <w:szCs w:val="20"/>
        </w:rPr>
        <w:t>(PERSONAS JURÍDICAS)</w:t>
      </w:r>
    </w:p>
    <w:p w14:paraId="18A9CD52" w14:textId="77777777" w:rsidR="00813625" w:rsidRPr="007E13FB" w:rsidRDefault="00813625" w:rsidP="00F31ADB">
      <w:pPr>
        <w:tabs>
          <w:tab w:val="left" w:pos="-720"/>
        </w:tabs>
        <w:suppressAutoHyphens/>
        <w:spacing w:after="0" w:line="240" w:lineRule="auto"/>
        <w:ind w:right="-119"/>
        <w:jc w:val="center"/>
        <w:rPr>
          <w:rFonts w:ascii="Arial" w:eastAsia="Times New Roman" w:hAnsi="Arial" w:cs="Arial"/>
          <w:spacing w:val="-3"/>
          <w:sz w:val="20"/>
          <w:szCs w:val="20"/>
          <w:lang w:eastAsia="hi-IN" w:bidi="hi-IN"/>
        </w:rPr>
      </w:pPr>
    </w:p>
    <w:p w14:paraId="453671B2" w14:textId="77777777" w:rsidR="00813625" w:rsidRPr="007E13FB" w:rsidRDefault="00D33E66" w:rsidP="00F31ADB">
      <w:pPr>
        <w:suppressAutoHyphens/>
        <w:spacing w:after="0" w:line="240" w:lineRule="auto"/>
        <w:ind w:right="-119"/>
        <w:jc w:val="both"/>
        <w:rPr>
          <w:rFonts w:ascii="Arial" w:eastAsia="Times New Roman" w:hAnsi="Arial" w:cs="Arial"/>
          <w:sz w:val="20"/>
          <w:szCs w:val="20"/>
          <w:lang w:eastAsia="hi-IN" w:bidi="hi-IN"/>
        </w:rPr>
      </w:pPr>
      <w:r w:rsidRPr="007E13FB">
        <w:rPr>
          <w:rFonts w:ascii="Arial" w:eastAsia="Times New Roman" w:hAnsi="Arial" w:cs="Arial"/>
          <w:sz w:val="20"/>
          <w:szCs w:val="20"/>
          <w:lang w:eastAsia="hi-IN" w:bidi="hi-IN"/>
        </w:rPr>
        <w:t>E</w:t>
      </w:r>
      <w:r w:rsidR="00813625" w:rsidRPr="007E13FB">
        <w:rPr>
          <w:rFonts w:ascii="Arial" w:eastAsia="Times New Roman" w:hAnsi="Arial" w:cs="Arial"/>
          <w:sz w:val="20"/>
          <w:szCs w:val="20"/>
          <w:lang w:eastAsia="hi-IN" w:bidi="hi-IN"/>
        </w:rPr>
        <w:t>n mi calidad de representante legal de</w:t>
      </w:r>
      <w:r w:rsidR="009B6582" w:rsidRPr="007E13FB">
        <w:rPr>
          <w:rFonts w:ascii="Arial" w:eastAsia="Times New Roman" w:hAnsi="Arial" w:cs="Arial"/>
          <w:sz w:val="20"/>
          <w:szCs w:val="20"/>
          <w:lang w:eastAsia="hi-IN" w:bidi="hi-IN"/>
        </w:rPr>
        <w:t>…….</w:t>
      </w:r>
      <w:r w:rsidR="00813625" w:rsidRPr="007E13FB">
        <w:rPr>
          <w:rFonts w:ascii="Arial" w:eastAsia="Times New Roman" w:hAnsi="Arial" w:cs="Arial"/>
          <w:sz w:val="20"/>
          <w:szCs w:val="20"/>
          <w:lang w:eastAsia="hi-IN" w:bidi="hi-IN"/>
        </w:rPr>
        <w:t xml:space="preserve">…….. </w:t>
      </w:r>
      <w:r w:rsidR="00813625" w:rsidRPr="007E13FB">
        <w:rPr>
          <w:rFonts w:ascii="Arial" w:eastAsia="Times New Roman" w:hAnsi="Arial" w:cs="Arial"/>
          <w:i/>
          <w:iCs/>
          <w:sz w:val="20"/>
          <w:szCs w:val="20"/>
          <w:lang w:eastAsia="hi-IN" w:bidi="hi-IN"/>
        </w:rPr>
        <w:t>(razón social)</w:t>
      </w:r>
      <w:r w:rsidR="00813625" w:rsidRPr="007E13FB">
        <w:rPr>
          <w:rFonts w:ascii="Arial" w:eastAsia="Times New Roman" w:hAnsi="Arial" w:cs="Arial"/>
          <w:sz w:val="20"/>
          <w:szCs w:val="20"/>
          <w:lang w:eastAsia="hi-IN" w:bidi="hi-IN"/>
        </w:rPr>
        <w:t xml:space="preserve"> </w:t>
      </w:r>
      <w:r w:rsidR="00A25AED" w:rsidRPr="007E13FB">
        <w:rPr>
          <w:rFonts w:ascii="Arial" w:eastAsia="Times New Roman" w:hAnsi="Arial" w:cs="Arial"/>
          <w:sz w:val="20"/>
          <w:szCs w:val="20"/>
          <w:lang w:eastAsia="hi-IN" w:bidi="hi-IN"/>
        </w:rPr>
        <w:t xml:space="preserve">      </w:t>
      </w:r>
      <w:r w:rsidR="00813625" w:rsidRPr="007E13FB">
        <w:rPr>
          <w:rFonts w:ascii="Arial" w:eastAsia="Times New Roman" w:hAnsi="Arial" w:cs="Arial"/>
          <w:spacing w:val="-2"/>
          <w:sz w:val="20"/>
          <w:szCs w:val="20"/>
          <w:lang w:eastAsia="hi-IN" w:bidi="hi-IN"/>
        </w:rPr>
        <w:t>declaro</w:t>
      </w:r>
      <w:r w:rsidR="00A25AED" w:rsidRPr="007E13FB">
        <w:rPr>
          <w:rFonts w:ascii="Arial" w:eastAsia="Times New Roman" w:hAnsi="Arial" w:cs="Arial"/>
          <w:spacing w:val="-2"/>
          <w:sz w:val="20"/>
          <w:szCs w:val="20"/>
          <w:lang w:eastAsia="hi-IN" w:bidi="hi-IN"/>
        </w:rPr>
        <w:t xml:space="preserve"> </w:t>
      </w:r>
      <w:r w:rsidR="00813625" w:rsidRPr="007E13FB">
        <w:rPr>
          <w:rFonts w:ascii="Arial" w:eastAsia="Times New Roman" w:hAnsi="Arial" w:cs="Arial"/>
          <w:sz w:val="20"/>
          <w:szCs w:val="20"/>
          <w:lang w:eastAsia="hi-IN" w:bidi="hi-IN"/>
        </w:rPr>
        <w:t>bajo juramento y en pleno conocimiento de las consecuencias legales que conlleva faltar a la verdad, que:</w:t>
      </w:r>
    </w:p>
    <w:p w14:paraId="54B48843" w14:textId="77777777" w:rsidR="00813625" w:rsidRPr="007E13FB" w:rsidRDefault="00813625" w:rsidP="00F31ADB">
      <w:pPr>
        <w:suppressAutoHyphens/>
        <w:spacing w:after="0" w:line="240" w:lineRule="auto"/>
        <w:ind w:right="-119"/>
        <w:jc w:val="both"/>
        <w:rPr>
          <w:rFonts w:ascii="Arial" w:eastAsia="Times New Roman" w:hAnsi="Arial" w:cs="Arial"/>
          <w:sz w:val="20"/>
          <w:szCs w:val="20"/>
          <w:lang w:eastAsia="hi-IN" w:bidi="hi-IN"/>
        </w:rPr>
      </w:pPr>
    </w:p>
    <w:p w14:paraId="2CDC60EF" w14:textId="77777777" w:rsidR="00813625" w:rsidRPr="007E13FB" w:rsidRDefault="00813625" w:rsidP="00F31ADB">
      <w:pPr>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14:paraId="1D7F8E90" w14:textId="77777777" w:rsidR="00813625" w:rsidRPr="007E13FB" w:rsidRDefault="00813625" w:rsidP="00F31ADB">
      <w:pPr>
        <w:suppressAutoHyphens/>
        <w:spacing w:after="0" w:line="240" w:lineRule="auto"/>
        <w:ind w:right="-119"/>
        <w:jc w:val="both"/>
        <w:rPr>
          <w:rFonts w:ascii="Arial" w:eastAsia="Times New Roman" w:hAnsi="Arial" w:cs="Arial"/>
          <w:spacing w:val="-2"/>
          <w:sz w:val="20"/>
          <w:szCs w:val="20"/>
          <w:lang w:eastAsia="hi-IN" w:bidi="hi-IN"/>
        </w:rPr>
      </w:pPr>
    </w:p>
    <w:p w14:paraId="418CE6B4" w14:textId="77777777" w:rsidR="00813625" w:rsidRPr="007E13FB" w:rsidRDefault="00813625" w:rsidP="00F31ADB">
      <w:pPr>
        <w:spacing w:line="240" w:lineRule="auto"/>
        <w:jc w:val="both"/>
        <w:rPr>
          <w:rFonts w:ascii="Arial" w:eastAsia="Times New Roman" w:hAnsi="Arial" w:cs="Arial"/>
          <w:spacing w:val="-2"/>
          <w:sz w:val="20"/>
          <w:szCs w:val="20"/>
          <w:lang w:eastAsia="hi-IN" w:bidi="hi-IN"/>
        </w:rPr>
      </w:pPr>
      <w:r w:rsidRPr="007E13FB">
        <w:rPr>
          <w:rFonts w:ascii="Arial" w:eastAsia="Times New Roman" w:hAnsi="Arial" w:cs="Arial"/>
          <w:bCs/>
          <w:spacing w:val="-2"/>
          <w:sz w:val="20"/>
          <w:szCs w:val="20"/>
          <w:lang w:eastAsia="hi-IN" w:bidi="hi-IN"/>
        </w:rPr>
        <w:t xml:space="preserve">1.1.- </w:t>
      </w:r>
      <w:r w:rsidRPr="007E13FB">
        <w:rPr>
          <w:rFonts w:ascii="Arial" w:eastAsia="Times New Roman" w:hAnsi="Arial" w:cs="Arial"/>
          <w:spacing w:val="-2"/>
          <w:sz w:val="20"/>
          <w:szCs w:val="20"/>
          <w:lang w:eastAsia="hi-IN" w:bidi="hi-IN"/>
        </w:rPr>
        <w:t>Libre y voluntariamente autorizo a</w:t>
      </w:r>
      <w:r w:rsidR="00A25AED" w:rsidRPr="007E13FB">
        <w:rPr>
          <w:rFonts w:ascii="Arial" w:eastAsia="Times New Roman" w:hAnsi="Arial" w:cs="Arial"/>
          <w:spacing w:val="-2"/>
          <w:sz w:val="20"/>
          <w:szCs w:val="20"/>
          <w:lang w:eastAsia="hi-IN" w:bidi="hi-IN"/>
        </w:rPr>
        <w:t>l</w:t>
      </w:r>
      <w:r w:rsidRPr="007E13FB">
        <w:rPr>
          <w:rFonts w:ascii="Arial" w:eastAsia="Times New Roman" w:hAnsi="Arial" w:cs="Arial"/>
          <w:spacing w:val="-2"/>
          <w:sz w:val="20"/>
          <w:szCs w:val="20"/>
          <w:lang w:eastAsia="hi-IN" w:bidi="hi-IN"/>
        </w:rPr>
        <w:t xml:space="preserve">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participes, socios y accionistas que consta registrada en</w:t>
      </w:r>
      <w:r w:rsidR="001C47B5" w:rsidRPr="007E13FB">
        <w:rPr>
          <w:rFonts w:ascii="Arial" w:eastAsia="Times New Roman" w:hAnsi="Arial" w:cs="Arial"/>
          <w:spacing w:val="-2"/>
          <w:sz w:val="20"/>
          <w:szCs w:val="20"/>
          <w:lang w:eastAsia="hi-IN" w:bidi="hi-IN"/>
        </w:rPr>
        <w:t xml:space="preserve"> </w:t>
      </w:r>
      <w:r w:rsidR="001C47B5" w:rsidRPr="007E13FB">
        <w:rPr>
          <w:rFonts w:ascii="Arial" w:hAnsi="Arial" w:cs="Arial"/>
          <w:sz w:val="20"/>
          <w:szCs w:val="20"/>
        </w:rPr>
        <w:t>la autoridad competente: Instituto de Economía Popular y Solidaria (IEPS)</w:t>
      </w:r>
      <w:r w:rsidR="00012D3D" w:rsidRPr="007E13FB">
        <w:rPr>
          <w:rFonts w:ascii="Arial" w:hAnsi="Arial" w:cs="Arial"/>
          <w:sz w:val="20"/>
          <w:szCs w:val="20"/>
        </w:rPr>
        <w:t>,</w:t>
      </w:r>
      <w:r w:rsidR="001C47B5" w:rsidRPr="007E13FB">
        <w:rPr>
          <w:rFonts w:ascii="Arial" w:hAnsi="Arial" w:cs="Arial"/>
          <w:sz w:val="20"/>
          <w:szCs w:val="20"/>
        </w:rPr>
        <w:t xml:space="preserve"> Superintendencia de Economía Popular y Solidaria (SEPS)</w:t>
      </w:r>
      <w:r w:rsidR="00012D3D" w:rsidRPr="007E13FB">
        <w:rPr>
          <w:rFonts w:ascii="Arial" w:hAnsi="Arial" w:cs="Arial"/>
          <w:sz w:val="20"/>
          <w:szCs w:val="20"/>
        </w:rPr>
        <w:t xml:space="preserve"> o </w:t>
      </w:r>
      <w:r w:rsidR="001C47B5" w:rsidRPr="007E13FB">
        <w:rPr>
          <w:rFonts w:ascii="Arial" w:eastAsia="Times New Roman" w:hAnsi="Arial" w:cs="Arial"/>
          <w:spacing w:val="-2"/>
          <w:sz w:val="20"/>
          <w:szCs w:val="20"/>
          <w:lang w:eastAsia="hi-IN" w:bidi="hi-IN"/>
        </w:rPr>
        <w:t xml:space="preserve"> la Superintendencia de Compañías, Valores y Seguros</w:t>
      </w:r>
      <w:r w:rsidRPr="007E13FB">
        <w:rPr>
          <w:rFonts w:ascii="Arial" w:eastAsia="Times New Roman" w:hAnsi="Arial" w:cs="Arial"/>
          <w:spacing w:val="-2"/>
          <w:sz w:val="20"/>
          <w:szCs w:val="20"/>
          <w:lang w:eastAsia="hi-IN" w:bidi="hi-IN"/>
        </w:rPr>
        <w:t xml:space="preserve">.  Información que le permitirá a la entidad contratante, al Servicio Nacional de Contratación Pública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contratistas y subcontratistas del Estado; </w:t>
      </w:r>
    </w:p>
    <w:p w14:paraId="557B70AA" w14:textId="77777777" w:rsidR="00813625" w:rsidRPr="007E13FB" w:rsidRDefault="00813625" w:rsidP="00F31ADB">
      <w:pPr>
        <w:suppressAutoHyphens/>
        <w:spacing w:after="0" w:line="240" w:lineRule="auto"/>
        <w:jc w:val="both"/>
        <w:rPr>
          <w:rFonts w:ascii="Arial" w:eastAsia="Times New Roman" w:hAnsi="Arial" w:cs="Arial"/>
          <w:sz w:val="20"/>
          <w:szCs w:val="20"/>
          <w:lang w:eastAsia="hi-IN" w:bidi="hi-IN"/>
        </w:rPr>
      </w:pPr>
    </w:p>
    <w:p w14:paraId="7B9E0B76" w14:textId="77777777" w:rsidR="00813625" w:rsidRPr="007E13FB" w:rsidRDefault="00813625" w:rsidP="00F31ADB">
      <w:pPr>
        <w:suppressAutoHyphens/>
        <w:spacing w:after="0" w:line="240" w:lineRule="auto"/>
        <w:jc w:val="both"/>
        <w:rPr>
          <w:rFonts w:ascii="Arial" w:eastAsia="Times New Roman" w:hAnsi="Arial" w:cs="Arial"/>
          <w:i/>
          <w:iCs/>
          <w:sz w:val="20"/>
          <w:szCs w:val="20"/>
          <w:lang w:eastAsia="hi-IN" w:bidi="hi-IN"/>
        </w:rPr>
      </w:pPr>
      <w:r w:rsidRPr="007E13FB">
        <w:rPr>
          <w:rFonts w:ascii="Arial" w:eastAsia="Times New Roman" w:hAnsi="Arial" w:cs="Arial"/>
          <w:sz w:val="20"/>
          <w:szCs w:val="20"/>
          <w:lang w:eastAsia="hi-IN" w:bidi="hi-IN"/>
        </w:rPr>
        <w:t xml:space="preserve">2. Que la </w:t>
      </w:r>
      <w:r w:rsidR="00A25AED" w:rsidRPr="007E13FB">
        <w:rPr>
          <w:rFonts w:ascii="Arial" w:eastAsia="Times New Roman" w:hAnsi="Arial" w:cs="Arial"/>
          <w:spacing w:val="-2"/>
          <w:sz w:val="20"/>
          <w:szCs w:val="20"/>
          <w:lang w:eastAsia="hi-IN" w:bidi="hi-IN"/>
        </w:rPr>
        <w:t>persona jurídica</w:t>
      </w:r>
      <w:r w:rsidRPr="007E13FB">
        <w:rPr>
          <w:rFonts w:ascii="Arial" w:eastAsia="Times New Roman" w:hAnsi="Arial" w:cs="Arial"/>
          <w:sz w:val="20"/>
          <w:szCs w:val="20"/>
          <w:lang w:eastAsia="hi-IN" w:bidi="hi-IN"/>
        </w:rPr>
        <w:t xml:space="preserve"> a la que represento ……</w:t>
      </w:r>
      <w:r w:rsidRPr="007E13FB">
        <w:rPr>
          <w:rFonts w:ascii="Arial" w:eastAsia="Times New Roman" w:hAnsi="Arial" w:cs="Arial"/>
          <w:i/>
          <w:sz w:val="20"/>
          <w:szCs w:val="20"/>
          <w:lang w:eastAsia="hi-IN" w:bidi="hi-IN"/>
        </w:rPr>
        <w:t>(el oferente deberá agregar la palabra SI, o la palabra, NO, según corresponda a la realidad)</w:t>
      </w:r>
      <w:r w:rsidRPr="007E13FB">
        <w:rPr>
          <w:rFonts w:ascii="Arial" w:eastAsia="Times New Roman" w:hAnsi="Arial" w:cs="Arial"/>
          <w:sz w:val="20"/>
          <w:szCs w:val="20"/>
          <w:lang w:eastAsia="hi-IN" w:bidi="hi-IN"/>
        </w:rPr>
        <w:t xml:space="preserve"> está registrada en la </w:t>
      </w:r>
      <w:r w:rsidRPr="007E13FB">
        <w:rPr>
          <w:rFonts w:ascii="Arial" w:eastAsia="Times New Roman" w:hAnsi="Arial" w:cs="Arial"/>
          <w:i/>
          <w:iCs/>
          <w:sz w:val="20"/>
          <w:szCs w:val="20"/>
          <w:lang w:eastAsia="hi-IN" w:bidi="hi-IN"/>
        </w:rPr>
        <w:t>BOLSA DE VALORES.</w:t>
      </w:r>
    </w:p>
    <w:p w14:paraId="792AA8AC" w14:textId="77777777" w:rsidR="00813625" w:rsidRPr="007E13FB" w:rsidRDefault="00813625" w:rsidP="00F31ADB">
      <w:pPr>
        <w:suppressAutoHyphens/>
        <w:spacing w:after="0" w:line="240" w:lineRule="auto"/>
        <w:jc w:val="both"/>
        <w:rPr>
          <w:rFonts w:ascii="Arial" w:eastAsia="Times New Roman" w:hAnsi="Arial" w:cs="Arial"/>
          <w:i/>
          <w:iCs/>
          <w:sz w:val="20"/>
          <w:szCs w:val="20"/>
          <w:lang w:eastAsia="hi-IN" w:bidi="hi-IN"/>
        </w:rPr>
      </w:pPr>
    </w:p>
    <w:p w14:paraId="7495C398" w14:textId="77777777" w:rsidR="00813625" w:rsidRPr="007E13FB" w:rsidRDefault="00813625" w:rsidP="00F31ADB">
      <w:pPr>
        <w:suppressAutoHyphens/>
        <w:spacing w:after="0" w:line="240" w:lineRule="auto"/>
        <w:jc w:val="both"/>
        <w:rPr>
          <w:rFonts w:ascii="Arial" w:eastAsia="Times New Roman" w:hAnsi="Arial" w:cs="Arial"/>
          <w:i/>
          <w:sz w:val="20"/>
          <w:szCs w:val="20"/>
          <w:lang w:eastAsia="hi-IN" w:bidi="hi-IN"/>
        </w:rPr>
      </w:pPr>
      <w:r w:rsidRPr="007E13FB">
        <w:rPr>
          <w:rFonts w:ascii="Arial" w:eastAsia="Times New Roman" w:hAnsi="Arial" w:cs="Arial"/>
          <w:i/>
          <w:iCs/>
          <w:sz w:val="20"/>
          <w:szCs w:val="20"/>
          <w:lang w:eastAsia="hi-IN" w:bidi="hi-IN"/>
        </w:rPr>
        <w:t>(En caso de que la persona jurídica tenga registro en alguna bolsa de valores, deberá agregar un párrafo en el que conste la fecha de tal registro, y declarar que en tal virtud sus acciones</w:t>
      </w:r>
      <w:r w:rsidRPr="007E13FB">
        <w:rPr>
          <w:rFonts w:ascii="Arial" w:eastAsia="Times New Roman" w:hAnsi="Arial" w:cs="Arial"/>
          <w:i/>
          <w:sz w:val="20"/>
          <w:szCs w:val="20"/>
          <w:lang w:eastAsia="hi-IN" w:bidi="hi-IN"/>
        </w:rPr>
        <w:t xml:space="preserve"> se cotizan en la mencionada Bolsa de Valores.)</w:t>
      </w:r>
    </w:p>
    <w:p w14:paraId="307D9AD3" w14:textId="77777777" w:rsidR="00813625" w:rsidRPr="007E13FB" w:rsidRDefault="00813625" w:rsidP="00F31ADB">
      <w:pPr>
        <w:suppressAutoHyphens/>
        <w:spacing w:after="0" w:line="240" w:lineRule="auto"/>
        <w:ind w:left="360" w:right="-119"/>
        <w:jc w:val="both"/>
        <w:rPr>
          <w:rFonts w:ascii="Arial" w:eastAsia="Times New Roman" w:hAnsi="Arial" w:cs="Arial"/>
          <w:spacing w:val="-2"/>
          <w:sz w:val="20"/>
          <w:szCs w:val="20"/>
          <w:lang w:eastAsia="hi-IN" w:bidi="hi-IN"/>
        </w:rPr>
      </w:pPr>
    </w:p>
    <w:p w14:paraId="5DA96D30" w14:textId="77777777" w:rsidR="00813625" w:rsidRPr="007E13FB" w:rsidRDefault="00813625" w:rsidP="00F31ADB">
      <w:pPr>
        <w:tabs>
          <w:tab w:val="left" w:pos="10080"/>
        </w:tabs>
        <w:suppressAutoHyphens/>
        <w:spacing w:after="0" w:line="240" w:lineRule="auto"/>
        <w:ind w:right="-119"/>
        <w:jc w:val="both"/>
        <w:rPr>
          <w:rFonts w:ascii="Arial" w:eastAsia="Times New Roman" w:hAnsi="Arial" w:cs="Arial"/>
          <w:i/>
          <w:spacing w:val="-2"/>
          <w:sz w:val="20"/>
          <w:szCs w:val="20"/>
          <w:lang w:eastAsia="hi-IN" w:bidi="hi-IN"/>
        </w:rPr>
      </w:pPr>
      <w:r w:rsidRPr="007E13FB">
        <w:rPr>
          <w:rFonts w:ascii="Arial" w:eastAsia="Times New Roman" w:hAnsi="Arial" w:cs="Arial"/>
          <w:spacing w:val="-2"/>
          <w:sz w:val="20"/>
          <w:szCs w:val="20"/>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00A25AED" w:rsidRPr="007E13FB">
        <w:rPr>
          <w:rFonts w:ascii="Arial" w:eastAsia="Times New Roman" w:hAnsi="Arial" w:cs="Arial"/>
          <w:spacing w:val="-2"/>
          <w:sz w:val="20"/>
          <w:szCs w:val="20"/>
          <w:lang w:eastAsia="hi-IN" w:bidi="hi-IN"/>
        </w:rPr>
        <w:t xml:space="preserve"> </w:t>
      </w:r>
      <w:r w:rsidRPr="007E13FB">
        <w:rPr>
          <w:rFonts w:ascii="Arial" w:eastAsia="Times New Roman" w:hAnsi="Arial" w:cs="Arial"/>
          <w:i/>
          <w:spacing w:val="-2"/>
          <w:sz w:val="20"/>
          <w:szCs w:val="20"/>
          <w:lang w:eastAsia="hi-IN" w:bidi="hi-IN"/>
        </w:rPr>
        <w:t>(Esta declaración del representante legal solo será obligatoria y generará efectos jurídicos si la compañía o persona jurídica NO cotiza en bolsa)</w:t>
      </w:r>
    </w:p>
    <w:p w14:paraId="47CEB0CA" w14:textId="77777777" w:rsidR="00813625" w:rsidRPr="007E13FB" w:rsidRDefault="00813625" w:rsidP="00F31ADB">
      <w:pPr>
        <w:tabs>
          <w:tab w:val="left" w:pos="10080"/>
        </w:tabs>
        <w:suppressAutoHyphens/>
        <w:spacing w:after="0" w:line="240" w:lineRule="auto"/>
        <w:ind w:right="-119"/>
        <w:jc w:val="both"/>
        <w:rPr>
          <w:rFonts w:ascii="Arial" w:eastAsia="Times New Roman" w:hAnsi="Arial" w:cs="Arial"/>
          <w:spacing w:val="-2"/>
          <w:sz w:val="20"/>
          <w:szCs w:val="20"/>
          <w:lang w:eastAsia="hi-IN" w:bidi="hi-IN"/>
        </w:rPr>
      </w:pPr>
    </w:p>
    <w:p w14:paraId="5F6113DE" w14:textId="77777777" w:rsidR="00813625" w:rsidRPr="007E13FB" w:rsidRDefault="00813625" w:rsidP="00F31ADB">
      <w:pPr>
        <w:tabs>
          <w:tab w:val="left" w:pos="10080"/>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4. Acepto que en caso de que el accionista, partícipe o socio de mi representada se encuentre inhabilitado por alguna de las causales previstas en los artículos 62 y 63 de la Ley Orgánica del Sistema Nacional de Contratación Pública; 110 y 111 de su Reglamento General</w:t>
      </w:r>
      <w:r w:rsidR="001C47B5" w:rsidRPr="007E13FB">
        <w:rPr>
          <w:rFonts w:ascii="Arial" w:eastAsia="Times New Roman" w:hAnsi="Arial" w:cs="Arial"/>
          <w:spacing w:val="-2"/>
          <w:sz w:val="20"/>
          <w:szCs w:val="20"/>
          <w:lang w:eastAsia="hi-IN" w:bidi="hi-IN"/>
        </w:rPr>
        <w:t xml:space="preserve">; y, </w:t>
      </w:r>
      <w:r w:rsidR="001C47B5" w:rsidRPr="007E13FB">
        <w:rPr>
          <w:rFonts w:ascii="Arial" w:hAnsi="Arial" w:cs="Arial"/>
          <w:sz w:val="20"/>
          <w:szCs w:val="20"/>
        </w:rPr>
        <w:t>en la prohibición señalada en el literal j) del artículo 24 de la Ley Orgánica de Servicio Público</w:t>
      </w:r>
      <w:r w:rsidRPr="007E13FB">
        <w:rPr>
          <w:rFonts w:ascii="Arial" w:eastAsia="Times New Roman" w:hAnsi="Arial" w:cs="Arial"/>
          <w:spacing w:val="-2"/>
          <w:sz w:val="20"/>
          <w:szCs w:val="20"/>
          <w:lang w:eastAsia="hi-IN" w:bidi="hi-IN"/>
        </w:rPr>
        <w:t>, la entidad contratante descalifique a mi representada.</w:t>
      </w:r>
    </w:p>
    <w:p w14:paraId="2A44075D" w14:textId="77777777" w:rsidR="00813625" w:rsidRPr="007E13FB" w:rsidRDefault="00813625" w:rsidP="00F31ADB">
      <w:pPr>
        <w:tabs>
          <w:tab w:val="left" w:pos="8280"/>
        </w:tabs>
        <w:suppressAutoHyphens/>
        <w:spacing w:after="0" w:line="240" w:lineRule="auto"/>
        <w:ind w:right="-119"/>
        <w:jc w:val="both"/>
        <w:rPr>
          <w:rFonts w:ascii="Arial" w:eastAsia="Times New Roman" w:hAnsi="Arial" w:cs="Arial"/>
          <w:spacing w:val="-2"/>
          <w:sz w:val="20"/>
          <w:szCs w:val="20"/>
          <w:lang w:eastAsia="hi-IN" w:bidi="hi-IN"/>
        </w:rPr>
      </w:pPr>
    </w:p>
    <w:p w14:paraId="0EDB3ADA" w14:textId="77777777" w:rsidR="00813625" w:rsidRPr="007E13FB" w:rsidRDefault="00813625" w:rsidP="00F31ADB">
      <w:pPr>
        <w:tabs>
          <w:tab w:val="left" w:pos="8280"/>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14:paraId="0B6D7C4A" w14:textId="77777777" w:rsidR="00813625" w:rsidRPr="007E13FB" w:rsidRDefault="00813625" w:rsidP="00F31ADB">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14:paraId="0245D41D" w14:textId="77777777" w:rsidR="00813625" w:rsidRPr="007E13FB" w:rsidRDefault="00813625" w:rsidP="00F31ADB">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6. 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14:paraId="4BE71CF9" w14:textId="77777777" w:rsidR="00813625" w:rsidRPr="007E13FB" w:rsidRDefault="00813625" w:rsidP="00F31ADB">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14:paraId="7C4F5E63" w14:textId="77777777" w:rsidR="00813625" w:rsidRPr="007E13FB" w:rsidRDefault="00813625" w:rsidP="00F31ADB">
      <w:pPr>
        <w:spacing w:after="0" w:line="240" w:lineRule="auto"/>
        <w:jc w:val="both"/>
        <w:rPr>
          <w:rFonts w:ascii="Arial" w:hAnsi="Arial" w:cs="Arial"/>
          <w:sz w:val="20"/>
          <w:szCs w:val="20"/>
        </w:rPr>
      </w:pPr>
      <w:r w:rsidRPr="007E13FB">
        <w:rPr>
          <w:rFonts w:ascii="Arial" w:eastAsia="Times New Roman" w:hAnsi="Arial" w:cs="Arial"/>
          <w:spacing w:val="-2"/>
          <w:sz w:val="20"/>
          <w:szCs w:val="20"/>
          <w:lang w:eastAsia="hi-IN" w:bidi="hi-IN"/>
        </w:rPr>
        <w:t xml:space="preserve">7. </w:t>
      </w:r>
      <w:r w:rsidRPr="007E13FB">
        <w:rPr>
          <w:rFonts w:ascii="Arial" w:eastAsia="Times New Roman" w:hAnsi="Arial" w:cs="Arial"/>
          <w:sz w:val="20"/>
          <w:szCs w:val="20"/>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w:t>
      </w:r>
      <w:r w:rsidRPr="007E13FB">
        <w:rPr>
          <w:rFonts w:ascii="Arial" w:hAnsi="Arial" w:cs="Arial"/>
          <w:sz w:val="20"/>
          <w:szCs w:val="20"/>
        </w:rPr>
        <w:t xml:space="preserve"> </w:t>
      </w:r>
      <w:r w:rsidR="00A80590" w:rsidRPr="007E13FB">
        <w:rPr>
          <w:rFonts w:ascii="Arial" w:eastAsia="Times New Roman" w:hAnsi="Arial" w:cs="Arial"/>
          <w:spacing w:val="-2"/>
          <w:sz w:val="20"/>
          <w:szCs w:val="20"/>
          <w:lang w:eastAsia="hi-IN" w:bidi="hi-IN"/>
        </w:rPr>
        <w:t>SÍ (   )  NO (  )</w:t>
      </w:r>
      <w:r w:rsidR="00A80590" w:rsidRPr="007E13FB">
        <w:rPr>
          <w:rFonts w:ascii="Arial" w:hAnsi="Arial" w:cs="Arial"/>
          <w:sz w:val="20"/>
          <w:szCs w:val="20"/>
        </w:rPr>
        <w:t xml:space="preserve"> </w:t>
      </w:r>
      <w:r w:rsidRPr="007E13FB">
        <w:rPr>
          <w:rFonts w:ascii="Arial" w:hAnsi="Arial" w:cs="Arial"/>
          <w:sz w:val="20"/>
          <w:szCs w:val="20"/>
        </w:rPr>
        <w:t xml:space="preserve">(El oferente deberá </w:t>
      </w:r>
      <w:r w:rsidR="00A80590" w:rsidRPr="007E13FB">
        <w:rPr>
          <w:rFonts w:ascii="Arial" w:hAnsi="Arial" w:cs="Arial"/>
          <w:sz w:val="20"/>
          <w:szCs w:val="20"/>
        </w:rPr>
        <w:t xml:space="preserve">marcar con una X en </w:t>
      </w:r>
      <w:r w:rsidRPr="007E13FB">
        <w:rPr>
          <w:rFonts w:ascii="Arial" w:hAnsi="Arial" w:cs="Arial"/>
          <w:sz w:val="20"/>
          <w:szCs w:val="20"/>
        </w:rPr>
        <w:t>SI o NO, según corresponda).</w:t>
      </w:r>
    </w:p>
    <w:p w14:paraId="0BE4FC52" w14:textId="77777777" w:rsidR="00813625" w:rsidRPr="007E13FB" w:rsidRDefault="00813625" w:rsidP="00F31ADB">
      <w:pPr>
        <w:tabs>
          <w:tab w:val="left" w:pos="0"/>
          <w:tab w:val="left" w:pos="2205"/>
          <w:tab w:val="left" w:pos="3929"/>
        </w:tabs>
        <w:suppressAutoHyphens/>
        <w:spacing w:after="0" w:line="240" w:lineRule="auto"/>
        <w:jc w:val="both"/>
        <w:rPr>
          <w:rFonts w:ascii="Arial" w:eastAsia="Times New Roman" w:hAnsi="Arial" w:cs="Arial"/>
          <w:sz w:val="20"/>
          <w:szCs w:val="20"/>
          <w:lang w:eastAsia="hi-IN" w:bidi="hi-IN"/>
        </w:rPr>
      </w:pPr>
    </w:p>
    <w:p w14:paraId="6AB08F1B" w14:textId="77777777" w:rsidR="00813625" w:rsidRPr="007E13FB" w:rsidRDefault="00813625" w:rsidP="00F31ADB">
      <w:pPr>
        <w:spacing w:after="0" w:line="240" w:lineRule="auto"/>
        <w:jc w:val="both"/>
        <w:rPr>
          <w:rFonts w:ascii="Arial" w:hAnsi="Arial" w:cs="Arial"/>
          <w:sz w:val="20"/>
          <w:szCs w:val="20"/>
        </w:rPr>
      </w:pPr>
      <w:r w:rsidRPr="007E13FB">
        <w:rPr>
          <w:rFonts w:ascii="Arial" w:hAnsi="Arial" w:cs="Arial"/>
          <w:sz w:val="20"/>
          <w:szCs w:val="20"/>
        </w:rPr>
        <w:t xml:space="preserve">En caso de que la declaración sea afirmativa, el oferente deberá completar la siguiente información: </w:t>
      </w:r>
    </w:p>
    <w:p w14:paraId="126EFD4A" w14:textId="77777777" w:rsidR="00813625" w:rsidRPr="007E13FB" w:rsidRDefault="00813625" w:rsidP="00F31ADB">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140"/>
        <w:gridCol w:w="1894"/>
        <w:gridCol w:w="2235"/>
      </w:tblGrid>
      <w:tr w:rsidR="00813625" w:rsidRPr="007E13FB" w14:paraId="073E3BF0" w14:textId="77777777" w:rsidTr="001610D8">
        <w:tc>
          <w:tcPr>
            <w:tcW w:w="2366" w:type="dxa"/>
            <w:shd w:val="clear" w:color="auto" w:fill="auto"/>
          </w:tcPr>
          <w:p w14:paraId="46F7CABC"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Nombres completos del servidor público/ dignatario</w:t>
            </w:r>
          </w:p>
        </w:tc>
        <w:tc>
          <w:tcPr>
            <w:tcW w:w="2309" w:type="dxa"/>
            <w:shd w:val="clear" w:color="auto" w:fill="auto"/>
          </w:tcPr>
          <w:p w14:paraId="2B2979BF"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Cédula o RUC</w:t>
            </w:r>
          </w:p>
        </w:tc>
        <w:tc>
          <w:tcPr>
            <w:tcW w:w="2008" w:type="dxa"/>
            <w:shd w:val="clear" w:color="auto" w:fill="auto"/>
          </w:tcPr>
          <w:p w14:paraId="713059FE"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Cargo o dignidad que ejerce</w:t>
            </w:r>
          </w:p>
        </w:tc>
        <w:tc>
          <w:tcPr>
            <w:tcW w:w="2371" w:type="dxa"/>
            <w:shd w:val="clear" w:color="auto" w:fill="auto"/>
          </w:tcPr>
          <w:p w14:paraId="66F95BA8"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Entidad o Institución que ejerce el cargo o dignidad</w:t>
            </w:r>
          </w:p>
        </w:tc>
      </w:tr>
      <w:tr w:rsidR="00813625" w:rsidRPr="007E13FB" w14:paraId="3FAB26D2" w14:textId="77777777" w:rsidTr="001610D8">
        <w:tc>
          <w:tcPr>
            <w:tcW w:w="2366" w:type="dxa"/>
            <w:shd w:val="clear" w:color="auto" w:fill="auto"/>
          </w:tcPr>
          <w:p w14:paraId="798E1BFC" w14:textId="77777777" w:rsidR="00813625" w:rsidRPr="007E13FB" w:rsidRDefault="00813625" w:rsidP="00F31ADB">
            <w:pPr>
              <w:spacing w:after="0" w:line="240" w:lineRule="auto"/>
              <w:jc w:val="both"/>
              <w:rPr>
                <w:rFonts w:ascii="Arial" w:eastAsia="Times New Roman" w:hAnsi="Arial" w:cs="Arial"/>
                <w:sz w:val="20"/>
                <w:szCs w:val="20"/>
              </w:rPr>
            </w:pPr>
          </w:p>
        </w:tc>
        <w:tc>
          <w:tcPr>
            <w:tcW w:w="2309" w:type="dxa"/>
            <w:shd w:val="clear" w:color="auto" w:fill="auto"/>
          </w:tcPr>
          <w:p w14:paraId="5BD47C6B" w14:textId="77777777" w:rsidR="00813625" w:rsidRPr="007E13FB" w:rsidRDefault="00813625" w:rsidP="00F31ADB">
            <w:pPr>
              <w:spacing w:after="0" w:line="240" w:lineRule="auto"/>
              <w:jc w:val="both"/>
              <w:rPr>
                <w:rFonts w:ascii="Arial" w:eastAsia="Times New Roman" w:hAnsi="Arial" w:cs="Arial"/>
                <w:sz w:val="20"/>
                <w:szCs w:val="20"/>
              </w:rPr>
            </w:pPr>
          </w:p>
        </w:tc>
        <w:tc>
          <w:tcPr>
            <w:tcW w:w="2008" w:type="dxa"/>
            <w:shd w:val="clear" w:color="auto" w:fill="auto"/>
          </w:tcPr>
          <w:p w14:paraId="01B6080A" w14:textId="77777777" w:rsidR="00813625" w:rsidRPr="007E13FB" w:rsidRDefault="00813625" w:rsidP="00F31ADB">
            <w:pPr>
              <w:spacing w:after="0" w:line="240" w:lineRule="auto"/>
              <w:jc w:val="both"/>
              <w:rPr>
                <w:rFonts w:ascii="Arial" w:eastAsia="Times New Roman" w:hAnsi="Arial" w:cs="Arial"/>
                <w:sz w:val="20"/>
                <w:szCs w:val="20"/>
              </w:rPr>
            </w:pPr>
          </w:p>
        </w:tc>
        <w:tc>
          <w:tcPr>
            <w:tcW w:w="2371" w:type="dxa"/>
            <w:shd w:val="clear" w:color="auto" w:fill="auto"/>
          </w:tcPr>
          <w:p w14:paraId="3F5F2214" w14:textId="77777777" w:rsidR="00813625" w:rsidRPr="007E13FB" w:rsidRDefault="00813625" w:rsidP="00F31ADB">
            <w:pPr>
              <w:spacing w:after="0" w:line="240" w:lineRule="auto"/>
              <w:jc w:val="both"/>
              <w:rPr>
                <w:rFonts w:ascii="Arial" w:eastAsia="Times New Roman" w:hAnsi="Arial" w:cs="Arial"/>
                <w:sz w:val="20"/>
                <w:szCs w:val="20"/>
              </w:rPr>
            </w:pPr>
          </w:p>
        </w:tc>
      </w:tr>
      <w:tr w:rsidR="00813625" w:rsidRPr="007E13FB" w14:paraId="311B82A1" w14:textId="77777777" w:rsidTr="001610D8">
        <w:tc>
          <w:tcPr>
            <w:tcW w:w="2366" w:type="dxa"/>
            <w:shd w:val="clear" w:color="auto" w:fill="auto"/>
          </w:tcPr>
          <w:p w14:paraId="23FD10B2" w14:textId="77777777" w:rsidR="00813625" w:rsidRPr="007E13FB" w:rsidRDefault="00813625" w:rsidP="00F31ADB">
            <w:pPr>
              <w:spacing w:after="0" w:line="240" w:lineRule="auto"/>
              <w:jc w:val="both"/>
              <w:rPr>
                <w:rFonts w:ascii="Arial" w:eastAsia="Times New Roman" w:hAnsi="Arial" w:cs="Arial"/>
                <w:sz w:val="20"/>
                <w:szCs w:val="20"/>
              </w:rPr>
            </w:pPr>
          </w:p>
        </w:tc>
        <w:tc>
          <w:tcPr>
            <w:tcW w:w="2309" w:type="dxa"/>
            <w:shd w:val="clear" w:color="auto" w:fill="auto"/>
          </w:tcPr>
          <w:p w14:paraId="3E763E4D" w14:textId="77777777" w:rsidR="00813625" w:rsidRPr="007E13FB" w:rsidRDefault="00813625" w:rsidP="00F31ADB">
            <w:pPr>
              <w:spacing w:after="0" w:line="240" w:lineRule="auto"/>
              <w:jc w:val="both"/>
              <w:rPr>
                <w:rFonts w:ascii="Arial" w:eastAsia="Times New Roman" w:hAnsi="Arial" w:cs="Arial"/>
                <w:sz w:val="20"/>
                <w:szCs w:val="20"/>
              </w:rPr>
            </w:pPr>
          </w:p>
        </w:tc>
        <w:tc>
          <w:tcPr>
            <w:tcW w:w="2008" w:type="dxa"/>
            <w:shd w:val="clear" w:color="auto" w:fill="auto"/>
          </w:tcPr>
          <w:p w14:paraId="5940EE4E" w14:textId="77777777" w:rsidR="00813625" w:rsidRPr="007E13FB" w:rsidRDefault="00813625" w:rsidP="00F31ADB">
            <w:pPr>
              <w:spacing w:after="0" w:line="240" w:lineRule="auto"/>
              <w:jc w:val="both"/>
              <w:rPr>
                <w:rFonts w:ascii="Arial" w:eastAsia="Times New Roman" w:hAnsi="Arial" w:cs="Arial"/>
                <w:sz w:val="20"/>
                <w:szCs w:val="20"/>
              </w:rPr>
            </w:pPr>
          </w:p>
        </w:tc>
        <w:tc>
          <w:tcPr>
            <w:tcW w:w="2371" w:type="dxa"/>
            <w:shd w:val="clear" w:color="auto" w:fill="auto"/>
          </w:tcPr>
          <w:p w14:paraId="2B031A7A" w14:textId="77777777" w:rsidR="00813625" w:rsidRPr="007E13FB" w:rsidRDefault="00813625" w:rsidP="00F31ADB">
            <w:pPr>
              <w:spacing w:after="0" w:line="240" w:lineRule="auto"/>
              <w:jc w:val="both"/>
              <w:rPr>
                <w:rFonts w:ascii="Arial" w:eastAsia="Times New Roman" w:hAnsi="Arial" w:cs="Arial"/>
                <w:sz w:val="20"/>
                <w:szCs w:val="20"/>
              </w:rPr>
            </w:pPr>
          </w:p>
        </w:tc>
      </w:tr>
      <w:tr w:rsidR="00813625" w:rsidRPr="007E13FB" w14:paraId="041712DC" w14:textId="77777777" w:rsidTr="001610D8">
        <w:tc>
          <w:tcPr>
            <w:tcW w:w="2366" w:type="dxa"/>
            <w:shd w:val="clear" w:color="auto" w:fill="auto"/>
          </w:tcPr>
          <w:p w14:paraId="076F18D5" w14:textId="77777777" w:rsidR="00813625" w:rsidRPr="007E13FB" w:rsidRDefault="00813625" w:rsidP="00F31ADB">
            <w:pPr>
              <w:spacing w:after="0" w:line="240" w:lineRule="auto"/>
              <w:jc w:val="both"/>
              <w:rPr>
                <w:rFonts w:ascii="Arial" w:eastAsia="Times New Roman" w:hAnsi="Arial" w:cs="Arial"/>
                <w:sz w:val="20"/>
                <w:szCs w:val="20"/>
              </w:rPr>
            </w:pPr>
          </w:p>
        </w:tc>
        <w:tc>
          <w:tcPr>
            <w:tcW w:w="2309" w:type="dxa"/>
            <w:shd w:val="clear" w:color="auto" w:fill="auto"/>
          </w:tcPr>
          <w:p w14:paraId="4C185BA6" w14:textId="77777777" w:rsidR="00813625" w:rsidRPr="007E13FB" w:rsidRDefault="00813625" w:rsidP="00F31ADB">
            <w:pPr>
              <w:spacing w:after="0" w:line="240" w:lineRule="auto"/>
              <w:jc w:val="both"/>
              <w:rPr>
                <w:rFonts w:ascii="Arial" w:eastAsia="Times New Roman" w:hAnsi="Arial" w:cs="Arial"/>
                <w:sz w:val="20"/>
                <w:szCs w:val="20"/>
              </w:rPr>
            </w:pPr>
          </w:p>
        </w:tc>
        <w:tc>
          <w:tcPr>
            <w:tcW w:w="2008" w:type="dxa"/>
            <w:shd w:val="clear" w:color="auto" w:fill="auto"/>
          </w:tcPr>
          <w:p w14:paraId="5D80D8F4" w14:textId="77777777" w:rsidR="00813625" w:rsidRPr="007E13FB" w:rsidRDefault="00813625" w:rsidP="00F31ADB">
            <w:pPr>
              <w:spacing w:after="0" w:line="240" w:lineRule="auto"/>
              <w:jc w:val="both"/>
              <w:rPr>
                <w:rFonts w:ascii="Arial" w:eastAsia="Times New Roman" w:hAnsi="Arial" w:cs="Arial"/>
                <w:sz w:val="20"/>
                <w:szCs w:val="20"/>
              </w:rPr>
            </w:pPr>
          </w:p>
        </w:tc>
        <w:tc>
          <w:tcPr>
            <w:tcW w:w="2371" w:type="dxa"/>
            <w:shd w:val="clear" w:color="auto" w:fill="auto"/>
          </w:tcPr>
          <w:p w14:paraId="330FE6D4" w14:textId="77777777" w:rsidR="00813625" w:rsidRPr="007E13FB" w:rsidRDefault="00813625" w:rsidP="00F31ADB">
            <w:pPr>
              <w:spacing w:after="0" w:line="240" w:lineRule="auto"/>
              <w:jc w:val="both"/>
              <w:rPr>
                <w:rFonts w:ascii="Arial" w:eastAsia="Times New Roman" w:hAnsi="Arial" w:cs="Arial"/>
                <w:sz w:val="20"/>
                <w:szCs w:val="20"/>
              </w:rPr>
            </w:pPr>
          </w:p>
        </w:tc>
      </w:tr>
    </w:tbl>
    <w:p w14:paraId="043B2C1C" w14:textId="77777777" w:rsidR="00813625" w:rsidRPr="007E13FB" w:rsidRDefault="00813625" w:rsidP="00F31ADB">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14:paraId="6D17EBC3" w14:textId="77777777" w:rsidR="00813625" w:rsidRPr="007E13FB" w:rsidRDefault="00813625" w:rsidP="00F31ADB">
      <w:pPr>
        <w:tabs>
          <w:tab w:val="left" w:pos="8280"/>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8. Acepto que en caso de que el contenido de la presente declaración no corresponda a la verdad, la entidad contratante: </w:t>
      </w:r>
    </w:p>
    <w:p w14:paraId="49BC7D84" w14:textId="77777777" w:rsidR="00813625" w:rsidRPr="007E13FB" w:rsidRDefault="00813625" w:rsidP="00F31ADB">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p>
    <w:p w14:paraId="5F281D86" w14:textId="77777777" w:rsidR="00813625" w:rsidRPr="007E13FB" w:rsidRDefault="00813625" w:rsidP="00F31ADB">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a) Observando el debido proceso, aplique la sanción indicada en el último inciso del artículo 19 de la Ley Orgánica del Sistema Nacional de Contratación Pública;</w:t>
      </w:r>
    </w:p>
    <w:p w14:paraId="21017F17" w14:textId="77777777" w:rsidR="00813625" w:rsidRPr="007E13FB" w:rsidRDefault="00813625" w:rsidP="00F31ADB">
      <w:pPr>
        <w:tabs>
          <w:tab w:val="left" w:pos="22680"/>
        </w:tabs>
        <w:suppressAutoHyphens/>
        <w:spacing w:after="0" w:line="240" w:lineRule="auto"/>
        <w:ind w:left="1134" w:right="-119"/>
        <w:jc w:val="both"/>
        <w:rPr>
          <w:rFonts w:ascii="Arial" w:eastAsia="Times New Roman" w:hAnsi="Arial" w:cs="Arial"/>
          <w:spacing w:val="-2"/>
          <w:sz w:val="20"/>
          <w:szCs w:val="20"/>
          <w:lang w:eastAsia="hi-IN" w:bidi="hi-IN"/>
        </w:rPr>
      </w:pPr>
    </w:p>
    <w:p w14:paraId="51754DED" w14:textId="77777777" w:rsidR="00813625" w:rsidRPr="007E13FB" w:rsidRDefault="00813625" w:rsidP="00F31ADB">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b) Descalifique a mi representada como oferente; o, </w:t>
      </w:r>
    </w:p>
    <w:p w14:paraId="1C3B5C42" w14:textId="77777777" w:rsidR="00813625" w:rsidRPr="007E13FB" w:rsidRDefault="00813625" w:rsidP="00F31ADB">
      <w:pPr>
        <w:tabs>
          <w:tab w:val="left" w:pos="22680"/>
        </w:tabs>
        <w:suppressAutoHyphens/>
        <w:spacing w:after="0" w:line="240" w:lineRule="auto"/>
        <w:ind w:right="-119"/>
        <w:jc w:val="both"/>
        <w:rPr>
          <w:rFonts w:ascii="Arial" w:eastAsia="Times New Roman" w:hAnsi="Arial" w:cs="Arial"/>
          <w:spacing w:val="-2"/>
          <w:sz w:val="20"/>
          <w:szCs w:val="20"/>
          <w:lang w:eastAsia="hi-IN" w:bidi="hi-IN"/>
        </w:rPr>
      </w:pPr>
    </w:p>
    <w:p w14:paraId="2C4F1DAE" w14:textId="77777777" w:rsidR="00813625" w:rsidRPr="007E13FB" w:rsidRDefault="00813625" w:rsidP="00F31ADB">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14:paraId="72325D8C" w14:textId="77777777" w:rsidR="00813625" w:rsidRPr="007E13FB" w:rsidRDefault="00813625" w:rsidP="00F31ADB">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14:paraId="113BACB0" w14:textId="77777777" w:rsidR="00813625" w:rsidRPr="007E13FB" w:rsidRDefault="00813625" w:rsidP="00F31ADB">
      <w:pPr>
        <w:tabs>
          <w:tab w:val="left" w:pos="14760"/>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Además, me allano a responder por los daños y perjuicios que estos actos ocasionen.</w:t>
      </w:r>
    </w:p>
    <w:p w14:paraId="395C93E9" w14:textId="77777777" w:rsidR="00813625" w:rsidRPr="007E13FB" w:rsidRDefault="00813625" w:rsidP="00F31ADB">
      <w:pPr>
        <w:tabs>
          <w:tab w:val="left" w:pos="14760"/>
        </w:tabs>
        <w:suppressAutoHyphens/>
        <w:spacing w:after="0" w:line="240" w:lineRule="auto"/>
        <w:ind w:right="-119"/>
        <w:jc w:val="both"/>
        <w:rPr>
          <w:rFonts w:ascii="Arial" w:eastAsia="Times New Roman" w:hAnsi="Arial" w:cs="Arial"/>
          <w:spacing w:val="-2"/>
          <w:sz w:val="20"/>
          <w:szCs w:val="20"/>
          <w:lang w:eastAsia="hi-IN" w:bidi="hi-IN"/>
        </w:rPr>
      </w:pPr>
    </w:p>
    <w:p w14:paraId="2FA31F6C" w14:textId="77777777" w:rsidR="00813625" w:rsidRPr="007E13FB" w:rsidRDefault="00813625" w:rsidP="00F31ADB">
      <w:pPr>
        <w:pStyle w:val="Prrafodelista"/>
        <w:tabs>
          <w:tab w:val="left" w:pos="6840"/>
        </w:tabs>
        <w:spacing w:line="240" w:lineRule="auto"/>
        <w:ind w:right="-119"/>
        <w:jc w:val="both"/>
        <w:rPr>
          <w:rFonts w:ascii="Arial" w:hAnsi="Arial" w:cs="Arial"/>
          <w:b/>
          <w:spacing w:val="-2"/>
          <w:sz w:val="20"/>
          <w:szCs w:val="20"/>
          <w:lang w:val="es-ES"/>
        </w:rPr>
      </w:pPr>
    </w:p>
    <w:p w14:paraId="1FF93A8B" w14:textId="77777777" w:rsidR="00813625" w:rsidRPr="007E13FB" w:rsidRDefault="00813625" w:rsidP="00F31ADB">
      <w:pPr>
        <w:pStyle w:val="Prrafodelista"/>
        <w:tabs>
          <w:tab w:val="left" w:pos="6840"/>
        </w:tabs>
        <w:spacing w:line="240" w:lineRule="auto"/>
        <w:ind w:right="-119"/>
        <w:jc w:val="both"/>
        <w:rPr>
          <w:rFonts w:ascii="Arial" w:hAnsi="Arial" w:cs="Arial"/>
          <w:b/>
          <w:spacing w:val="-2"/>
          <w:sz w:val="20"/>
          <w:szCs w:val="20"/>
          <w:lang w:val="es-ES"/>
        </w:rPr>
      </w:pPr>
      <w:r w:rsidRPr="007E13FB">
        <w:rPr>
          <w:rFonts w:ascii="Arial" w:hAnsi="Arial" w:cs="Arial"/>
          <w:b/>
          <w:spacing w:val="-2"/>
          <w:sz w:val="20"/>
          <w:szCs w:val="20"/>
          <w:lang w:val="es-ES"/>
        </w:rPr>
        <w:t>B. NÓMINA DE SOCIOS, ACCIONISTAS O PARTÍCIPES:</w:t>
      </w:r>
    </w:p>
    <w:p w14:paraId="3747A4D6" w14:textId="77777777" w:rsidR="003F7DA0" w:rsidRPr="007E13FB" w:rsidRDefault="003F7DA0" w:rsidP="00F31ADB">
      <w:pPr>
        <w:pStyle w:val="Prrafodelista"/>
        <w:tabs>
          <w:tab w:val="left" w:pos="6840"/>
        </w:tabs>
        <w:spacing w:line="240" w:lineRule="auto"/>
        <w:ind w:left="0" w:right="-119"/>
        <w:jc w:val="both"/>
        <w:rPr>
          <w:rFonts w:ascii="Arial" w:hAnsi="Arial" w:cs="Arial"/>
          <w:b/>
          <w:spacing w:val="-2"/>
          <w:sz w:val="20"/>
          <w:szCs w:val="20"/>
          <w:lang w:val="es-ES"/>
        </w:rPr>
      </w:pPr>
    </w:p>
    <w:p w14:paraId="528B8460" w14:textId="77777777" w:rsidR="003F7DA0" w:rsidRPr="007E13FB" w:rsidRDefault="003F7DA0" w:rsidP="00F31ADB">
      <w:pPr>
        <w:pStyle w:val="Prrafodelista"/>
        <w:tabs>
          <w:tab w:val="left" w:pos="6840"/>
        </w:tabs>
        <w:spacing w:line="240" w:lineRule="auto"/>
        <w:ind w:left="0" w:right="-119"/>
        <w:jc w:val="both"/>
        <w:rPr>
          <w:rFonts w:ascii="Arial" w:hAnsi="Arial" w:cs="Arial"/>
          <w:b/>
          <w:spacing w:val="-2"/>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614"/>
      </w:tblGrid>
      <w:tr w:rsidR="003F7DA0" w:rsidRPr="007E13FB" w14:paraId="65762E7C" w14:textId="77777777" w:rsidTr="0090725C">
        <w:trPr>
          <w:jc w:val="center"/>
        </w:trPr>
        <w:tc>
          <w:tcPr>
            <w:tcW w:w="2988" w:type="dxa"/>
            <w:shd w:val="clear" w:color="auto" w:fill="auto"/>
          </w:tcPr>
          <w:p w14:paraId="4D624086" w14:textId="77777777" w:rsidR="003F7DA0" w:rsidRPr="007E13FB" w:rsidRDefault="003F7DA0" w:rsidP="00F31ADB">
            <w:pPr>
              <w:pStyle w:val="Prrafodelista"/>
              <w:tabs>
                <w:tab w:val="left" w:pos="6840"/>
              </w:tabs>
              <w:spacing w:line="240" w:lineRule="auto"/>
              <w:ind w:left="0" w:right="-119"/>
              <w:jc w:val="center"/>
              <w:rPr>
                <w:rFonts w:ascii="Arial" w:eastAsia="Times New Roman" w:hAnsi="Arial" w:cs="Arial"/>
                <w:b/>
                <w:spacing w:val="-2"/>
                <w:sz w:val="20"/>
                <w:szCs w:val="20"/>
                <w:lang w:val="es-ES"/>
              </w:rPr>
            </w:pPr>
            <w:r w:rsidRPr="007E13FB">
              <w:rPr>
                <w:rFonts w:ascii="Arial" w:eastAsia="Times New Roman" w:hAnsi="Arial" w:cs="Arial"/>
                <w:b/>
                <w:spacing w:val="-2"/>
                <w:sz w:val="20"/>
                <w:szCs w:val="20"/>
                <w:lang w:eastAsia="hi-IN" w:bidi="hi-IN"/>
              </w:rPr>
              <w:t>TIPO DE PERSONA JURÍDICA</w:t>
            </w:r>
          </w:p>
        </w:tc>
        <w:tc>
          <w:tcPr>
            <w:tcW w:w="2614" w:type="dxa"/>
            <w:shd w:val="clear" w:color="auto" w:fill="auto"/>
          </w:tcPr>
          <w:p w14:paraId="4D5232DD" w14:textId="77777777" w:rsidR="003F7DA0" w:rsidRPr="007E13FB" w:rsidRDefault="003F7DA0" w:rsidP="00F31ADB">
            <w:pPr>
              <w:pStyle w:val="Prrafodelista"/>
              <w:tabs>
                <w:tab w:val="left" w:pos="6840"/>
              </w:tabs>
              <w:spacing w:line="240" w:lineRule="auto"/>
              <w:ind w:left="0" w:right="-119"/>
              <w:jc w:val="center"/>
              <w:rPr>
                <w:rFonts w:ascii="Arial" w:eastAsia="Times New Roman" w:hAnsi="Arial" w:cs="Arial"/>
                <w:b/>
                <w:spacing w:val="-2"/>
                <w:sz w:val="20"/>
                <w:szCs w:val="20"/>
                <w:lang w:val="es-ES"/>
              </w:rPr>
            </w:pPr>
            <w:r w:rsidRPr="007E13FB">
              <w:rPr>
                <w:rFonts w:ascii="Arial" w:eastAsia="Times New Roman" w:hAnsi="Arial" w:cs="Arial"/>
                <w:b/>
                <w:spacing w:val="-2"/>
                <w:sz w:val="20"/>
                <w:szCs w:val="20"/>
                <w:lang w:val="es-ES"/>
              </w:rPr>
              <w:t>MARCAR CON UNA X</w:t>
            </w:r>
          </w:p>
        </w:tc>
      </w:tr>
      <w:tr w:rsidR="00D33E66" w:rsidRPr="007E13FB" w14:paraId="5CB497AF" w14:textId="77777777" w:rsidTr="0090725C">
        <w:trPr>
          <w:jc w:val="center"/>
        </w:trPr>
        <w:tc>
          <w:tcPr>
            <w:tcW w:w="2988" w:type="dxa"/>
            <w:shd w:val="clear" w:color="auto" w:fill="auto"/>
            <w:vAlign w:val="center"/>
          </w:tcPr>
          <w:p w14:paraId="01E241F6" w14:textId="77777777" w:rsidR="00D33E66" w:rsidRPr="007E13FB" w:rsidRDefault="00D33E66" w:rsidP="00F31ADB">
            <w:pPr>
              <w:spacing w:line="240" w:lineRule="auto"/>
              <w:ind w:right="-58"/>
              <w:rPr>
                <w:rFonts w:ascii="Arial" w:eastAsia="Times New Roman" w:hAnsi="Arial" w:cs="Arial"/>
                <w:sz w:val="20"/>
                <w:szCs w:val="20"/>
                <w:lang w:eastAsia="es-EC"/>
              </w:rPr>
            </w:pPr>
            <w:r w:rsidRPr="007E13FB">
              <w:rPr>
                <w:rFonts w:ascii="Arial" w:eastAsia="Times New Roman" w:hAnsi="Arial" w:cs="Arial"/>
                <w:sz w:val="20"/>
                <w:szCs w:val="20"/>
                <w:lang w:eastAsia="es-EC"/>
              </w:rPr>
              <w:t>Organizaciones de economía popular y solidaria: sectores comunitarios, asociativos, cooperativos</w:t>
            </w:r>
          </w:p>
        </w:tc>
        <w:tc>
          <w:tcPr>
            <w:tcW w:w="2614" w:type="dxa"/>
            <w:shd w:val="clear" w:color="auto" w:fill="auto"/>
          </w:tcPr>
          <w:p w14:paraId="600937F5" w14:textId="77777777" w:rsidR="00D33E66" w:rsidRPr="007E13FB" w:rsidRDefault="00D33E66" w:rsidP="00F31ADB">
            <w:pPr>
              <w:pStyle w:val="Prrafodelista"/>
              <w:tabs>
                <w:tab w:val="left" w:pos="6840"/>
              </w:tabs>
              <w:spacing w:line="240" w:lineRule="auto"/>
              <w:ind w:left="0" w:right="-119"/>
              <w:jc w:val="both"/>
              <w:rPr>
                <w:rFonts w:ascii="Arial" w:eastAsia="Times New Roman" w:hAnsi="Arial" w:cs="Arial"/>
                <w:b/>
                <w:spacing w:val="-2"/>
                <w:sz w:val="20"/>
                <w:szCs w:val="20"/>
                <w:lang w:val="es-ES"/>
              </w:rPr>
            </w:pPr>
          </w:p>
        </w:tc>
      </w:tr>
      <w:tr w:rsidR="00D33E66" w:rsidRPr="007E13FB" w14:paraId="5D87334A" w14:textId="77777777" w:rsidTr="0090725C">
        <w:trPr>
          <w:jc w:val="center"/>
        </w:trPr>
        <w:tc>
          <w:tcPr>
            <w:tcW w:w="2988" w:type="dxa"/>
            <w:shd w:val="clear" w:color="auto" w:fill="auto"/>
            <w:vAlign w:val="center"/>
          </w:tcPr>
          <w:p w14:paraId="172BF1B7" w14:textId="77777777" w:rsidR="00D33E66" w:rsidRPr="007E13FB" w:rsidRDefault="00D33E66" w:rsidP="00F31ADB">
            <w:pPr>
              <w:spacing w:line="240" w:lineRule="auto"/>
              <w:ind w:right="-58"/>
              <w:rPr>
                <w:rFonts w:ascii="Arial" w:eastAsia="Times New Roman" w:hAnsi="Arial" w:cs="Arial"/>
                <w:sz w:val="20"/>
                <w:szCs w:val="20"/>
                <w:lang w:eastAsia="es-EC"/>
              </w:rPr>
            </w:pPr>
            <w:r w:rsidRPr="007E13FB">
              <w:rPr>
                <w:rFonts w:ascii="Arial" w:eastAsia="Times New Roman" w:hAnsi="Arial" w:cs="Arial"/>
                <w:sz w:val="20"/>
                <w:szCs w:val="20"/>
                <w:lang w:eastAsia="es-EC"/>
              </w:rPr>
              <w:t xml:space="preserve">Unidades Económicas Populares </w:t>
            </w:r>
          </w:p>
        </w:tc>
        <w:tc>
          <w:tcPr>
            <w:tcW w:w="2614" w:type="dxa"/>
            <w:shd w:val="clear" w:color="auto" w:fill="auto"/>
          </w:tcPr>
          <w:p w14:paraId="0BE4A47E" w14:textId="77777777" w:rsidR="00D33E66" w:rsidRPr="007E13FB" w:rsidRDefault="00D33E66" w:rsidP="00F31ADB">
            <w:pPr>
              <w:pStyle w:val="Prrafodelista"/>
              <w:tabs>
                <w:tab w:val="left" w:pos="6840"/>
              </w:tabs>
              <w:spacing w:line="240" w:lineRule="auto"/>
              <w:ind w:left="0" w:right="-119"/>
              <w:jc w:val="both"/>
              <w:rPr>
                <w:rFonts w:ascii="Arial" w:eastAsia="Times New Roman" w:hAnsi="Arial" w:cs="Arial"/>
                <w:b/>
                <w:spacing w:val="-2"/>
                <w:sz w:val="20"/>
                <w:szCs w:val="20"/>
                <w:lang w:val="es-ES"/>
              </w:rPr>
            </w:pPr>
          </w:p>
        </w:tc>
      </w:tr>
      <w:tr w:rsidR="00D33E66" w:rsidRPr="007E13FB" w14:paraId="7BBD0504" w14:textId="77777777" w:rsidTr="0090725C">
        <w:trPr>
          <w:jc w:val="center"/>
        </w:trPr>
        <w:tc>
          <w:tcPr>
            <w:tcW w:w="2988" w:type="dxa"/>
            <w:shd w:val="clear" w:color="auto" w:fill="auto"/>
            <w:vAlign w:val="center"/>
          </w:tcPr>
          <w:p w14:paraId="26C77C98" w14:textId="77777777" w:rsidR="00D33E66" w:rsidRPr="007E13FB" w:rsidRDefault="00D33E66" w:rsidP="00F31ADB">
            <w:pPr>
              <w:spacing w:line="240" w:lineRule="auto"/>
              <w:ind w:right="-58"/>
              <w:rPr>
                <w:rFonts w:ascii="Arial" w:eastAsia="Times New Roman" w:hAnsi="Arial" w:cs="Arial"/>
                <w:sz w:val="20"/>
                <w:szCs w:val="20"/>
                <w:lang w:eastAsia="es-EC"/>
              </w:rPr>
            </w:pPr>
            <w:r w:rsidRPr="007E13FB">
              <w:rPr>
                <w:rFonts w:ascii="Arial" w:eastAsia="Times New Roman" w:hAnsi="Arial" w:cs="Arial"/>
                <w:sz w:val="20"/>
                <w:szCs w:val="20"/>
                <w:lang w:eastAsia="es-EC"/>
              </w:rPr>
              <w:t>Micro y Pequeñas unidades productivas</w:t>
            </w:r>
          </w:p>
        </w:tc>
        <w:tc>
          <w:tcPr>
            <w:tcW w:w="2614" w:type="dxa"/>
            <w:shd w:val="clear" w:color="auto" w:fill="auto"/>
          </w:tcPr>
          <w:p w14:paraId="4E039D79" w14:textId="77777777" w:rsidR="00D33E66" w:rsidRPr="007E13FB" w:rsidRDefault="00D33E66" w:rsidP="00F31ADB">
            <w:pPr>
              <w:pStyle w:val="Prrafodelista"/>
              <w:tabs>
                <w:tab w:val="left" w:pos="6840"/>
              </w:tabs>
              <w:spacing w:line="240" w:lineRule="auto"/>
              <w:ind w:left="0" w:right="-119"/>
              <w:jc w:val="both"/>
              <w:rPr>
                <w:rFonts w:ascii="Arial" w:eastAsia="Times New Roman" w:hAnsi="Arial" w:cs="Arial"/>
                <w:b/>
                <w:spacing w:val="-2"/>
                <w:sz w:val="20"/>
                <w:szCs w:val="20"/>
                <w:lang w:val="es-ES"/>
              </w:rPr>
            </w:pPr>
          </w:p>
        </w:tc>
      </w:tr>
      <w:tr w:rsidR="00D33E66" w:rsidRPr="007E13FB" w14:paraId="7AA9840F" w14:textId="77777777" w:rsidTr="0090725C">
        <w:trPr>
          <w:jc w:val="center"/>
        </w:trPr>
        <w:tc>
          <w:tcPr>
            <w:tcW w:w="2988" w:type="dxa"/>
            <w:shd w:val="clear" w:color="auto" w:fill="auto"/>
            <w:vAlign w:val="center"/>
          </w:tcPr>
          <w:p w14:paraId="1D767765" w14:textId="77777777" w:rsidR="00D33E66" w:rsidRPr="007E13FB" w:rsidRDefault="00D33E66" w:rsidP="00F31ADB">
            <w:pPr>
              <w:spacing w:line="240" w:lineRule="auto"/>
              <w:ind w:right="-58"/>
              <w:rPr>
                <w:rFonts w:ascii="Arial" w:eastAsia="Times New Roman" w:hAnsi="Arial" w:cs="Arial"/>
                <w:sz w:val="20"/>
                <w:szCs w:val="20"/>
                <w:lang w:eastAsia="es-EC"/>
              </w:rPr>
            </w:pPr>
            <w:r w:rsidRPr="007E13FB">
              <w:rPr>
                <w:rFonts w:ascii="Arial" w:eastAsia="Times New Roman" w:hAnsi="Arial" w:cs="Arial"/>
                <w:sz w:val="20"/>
                <w:szCs w:val="20"/>
                <w:lang w:eastAsia="es-EC"/>
              </w:rPr>
              <w:t>Otra (indicar cuál)</w:t>
            </w:r>
          </w:p>
        </w:tc>
        <w:tc>
          <w:tcPr>
            <w:tcW w:w="2614" w:type="dxa"/>
            <w:shd w:val="clear" w:color="auto" w:fill="auto"/>
          </w:tcPr>
          <w:p w14:paraId="64CF2ACA" w14:textId="77777777" w:rsidR="00D33E66" w:rsidRPr="007E13FB" w:rsidRDefault="00D33E66" w:rsidP="00F31ADB">
            <w:pPr>
              <w:pStyle w:val="Prrafodelista"/>
              <w:tabs>
                <w:tab w:val="left" w:pos="6840"/>
              </w:tabs>
              <w:spacing w:line="240" w:lineRule="auto"/>
              <w:ind w:left="0" w:right="-119"/>
              <w:jc w:val="both"/>
              <w:rPr>
                <w:rFonts w:ascii="Arial" w:eastAsia="Times New Roman" w:hAnsi="Arial" w:cs="Arial"/>
                <w:b/>
                <w:spacing w:val="-2"/>
                <w:sz w:val="20"/>
                <w:szCs w:val="20"/>
                <w:lang w:val="es-ES"/>
              </w:rPr>
            </w:pPr>
          </w:p>
        </w:tc>
      </w:tr>
    </w:tbl>
    <w:p w14:paraId="543C3D3E" w14:textId="77777777" w:rsidR="00813625" w:rsidRPr="007E13FB" w:rsidRDefault="00813625" w:rsidP="00F31ADB">
      <w:pPr>
        <w:shd w:val="clear" w:color="auto" w:fill="FFFFFF"/>
        <w:tabs>
          <w:tab w:val="center" w:pos="1984"/>
        </w:tabs>
        <w:suppressAutoHyphens/>
        <w:spacing w:after="0" w:line="240" w:lineRule="auto"/>
        <w:ind w:right="-119"/>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ab/>
      </w:r>
      <w:r w:rsidRPr="007E13FB">
        <w:rPr>
          <w:rFonts w:ascii="Arial" w:eastAsia="Times New Roman" w:hAnsi="Arial" w:cs="Arial"/>
          <w:spacing w:val="-2"/>
          <w:sz w:val="20"/>
          <w:szCs w:val="20"/>
          <w:lang w:eastAsia="hi-IN" w:bidi="hi-IN"/>
        </w:rPr>
        <w:tab/>
      </w:r>
    </w:p>
    <w:p w14:paraId="26064EDD" w14:textId="77777777" w:rsidR="009B6582" w:rsidRPr="007E13FB" w:rsidRDefault="009B6582" w:rsidP="00F31ADB">
      <w:pPr>
        <w:shd w:val="clear" w:color="auto" w:fill="FFFFFF"/>
        <w:tabs>
          <w:tab w:val="center" w:pos="1984"/>
        </w:tabs>
        <w:suppressAutoHyphens/>
        <w:spacing w:after="0" w:line="240" w:lineRule="auto"/>
        <w:ind w:right="-119"/>
        <w:rPr>
          <w:rFonts w:ascii="Arial" w:eastAsia="Times New Roman" w:hAnsi="Arial" w:cs="Arial"/>
          <w:spacing w:val="-2"/>
          <w:sz w:val="20"/>
          <w:szCs w:val="20"/>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752"/>
        <w:gridCol w:w="1476"/>
      </w:tblGrid>
      <w:tr w:rsidR="00813625" w:rsidRPr="007E13FB" w14:paraId="48B79EDF"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5B0C37DF"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Nombres completos del socio(s), accionista(s), partícipe(s)</w:t>
            </w:r>
          </w:p>
          <w:p w14:paraId="7EC839B4" w14:textId="77777777" w:rsidR="00813625" w:rsidRPr="007E13FB" w:rsidRDefault="00813625" w:rsidP="00F31ADB">
            <w:pPr>
              <w:tabs>
                <w:tab w:val="center" w:pos="1984"/>
              </w:tabs>
              <w:suppressAutoHyphens/>
              <w:spacing w:after="0" w:line="240" w:lineRule="auto"/>
              <w:ind w:right="-119"/>
              <w:jc w:val="center"/>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625AAA78"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Número de cédula de</w:t>
            </w:r>
          </w:p>
          <w:p w14:paraId="4B4AB601"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identidad, ruc o </w:t>
            </w:r>
          </w:p>
          <w:p w14:paraId="0C351A3C"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identificación similar </w:t>
            </w:r>
          </w:p>
          <w:p w14:paraId="6C3C296A"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emitida por país extranjero,</w:t>
            </w:r>
          </w:p>
          <w:p w14:paraId="5B0DBB7F"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 de ser el caso</w:t>
            </w:r>
          </w:p>
        </w:tc>
        <w:tc>
          <w:tcPr>
            <w:tcW w:w="2752" w:type="dxa"/>
            <w:tcBorders>
              <w:top w:val="single" w:sz="4" w:space="0" w:color="000000"/>
              <w:left w:val="single" w:sz="4" w:space="0" w:color="000000"/>
              <w:bottom w:val="single" w:sz="4" w:space="0" w:color="000000"/>
            </w:tcBorders>
            <w:shd w:val="clear" w:color="auto" w:fill="auto"/>
          </w:tcPr>
          <w:p w14:paraId="38DED7DF"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Porcentaje de participación</w:t>
            </w:r>
          </w:p>
          <w:p w14:paraId="580C4C98"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en la estructura de </w:t>
            </w:r>
          </w:p>
          <w:p w14:paraId="6AE3411A"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propiedad</w:t>
            </w:r>
          </w:p>
          <w:p w14:paraId="2B457324"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de la persona jurídica</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25EE6C0"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Domicilio</w:t>
            </w:r>
          </w:p>
          <w:p w14:paraId="2DC70FD8" w14:textId="77777777" w:rsidR="00813625" w:rsidRPr="007E13FB" w:rsidRDefault="00813625" w:rsidP="00F31ADB">
            <w:pPr>
              <w:tabs>
                <w:tab w:val="center" w:pos="1984"/>
              </w:tabs>
              <w:suppressAutoHyphens/>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Fiscal</w:t>
            </w:r>
          </w:p>
        </w:tc>
      </w:tr>
      <w:tr w:rsidR="00813625" w:rsidRPr="007E13FB" w14:paraId="1D962EAD"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47569CD7"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60CBB70D"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14:paraId="023A4A7D"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11484BF2"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3F131A80"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2589705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24A6F2F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14:paraId="33C3231A"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0267994"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172DEC2D"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5AEC8461"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3E9F5BF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14:paraId="02974389"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0069279"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1B5D7475"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57CA3802"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3D38068"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14:paraId="63F1BF24"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C3EAC1B"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479FBD12"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6B496E8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7B2198C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14:paraId="52EE76BC"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14DFAEB"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bl>
    <w:p w14:paraId="5625421D" w14:textId="77777777" w:rsidR="00813625" w:rsidRPr="007E13FB" w:rsidRDefault="00813625" w:rsidP="00F31ADB">
      <w:pPr>
        <w:shd w:val="clear" w:color="auto" w:fill="FFFFFF"/>
        <w:tabs>
          <w:tab w:val="center" w:pos="1984"/>
        </w:tabs>
        <w:suppressAutoHyphens/>
        <w:spacing w:after="0" w:line="240" w:lineRule="auto"/>
        <w:ind w:right="-119"/>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ab/>
      </w:r>
      <w:r w:rsidRPr="007E13FB">
        <w:rPr>
          <w:rFonts w:ascii="Arial" w:eastAsia="Times New Roman" w:hAnsi="Arial" w:cs="Arial"/>
          <w:spacing w:val="-2"/>
          <w:sz w:val="20"/>
          <w:szCs w:val="20"/>
          <w:lang w:eastAsia="hi-IN" w:bidi="hi-IN"/>
        </w:rPr>
        <w:tab/>
      </w:r>
      <w:r w:rsidRPr="007E13FB">
        <w:rPr>
          <w:rFonts w:ascii="Arial" w:eastAsia="Times New Roman" w:hAnsi="Arial" w:cs="Arial"/>
          <w:spacing w:val="-2"/>
          <w:sz w:val="20"/>
          <w:szCs w:val="20"/>
          <w:lang w:eastAsia="hi-IN" w:bidi="hi-IN"/>
        </w:rPr>
        <w:tab/>
      </w:r>
      <w:r w:rsidRPr="007E13FB">
        <w:rPr>
          <w:rFonts w:ascii="Arial" w:eastAsia="Times New Roman" w:hAnsi="Arial" w:cs="Arial"/>
          <w:spacing w:val="-2"/>
          <w:sz w:val="20"/>
          <w:szCs w:val="20"/>
          <w:lang w:eastAsia="hi-IN" w:bidi="hi-IN"/>
        </w:rPr>
        <w:tab/>
      </w:r>
    </w:p>
    <w:p w14:paraId="6E6645EC" w14:textId="77777777" w:rsidR="00813625" w:rsidRPr="007E13FB" w:rsidRDefault="00813625" w:rsidP="00F31ADB">
      <w:pPr>
        <w:shd w:val="clear" w:color="auto" w:fill="FFFFFF"/>
        <w:tabs>
          <w:tab w:val="center" w:pos="1984"/>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NOTA: Si el socio (s), accionista (s) o partícipe (s) es una persona jurídica, de igual forma, se deberá identificar los nombres completos de todos los socio (s), accionista (s) o partícipe (s) hasta persona natural, para lo que se usará el siguiente formato:</w:t>
      </w:r>
    </w:p>
    <w:p w14:paraId="64956472" w14:textId="77777777" w:rsidR="00813625" w:rsidRPr="007E13FB" w:rsidRDefault="00813625" w:rsidP="00F31ADB">
      <w:pPr>
        <w:shd w:val="clear" w:color="auto" w:fill="FFFFFF"/>
        <w:tabs>
          <w:tab w:val="center" w:pos="1984"/>
        </w:tabs>
        <w:suppressAutoHyphens/>
        <w:spacing w:after="0" w:line="240" w:lineRule="auto"/>
        <w:ind w:right="-119"/>
        <w:jc w:val="both"/>
        <w:rPr>
          <w:rFonts w:ascii="Arial" w:eastAsia="Times New Roman" w:hAnsi="Arial" w:cs="Arial"/>
          <w:spacing w:val="-2"/>
          <w:sz w:val="20"/>
          <w:szCs w:val="20"/>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813625" w:rsidRPr="007E13FB" w14:paraId="5F57CA54"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523B510A"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auto"/>
          </w:tcPr>
          <w:p w14:paraId="48A0CE7D"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Número de cédula de identidad, ruc o identificación similar emitida por país extranjero, </w:t>
            </w:r>
          </w:p>
          <w:p w14:paraId="5C1E73CA"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de ser el caso</w:t>
            </w:r>
          </w:p>
        </w:tc>
        <w:tc>
          <w:tcPr>
            <w:tcW w:w="2410" w:type="dxa"/>
            <w:tcBorders>
              <w:top w:val="single" w:sz="4" w:space="0" w:color="000000"/>
              <w:left w:val="single" w:sz="4" w:space="0" w:color="000000"/>
              <w:bottom w:val="single" w:sz="4" w:space="0" w:color="000000"/>
            </w:tcBorders>
            <w:shd w:val="clear" w:color="auto" w:fill="auto"/>
          </w:tcPr>
          <w:p w14:paraId="174CF92E"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Porcentaje de participación en la estructura de propiedad </w:t>
            </w:r>
          </w:p>
          <w:p w14:paraId="7F0029A8"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444B0AF7"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Domicilio</w:t>
            </w:r>
          </w:p>
          <w:p w14:paraId="0DF0862B" w14:textId="77777777" w:rsidR="00813625" w:rsidRPr="007E13FB" w:rsidRDefault="00813625" w:rsidP="00F31ADB">
            <w:pPr>
              <w:tabs>
                <w:tab w:val="center" w:pos="1984"/>
              </w:tabs>
              <w:suppressAutoHyphens/>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Fiscal</w:t>
            </w:r>
          </w:p>
        </w:tc>
      </w:tr>
      <w:tr w:rsidR="00813625" w:rsidRPr="007E13FB" w14:paraId="5DF22B3E"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45F9E6E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1F1B5B4C"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778A3B5D"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D1446F0"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31367330"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2E71E35C"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622C013C"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D383935"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0F77B01"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11491737"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10EDB728"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0A9839C9"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0CED915A"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10EDE3CE"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526D0428"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3C0C4BBF"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3EC2A768"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C9D07D0"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F4197E5"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4C2EC19F"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3B4555D0"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6DF9D9E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2528C4B0"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280E6B15"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bl>
    <w:p w14:paraId="38C6C50F" w14:textId="77777777" w:rsidR="00813625" w:rsidRPr="007E13FB" w:rsidRDefault="00813625" w:rsidP="00F31ADB">
      <w:pPr>
        <w:spacing w:after="0" w:line="240" w:lineRule="auto"/>
        <w:jc w:val="both"/>
        <w:rPr>
          <w:rFonts w:ascii="Arial" w:hAnsi="Arial" w:cs="Arial"/>
          <w:b/>
          <w:sz w:val="20"/>
          <w:szCs w:val="20"/>
        </w:rPr>
      </w:pPr>
    </w:p>
    <w:p w14:paraId="3C829130" w14:textId="77777777" w:rsidR="00813625" w:rsidRDefault="006D3F8F" w:rsidP="00F31ADB">
      <w:pPr>
        <w:spacing w:after="0" w:line="240" w:lineRule="auto"/>
        <w:jc w:val="both"/>
        <w:rPr>
          <w:rFonts w:ascii="Arial" w:hAnsi="Arial" w:cs="Arial"/>
          <w:b/>
          <w:sz w:val="20"/>
          <w:szCs w:val="20"/>
        </w:rPr>
      </w:pPr>
      <w:r w:rsidRPr="00174404">
        <w:rPr>
          <w:rFonts w:ascii="Arial" w:hAnsi="Arial" w:cs="Arial"/>
          <w:b/>
          <w:sz w:val="20"/>
          <w:szCs w:val="20"/>
        </w:rPr>
        <w:t>LA INFORMACIÓN DE LA NOMINA DE SOCIOS SE VERIFICARÁ A TRAVÉS DE LA PAGINA DE LA SEPS, EN CASO DE NO CONSTAR LA P</w:t>
      </w:r>
      <w:r w:rsidR="00827548">
        <w:rPr>
          <w:rFonts w:ascii="Arial" w:hAnsi="Arial" w:cs="Arial"/>
          <w:b/>
          <w:sz w:val="20"/>
          <w:szCs w:val="20"/>
        </w:rPr>
        <w:t>Á</w:t>
      </w:r>
      <w:r w:rsidRPr="00174404">
        <w:rPr>
          <w:rFonts w:ascii="Arial" w:hAnsi="Arial" w:cs="Arial"/>
          <w:b/>
          <w:sz w:val="20"/>
          <w:szCs w:val="20"/>
        </w:rPr>
        <w:t>GINA ACTUALIZADA, EL OFERENTE DEBERÁ PRESENTAR LOS JUSTIFICATIVOS QUE AVALEN LA NOMINA DE SOCIOS PRESENTADA</w:t>
      </w:r>
      <w:r>
        <w:rPr>
          <w:rFonts w:ascii="Arial" w:hAnsi="Arial" w:cs="Arial"/>
          <w:b/>
          <w:sz w:val="20"/>
          <w:szCs w:val="20"/>
        </w:rPr>
        <w:t>.</w:t>
      </w:r>
    </w:p>
    <w:p w14:paraId="7808B5E0" w14:textId="77777777" w:rsidR="006D3F8F" w:rsidRDefault="006D3F8F" w:rsidP="00F31ADB">
      <w:pPr>
        <w:spacing w:after="0" w:line="240" w:lineRule="auto"/>
        <w:jc w:val="both"/>
        <w:rPr>
          <w:rFonts w:ascii="Arial" w:hAnsi="Arial" w:cs="Arial"/>
          <w:b/>
          <w:sz w:val="20"/>
          <w:szCs w:val="20"/>
        </w:rPr>
      </w:pPr>
    </w:p>
    <w:p w14:paraId="0136519B" w14:textId="77777777" w:rsidR="006D3F8F" w:rsidRDefault="006D3F8F" w:rsidP="00F31ADB">
      <w:pPr>
        <w:spacing w:after="0" w:line="240" w:lineRule="auto"/>
        <w:jc w:val="both"/>
        <w:rPr>
          <w:rFonts w:ascii="Arial" w:hAnsi="Arial" w:cs="Arial"/>
          <w:b/>
          <w:sz w:val="20"/>
          <w:szCs w:val="20"/>
        </w:rPr>
      </w:pPr>
    </w:p>
    <w:p w14:paraId="1BE56B45" w14:textId="77777777" w:rsidR="006D3F8F" w:rsidRPr="007E13FB" w:rsidRDefault="006D3F8F" w:rsidP="00F31ADB">
      <w:pPr>
        <w:spacing w:after="0" w:line="240" w:lineRule="auto"/>
        <w:jc w:val="both"/>
        <w:rPr>
          <w:rFonts w:ascii="Arial" w:hAnsi="Arial" w:cs="Arial"/>
          <w:b/>
          <w:sz w:val="20"/>
          <w:szCs w:val="20"/>
        </w:rPr>
      </w:pPr>
    </w:p>
    <w:p w14:paraId="4B51063E" w14:textId="77777777" w:rsidR="00813625" w:rsidRPr="007E13FB" w:rsidRDefault="00813625" w:rsidP="00F31ADB">
      <w:pPr>
        <w:spacing w:after="0" w:line="240" w:lineRule="auto"/>
        <w:jc w:val="both"/>
        <w:rPr>
          <w:rFonts w:ascii="Arial" w:hAnsi="Arial" w:cs="Arial"/>
          <w:b/>
          <w:sz w:val="20"/>
          <w:szCs w:val="20"/>
        </w:rPr>
      </w:pPr>
      <w:r w:rsidRPr="007E13FB">
        <w:rPr>
          <w:rFonts w:ascii="Arial" w:hAnsi="Arial" w:cs="Arial"/>
          <w:b/>
          <w:sz w:val="20"/>
          <w:szCs w:val="20"/>
        </w:rPr>
        <w:t>C. DISPOSICIONES ESPECÍFICAS PARA PERSONAS NATURALES.</w:t>
      </w:r>
    </w:p>
    <w:p w14:paraId="7E694522" w14:textId="77777777" w:rsidR="00813625" w:rsidRPr="007E13FB" w:rsidRDefault="00813625" w:rsidP="00F31ADB">
      <w:pPr>
        <w:spacing w:after="0" w:line="240" w:lineRule="auto"/>
        <w:jc w:val="both"/>
        <w:rPr>
          <w:rFonts w:ascii="Arial" w:hAnsi="Arial" w:cs="Arial"/>
          <w:sz w:val="20"/>
          <w:szCs w:val="20"/>
        </w:rPr>
      </w:pPr>
    </w:p>
    <w:p w14:paraId="278E3253" w14:textId="77777777" w:rsidR="00A80590" w:rsidRPr="007E13FB" w:rsidRDefault="00813625" w:rsidP="00F31ADB">
      <w:pPr>
        <w:spacing w:after="0" w:line="240" w:lineRule="auto"/>
        <w:jc w:val="both"/>
        <w:rPr>
          <w:rFonts w:ascii="Arial" w:hAnsi="Arial" w:cs="Arial"/>
          <w:sz w:val="20"/>
          <w:szCs w:val="20"/>
        </w:rPr>
      </w:pPr>
      <w:r w:rsidRPr="007E13FB">
        <w:rPr>
          <w:rFonts w:ascii="Arial" w:eastAsia="Times New Roman" w:hAnsi="Arial" w:cs="Arial"/>
          <w:b/>
          <w:spacing w:val="-2"/>
          <w:sz w:val="20"/>
          <w:szCs w:val="20"/>
          <w:lang w:eastAsia="hi-IN" w:bidi="hi-IN"/>
        </w:rPr>
        <w:t>1.</w:t>
      </w:r>
      <w:r w:rsidRPr="007E13FB">
        <w:rPr>
          <w:rFonts w:ascii="Arial" w:eastAsia="Times New Roman" w:hAnsi="Arial" w:cs="Arial"/>
          <w:spacing w:val="-2"/>
          <w:sz w:val="20"/>
          <w:szCs w:val="20"/>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w:t>
      </w:r>
      <w:r w:rsidR="00A80590" w:rsidRPr="007E13FB">
        <w:rPr>
          <w:rFonts w:ascii="Arial" w:eastAsia="Times New Roman" w:hAnsi="Arial" w:cs="Arial"/>
          <w:spacing w:val="-2"/>
          <w:sz w:val="20"/>
          <w:szCs w:val="20"/>
          <w:lang w:eastAsia="hi-IN" w:bidi="hi-IN"/>
        </w:rPr>
        <w:t>: SÍ (   )  NO (  )</w:t>
      </w:r>
      <w:r w:rsidR="00A80590" w:rsidRPr="007E13FB">
        <w:rPr>
          <w:rFonts w:ascii="Arial" w:hAnsi="Arial" w:cs="Arial"/>
          <w:sz w:val="20"/>
          <w:szCs w:val="20"/>
        </w:rPr>
        <w:t xml:space="preserve"> (El oferente deberá marcar con una X en SI o NO, según corresponda).</w:t>
      </w:r>
    </w:p>
    <w:p w14:paraId="152D4F21" w14:textId="77777777" w:rsidR="00813625" w:rsidRPr="007E13FB" w:rsidRDefault="00813625" w:rsidP="00F31ADB">
      <w:pPr>
        <w:tabs>
          <w:tab w:val="left" w:pos="-720"/>
        </w:tabs>
        <w:suppressAutoHyphens/>
        <w:spacing w:after="0" w:line="240" w:lineRule="auto"/>
        <w:jc w:val="both"/>
        <w:rPr>
          <w:rFonts w:ascii="Arial" w:eastAsia="Times New Roman" w:hAnsi="Arial" w:cs="Arial"/>
          <w:bCs/>
          <w:sz w:val="20"/>
          <w:szCs w:val="20"/>
          <w:lang w:val="es-ES" w:eastAsia="es-EC" w:bidi="hi-IN"/>
        </w:rPr>
      </w:pPr>
    </w:p>
    <w:p w14:paraId="06416894" w14:textId="77777777" w:rsidR="00813625" w:rsidRPr="007E13FB" w:rsidRDefault="00813625" w:rsidP="00F31ADB">
      <w:pPr>
        <w:spacing w:after="0" w:line="240" w:lineRule="auto"/>
        <w:jc w:val="both"/>
        <w:rPr>
          <w:rFonts w:ascii="Arial" w:hAnsi="Arial" w:cs="Arial"/>
          <w:sz w:val="20"/>
          <w:szCs w:val="20"/>
        </w:rPr>
      </w:pPr>
      <w:r w:rsidRPr="007E13FB">
        <w:rPr>
          <w:rFonts w:ascii="Arial" w:eastAsia="Times New Roman" w:hAnsi="Arial" w:cs="Arial"/>
          <w:b/>
          <w:spacing w:val="-2"/>
          <w:sz w:val="20"/>
          <w:szCs w:val="20"/>
          <w:lang w:eastAsia="hi-IN" w:bidi="hi-IN"/>
        </w:rPr>
        <w:t xml:space="preserve">2. </w:t>
      </w:r>
      <w:r w:rsidRPr="007E13FB">
        <w:rPr>
          <w:rFonts w:ascii="Arial" w:eastAsia="Times New Roman" w:hAnsi="Arial" w:cs="Arial"/>
          <w:spacing w:val="-2"/>
          <w:sz w:val="20"/>
          <w:szCs w:val="20"/>
          <w:lang w:eastAsia="hi-IN" w:bidi="hi-IN"/>
        </w:rPr>
        <w:t>D</w:t>
      </w:r>
      <w:r w:rsidRPr="007E13FB">
        <w:rPr>
          <w:rFonts w:ascii="Arial" w:eastAsia="Times New Roman" w:hAnsi="Arial" w:cs="Arial"/>
          <w:sz w:val="20"/>
          <w:szCs w:val="20"/>
          <w:lang w:eastAsia="hi-IN" w:bidi="hi-IN"/>
        </w:rPr>
        <w:t>eclaro que ejerzo una dignidad de elección popular o un cargo en calidad de servidor público.</w:t>
      </w:r>
      <w:r w:rsidRPr="007E13FB">
        <w:rPr>
          <w:rFonts w:ascii="Arial" w:hAnsi="Arial" w:cs="Arial"/>
          <w:sz w:val="20"/>
          <w:szCs w:val="20"/>
        </w:rPr>
        <w:t xml:space="preserve"> (El oferente deberá agregar la palabra SI, o la palabra, NO, según corresponda).</w:t>
      </w:r>
    </w:p>
    <w:p w14:paraId="1655A31A" w14:textId="77777777" w:rsidR="00813625" w:rsidRPr="007E13FB" w:rsidRDefault="00813625" w:rsidP="00F31ADB">
      <w:pPr>
        <w:tabs>
          <w:tab w:val="left" w:pos="0"/>
          <w:tab w:val="left" w:pos="2205"/>
          <w:tab w:val="left" w:pos="3929"/>
        </w:tabs>
        <w:suppressAutoHyphens/>
        <w:spacing w:after="0" w:line="240" w:lineRule="auto"/>
        <w:jc w:val="both"/>
        <w:rPr>
          <w:rFonts w:ascii="Arial" w:eastAsia="Times New Roman" w:hAnsi="Arial" w:cs="Arial"/>
          <w:sz w:val="20"/>
          <w:szCs w:val="20"/>
          <w:lang w:eastAsia="hi-IN" w:bidi="hi-IN"/>
        </w:rPr>
      </w:pPr>
    </w:p>
    <w:p w14:paraId="6E5ECBCC" w14:textId="77777777" w:rsidR="00813625" w:rsidRPr="007E13FB" w:rsidRDefault="00813625" w:rsidP="00F31ADB">
      <w:pPr>
        <w:spacing w:after="0" w:line="240" w:lineRule="auto"/>
        <w:jc w:val="both"/>
        <w:rPr>
          <w:rFonts w:ascii="Arial" w:hAnsi="Arial" w:cs="Arial"/>
          <w:sz w:val="20"/>
          <w:szCs w:val="20"/>
        </w:rPr>
      </w:pPr>
      <w:r w:rsidRPr="007E13FB">
        <w:rPr>
          <w:rFonts w:ascii="Arial" w:hAnsi="Arial" w:cs="Arial"/>
          <w:sz w:val="20"/>
          <w:szCs w:val="20"/>
        </w:rPr>
        <w:t xml:space="preserve">En caso de que la declaración sea afirmativa, el oferente deberá completar la siguiente información: </w:t>
      </w:r>
    </w:p>
    <w:p w14:paraId="45BD4985" w14:textId="77777777" w:rsidR="00813625" w:rsidRPr="007E13FB" w:rsidRDefault="00813625" w:rsidP="00F31ADB">
      <w:pPr>
        <w:spacing w:after="0" w:line="240" w:lineRule="auto"/>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970"/>
        <w:gridCol w:w="1989"/>
        <w:gridCol w:w="2295"/>
      </w:tblGrid>
      <w:tr w:rsidR="00813625" w:rsidRPr="007E13FB" w14:paraId="26CCA52B" w14:textId="77777777" w:rsidTr="001610D8">
        <w:tc>
          <w:tcPr>
            <w:tcW w:w="2383" w:type="dxa"/>
            <w:shd w:val="clear" w:color="auto" w:fill="auto"/>
          </w:tcPr>
          <w:p w14:paraId="09BA4943"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Nombres completos</w:t>
            </w:r>
          </w:p>
        </w:tc>
        <w:tc>
          <w:tcPr>
            <w:tcW w:w="2116" w:type="dxa"/>
            <w:shd w:val="clear" w:color="auto" w:fill="auto"/>
          </w:tcPr>
          <w:p w14:paraId="4A994FED"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Cédula o RUC</w:t>
            </w:r>
          </w:p>
        </w:tc>
        <w:tc>
          <w:tcPr>
            <w:tcW w:w="2116" w:type="dxa"/>
            <w:shd w:val="clear" w:color="auto" w:fill="auto"/>
          </w:tcPr>
          <w:p w14:paraId="769C26F6"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Cargo o dignidad que ejerce</w:t>
            </w:r>
          </w:p>
        </w:tc>
        <w:tc>
          <w:tcPr>
            <w:tcW w:w="2439" w:type="dxa"/>
            <w:shd w:val="clear" w:color="auto" w:fill="auto"/>
          </w:tcPr>
          <w:p w14:paraId="5F8FB2D6"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Entidad o Institución que ejerce el cargo o dignidad</w:t>
            </w:r>
          </w:p>
        </w:tc>
      </w:tr>
      <w:tr w:rsidR="00813625" w:rsidRPr="007E13FB" w14:paraId="59F8387C" w14:textId="77777777" w:rsidTr="001610D8">
        <w:tc>
          <w:tcPr>
            <w:tcW w:w="2383" w:type="dxa"/>
            <w:shd w:val="clear" w:color="auto" w:fill="auto"/>
          </w:tcPr>
          <w:p w14:paraId="13E92BE7"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7346091E"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60D8B9AF" w14:textId="77777777" w:rsidR="00813625" w:rsidRPr="007E13FB" w:rsidRDefault="00813625" w:rsidP="00F31ADB">
            <w:pPr>
              <w:spacing w:after="0" w:line="240" w:lineRule="auto"/>
              <w:jc w:val="both"/>
              <w:rPr>
                <w:rFonts w:ascii="Arial" w:eastAsia="Times New Roman" w:hAnsi="Arial" w:cs="Arial"/>
                <w:sz w:val="20"/>
                <w:szCs w:val="20"/>
              </w:rPr>
            </w:pPr>
          </w:p>
        </w:tc>
        <w:tc>
          <w:tcPr>
            <w:tcW w:w="2439" w:type="dxa"/>
            <w:shd w:val="clear" w:color="auto" w:fill="auto"/>
          </w:tcPr>
          <w:p w14:paraId="75585D17" w14:textId="77777777" w:rsidR="00813625" w:rsidRPr="007E13FB" w:rsidRDefault="00813625" w:rsidP="00F31ADB">
            <w:pPr>
              <w:spacing w:after="0" w:line="240" w:lineRule="auto"/>
              <w:jc w:val="both"/>
              <w:rPr>
                <w:rFonts w:ascii="Arial" w:eastAsia="Times New Roman" w:hAnsi="Arial" w:cs="Arial"/>
                <w:sz w:val="20"/>
                <w:szCs w:val="20"/>
              </w:rPr>
            </w:pPr>
          </w:p>
        </w:tc>
      </w:tr>
      <w:tr w:rsidR="00813625" w:rsidRPr="007E13FB" w14:paraId="32FB13F7" w14:textId="77777777" w:rsidTr="001610D8">
        <w:tc>
          <w:tcPr>
            <w:tcW w:w="2383" w:type="dxa"/>
            <w:shd w:val="clear" w:color="auto" w:fill="auto"/>
          </w:tcPr>
          <w:p w14:paraId="229BD413"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4F23AD60"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26BF18DD" w14:textId="77777777" w:rsidR="00813625" w:rsidRPr="007E13FB" w:rsidRDefault="00813625" w:rsidP="00F31ADB">
            <w:pPr>
              <w:spacing w:after="0" w:line="240" w:lineRule="auto"/>
              <w:jc w:val="both"/>
              <w:rPr>
                <w:rFonts w:ascii="Arial" w:eastAsia="Times New Roman" w:hAnsi="Arial" w:cs="Arial"/>
                <w:sz w:val="20"/>
                <w:szCs w:val="20"/>
              </w:rPr>
            </w:pPr>
          </w:p>
        </w:tc>
        <w:tc>
          <w:tcPr>
            <w:tcW w:w="2439" w:type="dxa"/>
            <w:shd w:val="clear" w:color="auto" w:fill="auto"/>
          </w:tcPr>
          <w:p w14:paraId="0C2999B9" w14:textId="77777777" w:rsidR="00813625" w:rsidRPr="007E13FB" w:rsidRDefault="00813625" w:rsidP="00F31ADB">
            <w:pPr>
              <w:spacing w:after="0" w:line="240" w:lineRule="auto"/>
              <w:jc w:val="both"/>
              <w:rPr>
                <w:rFonts w:ascii="Arial" w:eastAsia="Times New Roman" w:hAnsi="Arial" w:cs="Arial"/>
                <w:sz w:val="20"/>
                <w:szCs w:val="20"/>
              </w:rPr>
            </w:pPr>
          </w:p>
        </w:tc>
      </w:tr>
      <w:tr w:rsidR="00813625" w:rsidRPr="007E13FB" w14:paraId="7A62CD2F" w14:textId="77777777" w:rsidTr="001610D8">
        <w:tc>
          <w:tcPr>
            <w:tcW w:w="2383" w:type="dxa"/>
            <w:shd w:val="clear" w:color="auto" w:fill="auto"/>
          </w:tcPr>
          <w:p w14:paraId="6539C8B0"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74D4FF98"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2A5E6D7F" w14:textId="77777777" w:rsidR="00813625" w:rsidRPr="007E13FB" w:rsidRDefault="00813625" w:rsidP="00F31ADB">
            <w:pPr>
              <w:spacing w:after="0" w:line="240" w:lineRule="auto"/>
              <w:jc w:val="both"/>
              <w:rPr>
                <w:rFonts w:ascii="Arial" w:eastAsia="Times New Roman" w:hAnsi="Arial" w:cs="Arial"/>
                <w:sz w:val="20"/>
                <w:szCs w:val="20"/>
              </w:rPr>
            </w:pPr>
          </w:p>
        </w:tc>
        <w:tc>
          <w:tcPr>
            <w:tcW w:w="2439" w:type="dxa"/>
            <w:shd w:val="clear" w:color="auto" w:fill="auto"/>
          </w:tcPr>
          <w:p w14:paraId="039B5D9C" w14:textId="77777777" w:rsidR="00813625" w:rsidRPr="007E13FB" w:rsidRDefault="00813625" w:rsidP="00F31ADB">
            <w:pPr>
              <w:spacing w:after="0" w:line="240" w:lineRule="auto"/>
              <w:jc w:val="both"/>
              <w:rPr>
                <w:rFonts w:ascii="Arial" w:eastAsia="Times New Roman" w:hAnsi="Arial" w:cs="Arial"/>
                <w:sz w:val="20"/>
                <w:szCs w:val="20"/>
              </w:rPr>
            </w:pPr>
          </w:p>
        </w:tc>
      </w:tr>
    </w:tbl>
    <w:p w14:paraId="3B668806" w14:textId="77777777" w:rsidR="00813625" w:rsidRPr="007E13FB" w:rsidRDefault="00813625" w:rsidP="00F31ADB">
      <w:pPr>
        <w:tabs>
          <w:tab w:val="left" w:pos="-720"/>
        </w:tabs>
        <w:suppressAutoHyphens/>
        <w:spacing w:after="0" w:line="240" w:lineRule="auto"/>
        <w:jc w:val="both"/>
        <w:rPr>
          <w:rFonts w:ascii="Arial" w:eastAsia="Times New Roman" w:hAnsi="Arial" w:cs="Arial"/>
          <w:bCs/>
          <w:sz w:val="20"/>
          <w:szCs w:val="20"/>
          <w:lang w:val="es-ES" w:eastAsia="es-EC" w:bidi="hi-IN"/>
        </w:rPr>
      </w:pPr>
    </w:p>
    <w:p w14:paraId="677D2312" w14:textId="77777777" w:rsidR="00813625" w:rsidRPr="007E13FB" w:rsidRDefault="00813625" w:rsidP="00F31ADB">
      <w:pPr>
        <w:tabs>
          <w:tab w:val="left" w:pos="-720"/>
        </w:tabs>
        <w:suppressAutoHyphens/>
        <w:spacing w:after="0" w:line="240" w:lineRule="auto"/>
        <w:jc w:val="both"/>
        <w:rPr>
          <w:rFonts w:ascii="Arial" w:eastAsia="Times New Roman" w:hAnsi="Arial" w:cs="Arial"/>
          <w:bCs/>
          <w:i/>
          <w:sz w:val="20"/>
          <w:szCs w:val="20"/>
          <w:lang w:val="es-ES" w:eastAsia="es-EC" w:bidi="hi-IN"/>
        </w:rPr>
      </w:pPr>
      <w:r w:rsidRPr="007E13FB">
        <w:rPr>
          <w:rFonts w:ascii="Arial" w:eastAsia="Times New Roman" w:hAnsi="Arial" w:cs="Arial"/>
          <w:bCs/>
          <w:i/>
          <w:sz w:val="20"/>
          <w:szCs w:val="20"/>
          <w:lang w:val="es-ES" w:eastAsia="es-EC" w:bidi="hi-IN"/>
        </w:rPr>
        <w:t xml:space="preserve">Notas: </w:t>
      </w:r>
    </w:p>
    <w:p w14:paraId="46B76206" w14:textId="77777777" w:rsidR="00813625" w:rsidRPr="007E13FB" w:rsidRDefault="00813625" w:rsidP="00F31ADB">
      <w:pPr>
        <w:numPr>
          <w:ilvl w:val="1"/>
          <w:numId w:val="3"/>
        </w:numPr>
        <w:spacing w:after="0" w:line="240" w:lineRule="auto"/>
        <w:jc w:val="both"/>
        <w:rPr>
          <w:rFonts w:ascii="Arial" w:eastAsia="Times New Roman" w:hAnsi="Arial" w:cs="Arial"/>
          <w:i/>
          <w:sz w:val="20"/>
          <w:szCs w:val="20"/>
          <w:lang w:eastAsia="hi-IN" w:bidi="hi-IN"/>
        </w:rPr>
      </w:pPr>
      <w:r w:rsidRPr="007E13FB">
        <w:rPr>
          <w:rFonts w:ascii="Arial" w:eastAsia="Times New Roman" w:hAnsi="Arial" w:cs="Arial"/>
          <w:i/>
          <w:sz w:val="20"/>
          <w:szCs w:val="20"/>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14:paraId="04385D05" w14:textId="77777777" w:rsidR="00813625" w:rsidRPr="007E13FB" w:rsidRDefault="00813625" w:rsidP="00F31ADB">
      <w:pPr>
        <w:numPr>
          <w:ilvl w:val="1"/>
          <w:numId w:val="3"/>
        </w:numPr>
        <w:spacing w:after="0" w:line="240" w:lineRule="auto"/>
        <w:jc w:val="both"/>
        <w:rPr>
          <w:rFonts w:ascii="Arial" w:eastAsia="Times New Roman" w:hAnsi="Arial" w:cs="Arial"/>
          <w:i/>
          <w:sz w:val="20"/>
          <w:szCs w:val="20"/>
          <w:lang w:eastAsia="hi-IN" w:bidi="hi-IN"/>
        </w:rPr>
      </w:pPr>
      <w:r w:rsidRPr="007E13FB">
        <w:rPr>
          <w:rFonts w:ascii="Arial" w:eastAsia="Times New Roman" w:hAnsi="Arial" w:cs="Arial"/>
          <w:i/>
          <w:sz w:val="20"/>
          <w:szCs w:val="20"/>
          <w:lang w:eastAsia="hi-IN" w:bidi="hi-IN"/>
        </w:rPr>
        <w:t>La falta de presentación de esta Sección por parte de la persona jurídica o persona natural, será causal de descalificación de la oferta.</w:t>
      </w:r>
    </w:p>
    <w:p w14:paraId="01553E52" w14:textId="77777777" w:rsidR="00813625" w:rsidRPr="007E13FB" w:rsidRDefault="00813625" w:rsidP="00F31ADB">
      <w:pPr>
        <w:spacing w:after="0" w:line="240" w:lineRule="auto"/>
        <w:jc w:val="both"/>
        <w:rPr>
          <w:rFonts w:ascii="Arial" w:eastAsia="Times New Roman" w:hAnsi="Arial" w:cs="Arial"/>
          <w:i/>
          <w:sz w:val="20"/>
          <w:szCs w:val="20"/>
          <w:lang w:eastAsia="hi-IN" w:bidi="hi-IN"/>
        </w:rPr>
      </w:pPr>
    </w:p>
    <w:p w14:paraId="3E44776D" w14:textId="77777777" w:rsidR="00813625" w:rsidRPr="007E13FB" w:rsidRDefault="00813625" w:rsidP="00F31ADB">
      <w:pPr>
        <w:spacing w:after="0" w:line="240" w:lineRule="auto"/>
        <w:jc w:val="both"/>
        <w:rPr>
          <w:rFonts w:ascii="Arial" w:eastAsia="Times New Roman" w:hAnsi="Arial" w:cs="Arial"/>
          <w:i/>
          <w:sz w:val="20"/>
          <w:szCs w:val="20"/>
          <w:lang w:eastAsia="hi-IN" w:bidi="hi-IN"/>
        </w:rPr>
      </w:pPr>
    </w:p>
    <w:p w14:paraId="63A66DCF" w14:textId="77777777" w:rsidR="00813625" w:rsidRPr="007E13FB" w:rsidRDefault="00813625" w:rsidP="00F31ADB">
      <w:pPr>
        <w:spacing w:line="240" w:lineRule="auto"/>
        <w:jc w:val="both"/>
        <w:rPr>
          <w:rFonts w:ascii="Arial" w:eastAsia="Times New Roman" w:hAnsi="Arial" w:cs="Arial"/>
          <w:b/>
          <w:spacing w:val="-2"/>
          <w:sz w:val="20"/>
          <w:szCs w:val="20"/>
          <w:lang w:eastAsia="hi-IN" w:bidi="hi-IN"/>
        </w:rPr>
      </w:pPr>
      <w:r w:rsidRPr="007E13FB">
        <w:rPr>
          <w:rFonts w:ascii="Arial" w:hAnsi="Arial" w:cs="Arial"/>
          <w:b/>
          <w:sz w:val="20"/>
          <w:szCs w:val="20"/>
        </w:rPr>
        <w:t>D</w:t>
      </w:r>
      <w:r w:rsidRPr="007E13FB">
        <w:rPr>
          <w:rFonts w:ascii="Arial" w:eastAsia="Times New Roman" w:hAnsi="Arial" w:cs="Arial"/>
          <w:b/>
          <w:spacing w:val="-2"/>
          <w:sz w:val="20"/>
          <w:szCs w:val="20"/>
          <w:lang w:eastAsia="hi-IN" w:bidi="hi-IN"/>
        </w:rPr>
        <w:t xml:space="preserve">. DECLARACIÓN DE BENEFICIARIO FINAL </w:t>
      </w:r>
    </w:p>
    <w:p w14:paraId="02CF8202" w14:textId="77777777" w:rsidR="00813625" w:rsidRPr="007E13FB" w:rsidRDefault="00813625" w:rsidP="00F31ADB">
      <w:pPr>
        <w:spacing w:line="240" w:lineRule="auto"/>
        <w:jc w:val="both"/>
        <w:rPr>
          <w:rFonts w:ascii="Arial" w:eastAsia="Times New Roman" w:hAnsi="Arial" w:cs="Arial"/>
          <w:sz w:val="20"/>
          <w:szCs w:val="20"/>
          <w:lang w:eastAsia="hi-IN" w:bidi="hi-IN"/>
        </w:rPr>
      </w:pPr>
      <w:r w:rsidRPr="007E13FB">
        <w:rPr>
          <w:rFonts w:ascii="Arial" w:eastAsia="Times New Roman" w:hAnsi="Arial" w:cs="Arial"/>
          <w:b/>
          <w:spacing w:val="-2"/>
          <w:sz w:val="20"/>
          <w:szCs w:val="20"/>
          <w:lang w:eastAsia="hi-IN" w:bidi="hi-IN"/>
        </w:rPr>
        <w:t>1.</w:t>
      </w:r>
      <w:r w:rsidRPr="007E13FB">
        <w:rPr>
          <w:rFonts w:ascii="Arial" w:eastAsia="Times New Roman" w:hAnsi="Arial" w:cs="Arial"/>
          <w:spacing w:val="-2"/>
          <w:sz w:val="20"/>
          <w:szCs w:val="20"/>
          <w:lang w:eastAsia="hi-IN" w:bidi="hi-IN"/>
        </w:rPr>
        <w:t xml:space="preserve"> </w:t>
      </w:r>
      <w:r w:rsidRPr="007E13FB">
        <w:rPr>
          <w:rFonts w:ascii="Arial" w:eastAsia="Times New Roman" w:hAnsi="Arial" w:cs="Arial"/>
          <w:sz w:val="20"/>
          <w:szCs w:val="20"/>
          <w:lang w:eastAsia="hi-IN" w:bidi="hi-IN"/>
        </w:rPr>
        <w:t>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14:paraId="6DBB381A" w14:textId="77777777" w:rsidR="00813625" w:rsidRPr="007E13FB" w:rsidRDefault="00813625" w:rsidP="00F31ADB">
      <w:pPr>
        <w:spacing w:line="240" w:lineRule="auto"/>
        <w:jc w:val="both"/>
        <w:rPr>
          <w:rFonts w:ascii="Arial" w:eastAsia="Times New Roman" w:hAnsi="Arial" w:cs="Arial"/>
          <w:sz w:val="20"/>
          <w:szCs w:val="20"/>
          <w:lang w:eastAsia="hi-IN" w:bidi="hi-IN"/>
        </w:rPr>
      </w:pPr>
      <w:r w:rsidRPr="007E13FB">
        <w:rPr>
          <w:rFonts w:ascii="Arial" w:eastAsia="Times New Roman" w:hAnsi="Arial" w:cs="Arial"/>
          <w:b/>
          <w:sz w:val="20"/>
          <w:szCs w:val="20"/>
          <w:lang w:eastAsia="hi-IN" w:bidi="hi-IN"/>
        </w:rPr>
        <w:t>2.</w:t>
      </w:r>
      <w:r w:rsidRPr="007E13FB">
        <w:rPr>
          <w:rFonts w:ascii="Arial" w:eastAsia="Times New Roman" w:hAnsi="Arial" w:cs="Arial"/>
          <w:sz w:val="20"/>
          <w:szCs w:val="20"/>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813625" w:rsidRPr="007E13FB" w14:paraId="32A810A7" w14:textId="77777777" w:rsidTr="00A80590">
        <w:trPr>
          <w:trHeight w:val="418"/>
          <w:jc w:val="center"/>
        </w:trPr>
        <w:tc>
          <w:tcPr>
            <w:tcW w:w="1944" w:type="dxa"/>
            <w:tcBorders>
              <w:top w:val="single" w:sz="4" w:space="0" w:color="auto"/>
              <w:left w:val="single" w:sz="4" w:space="0" w:color="auto"/>
              <w:bottom w:val="single" w:sz="4" w:space="0" w:color="auto"/>
              <w:right w:val="single" w:sz="4" w:space="0" w:color="auto"/>
            </w:tcBorders>
            <w:hideMark/>
          </w:tcPr>
          <w:p w14:paraId="42643230" w14:textId="77777777" w:rsidR="00813625" w:rsidRPr="007E13FB" w:rsidRDefault="00813625" w:rsidP="00F31ADB">
            <w:pPr>
              <w:widowControl w:val="0"/>
              <w:autoSpaceDE w:val="0"/>
              <w:autoSpaceDN w:val="0"/>
              <w:adjustRightInd w:val="0"/>
              <w:spacing w:line="240" w:lineRule="auto"/>
              <w:jc w:val="center"/>
              <w:rPr>
                <w:rFonts w:ascii="Arial" w:eastAsia="Cambria" w:hAnsi="Arial" w:cs="Arial"/>
                <w:b/>
                <w:i/>
                <w:sz w:val="20"/>
                <w:szCs w:val="20"/>
                <w:lang w:val="es-DO" w:eastAsia="es-DO"/>
              </w:rPr>
            </w:pPr>
            <w:r w:rsidRPr="007E13FB">
              <w:rPr>
                <w:rFonts w:ascii="Arial" w:eastAsia="Cambria" w:hAnsi="Arial" w:cs="Arial"/>
                <w:b/>
                <w:i/>
                <w:sz w:val="20"/>
                <w:szCs w:val="20"/>
              </w:rPr>
              <w:t>Nombre</w:t>
            </w:r>
          </w:p>
        </w:tc>
        <w:tc>
          <w:tcPr>
            <w:tcW w:w="1949" w:type="dxa"/>
            <w:tcBorders>
              <w:top w:val="single" w:sz="4" w:space="0" w:color="auto"/>
              <w:left w:val="single" w:sz="4" w:space="0" w:color="auto"/>
              <w:bottom w:val="single" w:sz="4" w:space="0" w:color="auto"/>
              <w:right w:val="single" w:sz="4" w:space="0" w:color="auto"/>
            </w:tcBorders>
            <w:hideMark/>
          </w:tcPr>
          <w:p w14:paraId="18E625D8" w14:textId="77777777" w:rsidR="00813625" w:rsidRPr="007E13FB" w:rsidRDefault="00813625" w:rsidP="00F31ADB">
            <w:pPr>
              <w:widowControl w:val="0"/>
              <w:autoSpaceDE w:val="0"/>
              <w:autoSpaceDN w:val="0"/>
              <w:adjustRightInd w:val="0"/>
              <w:spacing w:line="240" w:lineRule="auto"/>
              <w:jc w:val="center"/>
              <w:rPr>
                <w:rFonts w:ascii="Arial" w:eastAsia="Cambria" w:hAnsi="Arial" w:cs="Arial"/>
                <w:b/>
                <w:i/>
                <w:sz w:val="20"/>
                <w:szCs w:val="20"/>
                <w:lang w:val="es-DO" w:eastAsia="es-DO"/>
              </w:rPr>
            </w:pPr>
            <w:r w:rsidRPr="007E13FB">
              <w:rPr>
                <w:rFonts w:ascii="Arial" w:eastAsia="Cambria" w:hAnsi="Arial" w:cs="Arial"/>
                <w:b/>
                <w:i/>
                <w:sz w:val="20"/>
                <w:szCs w:val="20"/>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14:paraId="5046911B" w14:textId="77777777" w:rsidR="00813625" w:rsidRPr="007E13FB" w:rsidRDefault="00813625" w:rsidP="00F31ADB">
            <w:pPr>
              <w:widowControl w:val="0"/>
              <w:autoSpaceDE w:val="0"/>
              <w:autoSpaceDN w:val="0"/>
              <w:adjustRightInd w:val="0"/>
              <w:spacing w:line="240" w:lineRule="auto"/>
              <w:jc w:val="center"/>
              <w:rPr>
                <w:rFonts w:ascii="Arial" w:eastAsia="Cambria" w:hAnsi="Arial" w:cs="Arial"/>
                <w:b/>
                <w:i/>
                <w:sz w:val="20"/>
                <w:szCs w:val="20"/>
                <w:lang w:val="es-DO" w:eastAsia="es-DO"/>
              </w:rPr>
            </w:pPr>
            <w:r w:rsidRPr="007E13FB">
              <w:rPr>
                <w:rFonts w:ascii="Arial" w:eastAsia="Cambria" w:hAnsi="Arial" w:cs="Arial"/>
                <w:b/>
                <w:i/>
                <w:sz w:val="20"/>
                <w:szCs w:val="20"/>
              </w:rPr>
              <w:t>Nacionalidad</w:t>
            </w:r>
          </w:p>
        </w:tc>
        <w:tc>
          <w:tcPr>
            <w:tcW w:w="1481" w:type="dxa"/>
            <w:tcBorders>
              <w:top w:val="single" w:sz="4" w:space="0" w:color="auto"/>
              <w:left w:val="single" w:sz="4" w:space="0" w:color="auto"/>
              <w:bottom w:val="single" w:sz="4" w:space="0" w:color="auto"/>
              <w:right w:val="single" w:sz="4" w:space="0" w:color="auto"/>
            </w:tcBorders>
            <w:hideMark/>
          </w:tcPr>
          <w:p w14:paraId="3E399725" w14:textId="77777777" w:rsidR="00813625" w:rsidRPr="007E13FB" w:rsidRDefault="00813625" w:rsidP="00F31ADB">
            <w:pPr>
              <w:widowControl w:val="0"/>
              <w:autoSpaceDE w:val="0"/>
              <w:autoSpaceDN w:val="0"/>
              <w:adjustRightInd w:val="0"/>
              <w:spacing w:line="240" w:lineRule="auto"/>
              <w:jc w:val="center"/>
              <w:rPr>
                <w:rFonts w:ascii="Arial" w:eastAsia="Cambria" w:hAnsi="Arial" w:cs="Arial"/>
                <w:b/>
                <w:i/>
                <w:sz w:val="20"/>
                <w:szCs w:val="20"/>
              </w:rPr>
            </w:pPr>
            <w:r w:rsidRPr="007E13FB">
              <w:rPr>
                <w:rFonts w:ascii="Arial" w:eastAsia="Cambria" w:hAnsi="Arial" w:cs="Arial"/>
                <w:b/>
                <w:i/>
                <w:sz w:val="20"/>
                <w:szCs w:val="20"/>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14:paraId="42683438" w14:textId="77777777" w:rsidR="00813625" w:rsidRPr="007E13FB" w:rsidRDefault="00813625" w:rsidP="00F31ADB">
            <w:pPr>
              <w:widowControl w:val="0"/>
              <w:autoSpaceDE w:val="0"/>
              <w:autoSpaceDN w:val="0"/>
              <w:adjustRightInd w:val="0"/>
              <w:spacing w:line="240" w:lineRule="auto"/>
              <w:jc w:val="center"/>
              <w:rPr>
                <w:rFonts w:ascii="Arial" w:eastAsia="Cambria" w:hAnsi="Arial" w:cs="Arial"/>
                <w:b/>
                <w:i/>
                <w:sz w:val="20"/>
                <w:szCs w:val="20"/>
              </w:rPr>
            </w:pPr>
            <w:r w:rsidRPr="007E13FB">
              <w:rPr>
                <w:rFonts w:ascii="Arial" w:eastAsia="Cambria" w:hAnsi="Arial" w:cs="Arial"/>
                <w:b/>
                <w:i/>
                <w:sz w:val="20"/>
                <w:szCs w:val="20"/>
              </w:rPr>
              <w:t xml:space="preserve">Institución Financiera </w:t>
            </w:r>
          </w:p>
        </w:tc>
      </w:tr>
      <w:tr w:rsidR="00813625" w:rsidRPr="007E13FB" w14:paraId="72C43AE4" w14:textId="77777777" w:rsidTr="00A80590">
        <w:trPr>
          <w:trHeight w:val="416"/>
          <w:jc w:val="center"/>
        </w:trPr>
        <w:tc>
          <w:tcPr>
            <w:tcW w:w="1944" w:type="dxa"/>
            <w:tcBorders>
              <w:top w:val="single" w:sz="4" w:space="0" w:color="auto"/>
              <w:left w:val="single" w:sz="4" w:space="0" w:color="auto"/>
              <w:bottom w:val="single" w:sz="4" w:space="0" w:color="auto"/>
              <w:right w:val="single" w:sz="4" w:space="0" w:color="auto"/>
            </w:tcBorders>
          </w:tcPr>
          <w:p w14:paraId="74939501"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14:paraId="5CC84C5C"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0B264F26"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57B72398"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27DD604D"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r>
      <w:tr w:rsidR="00813625" w:rsidRPr="007E13FB" w14:paraId="266E7CC0" w14:textId="77777777" w:rsidTr="00A80590">
        <w:trPr>
          <w:trHeight w:val="416"/>
          <w:jc w:val="center"/>
        </w:trPr>
        <w:tc>
          <w:tcPr>
            <w:tcW w:w="1944" w:type="dxa"/>
            <w:tcBorders>
              <w:top w:val="single" w:sz="4" w:space="0" w:color="auto"/>
              <w:left w:val="single" w:sz="4" w:space="0" w:color="auto"/>
              <w:bottom w:val="single" w:sz="4" w:space="0" w:color="auto"/>
              <w:right w:val="single" w:sz="4" w:space="0" w:color="auto"/>
            </w:tcBorders>
          </w:tcPr>
          <w:p w14:paraId="6D14439F"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14:paraId="3D732246"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04F6A67C"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55D885D"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70451CCB"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r>
      <w:tr w:rsidR="00813625" w:rsidRPr="007E13FB" w14:paraId="5D86370E" w14:textId="77777777" w:rsidTr="00A80590">
        <w:trPr>
          <w:trHeight w:val="416"/>
          <w:jc w:val="center"/>
        </w:trPr>
        <w:tc>
          <w:tcPr>
            <w:tcW w:w="1944" w:type="dxa"/>
            <w:tcBorders>
              <w:top w:val="single" w:sz="4" w:space="0" w:color="auto"/>
              <w:left w:val="single" w:sz="4" w:space="0" w:color="auto"/>
              <w:bottom w:val="single" w:sz="4" w:space="0" w:color="auto"/>
              <w:right w:val="single" w:sz="4" w:space="0" w:color="auto"/>
            </w:tcBorders>
          </w:tcPr>
          <w:p w14:paraId="77B4A5E4"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14:paraId="684D1B5B"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711F51E4"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59957DE1"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570B09DD"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r>
      <w:tr w:rsidR="00813625" w:rsidRPr="007E13FB" w14:paraId="17BD7D22" w14:textId="77777777" w:rsidTr="00A80590">
        <w:trPr>
          <w:trHeight w:val="439"/>
          <w:jc w:val="center"/>
        </w:trPr>
        <w:tc>
          <w:tcPr>
            <w:tcW w:w="1944" w:type="dxa"/>
            <w:tcBorders>
              <w:top w:val="single" w:sz="4" w:space="0" w:color="auto"/>
              <w:left w:val="single" w:sz="4" w:space="0" w:color="auto"/>
              <w:bottom w:val="single" w:sz="4" w:space="0" w:color="auto"/>
              <w:right w:val="single" w:sz="4" w:space="0" w:color="auto"/>
            </w:tcBorders>
          </w:tcPr>
          <w:p w14:paraId="00FAF0C7"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14:paraId="35F3A9DB"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5FC80CCD"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189FFC67"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4CA2AC6C"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r>
      <w:tr w:rsidR="00813625" w:rsidRPr="007E13FB" w14:paraId="49BBE6BA" w14:textId="77777777" w:rsidTr="00A80590">
        <w:trPr>
          <w:trHeight w:val="439"/>
          <w:jc w:val="center"/>
        </w:trPr>
        <w:tc>
          <w:tcPr>
            <w:tcW w:w="1944" w:type="dxa"/>
            <w:tcBorders>
              <w:top w:val="single" w:sz="4" w:space="0" w:color="auto"/>
              <w:left w:val="single" w:sz="4" w:space="0" w:color="auto"/>
              <w:bottom w:val="single" w:sz="4" w:space="0" w:color="auto"/>
              <w:right w:val="single" w:sz="4" w:space="0" w:color="auto"/>
            </w:tcBorders>
          </w:tcPr>
          <w:p w14:paraId="5B764948"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14:paraId="63E63761"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11E7777B"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77DF6B18"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511C6783"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r>
    </w:tbl>
    <w:p w14:paraId="488F5B1E" w14:textId="77777777" w:rsidR="00813625" w:rsidRPr="007E13FB" w:rsidRDefault="00813625" w:rsidP="00F31ADB">
      <w:pPr>
        <w:spacing w:line="240" w:lineRule="auto"/>
        <w:jc w:val="both"/>
        <w:rPr>
          <w:rFonts w:ascii="Arial" w:eastAsia="Times New Roman" w:hAnsi="Arial" w:cs="Arial"/>
          <w:sz w:val="20"/>
          <w:szCs w:val="20"/>
          <w:lang w:eastAsia="hi-IN" w:bidi="hi-IN"/>
        </w:rPr>
      </w:pPr>
      <w:r w:rsidRPr="007E13FB">
        <w:rPr>
          <w:rFonts w:ascii="Arial" w:eastAsia="Times New Roman" w:hAnsi="Arial" w:cs="Arial"/>
          <w:sz w:val="20"/>
          <w:szCs w:val="20"/>
          <w:lang w:eastAsia="hi-IN" w:bidi="hi-IN"/>
        </w:rPr>
        <w:t xml:space="preserve"> </w:t>
      </w:r>
    </w:p>
    <w:p w14:paraId="3EA756CE" w14:textId="77777777" w:rsidR="00C11E86" w:rsidRPr="007E13FB" w:rsidRDefault="00C11E86" w:rsidP="00C11E86">
      <w:pPr>
        <w:spacing w:after="0" w:line="240" w:lineRule="auto"/>
        <w:ind w:right="-58"/>
        <w:rPr>
          <w:rFonts w:ascii="Arial" w:hAnsi="Arial" w:cs="Arial"/>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34B9EC90" w14:textId="77777777" w:rsidR="00813625" w:rsidRPr="007E13FB" w:rsidRDefault="00813625" w:rsidP="00F31ADB">
      <w:pPr>
        <w:spacing w:after="0" w:line="240" w:lineRule="auto"/>
        <w:jc w:val="both"/>
        <w:rPr>
          <w:rFonts w:ascii="Arial" w:eastAsia="Times New Roman" w:hAnsi="Arial" w:cs="Arial"/>
          <w:sz w:val="20"/>
          <w:szCs w:val="20"/>
          <w:lang w:eastAsia="hi-IN" w:bidi="hi-IN"/>
        </w:rPr>
      </w:pPr>
    </w:p>
    <w:p w14:paraId="5BB50DFA" w14:textId="77777777" w:rsidR="00813625" w:rsidRPr="007E13FB" w:rsidRDefault="00813625" w:rsidP="00F31ADB">
      <w:pPr>
        <w:spacing w:after="240" w:line="240" w:lineRule="auto"/>
        <w:rPr>
          <w:rFonts w:ascii="Arial" w:hAnsi="Arial" w:cs="Arial"/>
          <w:b/>
          <w:sz w:val="20"/>
          <w:szCs w:val="20"/>
        </w:rPr>
      </w:pPr>
      <w:r w:rsidRPr="007E13FB">
        <w:rPr>
          <w:rFonts w:ascii="Arial" w:eastAsia="Times New Roman" w:hAnsi="Arial" w:cs="Arial"/>
          <w:i/>
          <w:sz w:val="20"/>
          <w:szCs w:val="20"/>
          <w:lang w:eastAsia="hi-IN" w:bidi="hi-IN"/>
        </w:rPr>
        <w:br w:type="page"/>
      </w:r>
    </w:p>
    <w:p w14:paraId="4BE61C77" w14:textId="77777777" w:rsidR="00B34735" w:rsidRPr="007E13FB" w:rsidRDefault="000D53A0" w:rsidP="00F31ADB">
      <w:pPr>
        <w:spacing w:after="240" w:line="240" w:lineRule="auto"/>
        <w:rPr>
          <w:rFonts w:ascii="Arial" w:eastAsia="Times New Roman" w:hAnsi="Arial" w:cs="Arial"/>
          <w:b/>
          <w:bCs/>
          <w:color w:val="000000"/>
          <w:sz w:val="20"/>
          <w:szCs w:val="20"/>
          <w:lang w:eastAsia="es-EC"/>
        </w:rPr>
      </w:pPr>
      <w:r w:rsidRPr="007E13FB">
        <w:rPr>
          <w:rFonts w:ascii="Arial" w:hAnsi="Arial" w:cs="Arial"/>
          <w:b/>
          <w:sz w:val="20"/>
          <w:szCs w:val="20"/>
        </w:rPr>
        <w:t xml:space="preserve">4.6. </w:t>
      </w:r>
      <w:r w:rsidR="00B34735" w:rsidRPr="007E13FB">
        <w:rPr>
          <w:rFonts w:ascii="Arial" w:eastAsia="Times New Roman" w:hAnsi="Arial" w:cs="Arial"/>
          <w:b/>
          <w:bCs/>
          <w:color w:val="000000"/>
          <w:sz w:val="20"/>
          <w:szCs w:val="20"/>
          <w:lang w:eastAsia="es-EC"/>
        </w:rPr>
        <w:t>CRITERIOS DE INCLUSIÓN</w:t>
      </w:r>
    </w:p>
    <w:p w14:paraId="55DEE99B" w14:textId="77777777" w:rsidR="00B34735" w:rsidRPr="007E13FB" w:rsidRDefault="00B34735" w:rsidP="00F31ADB">
      <w:pPr>
        <w:autoSpaceDE w:val="0"/>
        <w:autoSpaceDN w:val="0"/>
        <w:adjustRightInd w:val="0"/>
        <w:spacing w:after="240" w:line="240" w:lineRule="auto"/>
        <w:ind w:right="59"/>
        <w:jc w:val="both"/>
        <w:rPr>
          <w:rFonts w:ascii="Arial" w:hAnsi="Arial" w:cs="Arial"/>
          <w:sz w:val="20"/>
          <w:szCs w:val="20"/>
        </w:rPr>
      </w:pPr>
      <w:r w:rsidRPr="007E13FB">
        <w:rPr>
          <w:rFonts w:ascii="Arial" w:hAnsi="Arial" w:cs="Arial"/>
          <w:b/>
          <w:bCs/>
          <w:i/>
          <w:iCs/>
          <w:sz w:val="20"/>
          <w:szCs w:val="20"/>
        </w:rPr>
        <w:t>(P</w:t>
      </w:r>
      <w:r w:rsidRPr="007E13FB">
        <w:rPr>
          <w:rFonts w:ascii="Arial" w:hAnsi="Arial" w:cs="Arial"/>
          <w:b/>
          <w:bCs/>
          <w:i/>
          <w:iCs/>
          <w:spacing w:val="1"/>
          <w:sz w:val="20"/>
          <w:szCs w:val="20"/>
        </w:rPr>
        <w:t>a</w:t>
      </w:r>
      <w:r w:rsidRPr="007E13FB">
        <w:rPr>
          <w:rFonts w:ascii="Arial" w:hAnsi="Arial" w:cs="Arial"/>
          <w:b/>
          <w:bCs/>
          <w:i/>
          <w:iCs/>
          <w:sz w:val="20"/>
          <w:szCs w:val="20"/>
        </w:rPr>
        <w:t>ra</w:t>
      </w:r>
      <w:r w:rsidRPr="007E13FB">
        <w:rPr>
          <w:rFonts w:ascii="Arial" w:hAnsi="Arial" w:cs="Arial"/>
          <w:b/>
          <w:bCs/>
          <w:i/>
          <w:iCs/>
          <w:spacing w:val="1"/>
          <w:sz w:val="20"/>
          <w:szCs w:val="20"/>
        </w:rPr>
        <w:t xml:space="preserve"> </w:t>
      </w:r>
      <w:r w:rsidRPr="007E13FB">
        <w:rPr>
          <w:rFonts w:ascii="Arial" w:hAnsi="Arial" w:cs="Arial"/>
          <w:b/>
          <w:bCs/>
          <w:i/>
          <w:iCs/>
          <w:sz w:val="20"/>
          <w:szCs w:val="20"/>
        </w:rPr>
        <w:t>acced</w:t>
      </w:r>
      <w:r w:rsidRPr="007E13FB">
        <w:rPr>
          <w:rFonts w:ascii="Arial" w:hAnsi="Arial" w:cs="Arial"/>
          <w:b/>
          <w:bCs/>
          <w:i/>
          <w:iCs/>
          <w:spacing w:val="1"/>
          <w:sz w:val="20"/>
          <w:szCs w:val="20"/>
        </w:rPr>
        <w:t>e</w:t>
      </w:r>
      <w:r w:rsidRPr="007E13FB">
        <w:rPr>
          <w:rFonts w:ascii="Arial" w:hAnsi="Arial" w:cs="Arial"/>
          <w:b/>
          <w:bCs/>
          <w:i/>
          <w:iCs/>
          <w:sz w:val="20"/>
          <w:szCs w:val="20"/>
        </w:rPr>
        <w:t>r</w:t>
      </w:r>
      <w:r w:rsidRPr="007E13FB">
        <w:rPr>
          <w:rFonts w:ascii="Arial" w:hAnsi="Arial" w:cs="Arial"/>
          <w:b/>
          <w:bCs/>
          <w:i/>
          <w:iCs/>
          <w:spacing w:val="-6"/>
          <w:sz w:val="20"/>
          <w:szCs w:val="20"/>
        </w:rPr>
        <w:t xml:space="preserve"> </w:t>
      </w:r>
      <w:r w:rsidRPr="007E13FB">
        <w:rPr>
          <w:rFonts w:ascii="Arial" w:hAnsi="Arial" w:cs="Arial"/>
          <w:b/>
          <w:bCs/>
          <w:i/>
          <w:iCs/>
          <w:sz w:val="20"/>
          <w:szCs w:val="20"/>
        </w:rPr>
        <w:t>a</w:t>
      </w:r>
      <w:r w:rsidRPr="007E13FB">
        <w:rPr>
          <w:rFonts w:ascii="Arial" w:hAnsi="Arial" w:cs="Arial"/>
          <w:b/>
          <w:bCs/>
          <w:i/>
          <w:iCs/>
          <w:spacing w:val="4"/>
          <w:sz w:val="20"/>
          <w:szCs w:val="20"/>
        </w:rPr>
        <w:t xml:space="preserve"> </w:t>
      </w:r>
      <w:r w:rsidRPr="007E13FB">
        <w:rPr>
          <w:rFonts w:ascii="Arial" w:hAnsi="Arial" w:cs="Arial"/>
          <w:b/>
          <w:bCs/>
          <w:i/>
          <w:iCs/>
          <w:sz w:val="20"/>
          <w:szCs w:val="20"/>
        </w:rPr>
        <w:t>la</w:t>
      </w:r>
      <w:r w:rsidRPr="007E13FB">
        <w:rPr>
          <w:rFonts w:ascii="Arial" w:hAnsi="Arial" w:cs="Arial"/>
          <w:b/>
          <w:bCs/>
          <w:i/>
          <w:iCs/>
          <w:spacing w:val="4"/>
          <w:sz w:val="20"/>
          <w:szCs w:val="20"/>
        </w:rPr>
        <w:t xml:space="preserve"> </w:t>
      </w:r>
      <w:r w:rsidRPr="007E13FB">
        <w:rPr>
          <w:rFonts w:ascii="Arial" w:hAnsi="Arial" w:cs="Arial"/>
          <w:b/>
          <w:bCs/>
          <w:i/>
          <w:iCs/>
          <w:sz w:val="20"/>
          <w:szCs w:val="20"/>
        </w:rPr>
        <w:t>p</w:t>
      </w:r>
      <w:r w:rsidRPr="007E13FB">
        <w:rPr>
          <w:rFonts w:ascii="Arial" w:hAnsi="Arial" w:cs="Arial"/>
          <w:b/>
          <w:bCs/>
          <w:i/>
          <w:iCs/>
          <w:spacing w:val="1"/>
          <w:sz w:val="20"/>
          <w:szCs w:val="20"/>
        </w:rPr>
        <w:t>un</w:t>
      </w:r>
      <w:r w:rsidRPr="007E13FB">
        <w:rPr>
          <w:rFonts w:ascii="Arial" w:hAnsi="Arial" w:cs="Arial"/>
          <w:b/>
          <w:bCs/>
          <w:i/>
          <w:iCs/>
          <w:sz w:val="20"/>
          <w:szCs w:val="20"/>
        </w:rPr>
        <w:t>tuación</w:t>
      </w:r>
      <w:r w:rsidRPr="007E13FB">
        <w:rPr>
          <w:rFonts w:ascii="Arial" w:hAnsi="Arial" w:cs="Arial"/>
          <w:b/>
          <w:bCs/>
          <w:i/>
          <w:iCs/>
          <w:spacing w:val="-5"/>
          <w:sz w:val="20"/>
          <w:szCs w:val="20"/>
        </w:rPr>
        <w:t xml:space="preserve"> </w:t>
      </w:r>
      <w:r w:rsidRPr="007E13FB">
        <w:rPr>
          <w:rFonts w:ascii="Arial" w:hAnsi="Arial" w:cs="Arial"/>
          <w:b/>
          <w:bCs/>
          <w:i/>
          <w:iCs/>
          <w:sz w:val="20"/>
          <w:szCs w:val="20"/>
        </w:rPr>
        <w:t>de</w:t>
      </w:r>
      <w:r w:rsidRPr="007E13FB">
        <w:rPr>
          <w:rFonts w:ascii="Arial" w:hAnsi="Arial" w:cs="Arial"/>
          <w:b/>
          <w:bCs/>
          <w:i/>
          <w:iCs/>
          <w:spacing w:val="3"/>
          <w:sz w:val="20"/>
          <w:szCs w:val="20"/>
        </w:rPr>
        <w:t xml:space="preserve"> </w:t>
      </w:r>
      <w:r w:rsidRPr="007E13FB">
        <w:rPr>
          <w:rFonts w:ascii="Arial" w:hAnsi="Arial" w:cs="Arial"/>
          <w:b/>
          <w:bCs/>
          <w:i/>
          <w:iCs/>
          <w:sz w:val="20"/>
          <w:szCs w:val="20"/>
        </w:rPr>
        <w:t>acuerdo</w:t>
      </w:r>
      <w:r w:rsidRPr="007E13FB">
        <w:rPr>
          <w:rFonts w:ascii="Arial" w:hAnsi="Arial" w:cs="Arial"/>
          <w:b/>
          <w:bCs/>
          <w:i/>
          <w:iCs/>
          <w:spacing w:val="-2"/>
          <w:sz w:val="20"/>
          <w:szCs w:val="20"/>
        </w:rPr>
        <w:t xml:space="preserve"> </w:t>
      </w:r>
      <w:r w:rsidRPr="007E13FB">
        <w:rPr>
          <w:rFonts w:ascii="Arial" w:hAnsi="Arial" w:cs="Arial"/>
          <w:b/>
          <w:bCs/>
          <w:i/>
          <w:iCs/>
          <w:sz w:val="20"/>
          <w:szCs w:val="20"/>
        </w:rPr>
        <w:t>a</w:t>
      </w:r>
      <w:r w:rsidRPr="007E13FB">
        <w:rPr>
          <w:rFonts w:ascii="Arial" w:hAnsi="Arial" w:cs="Arial"/>
          <w:b/>
          <w:bCs/>
          <w:i/>
          <w:iCs/>
          <w:spacing w:val="4"/>
          <w:sz w:val="20"/>
          <w:szCs w:val="20"/>
        </w:rPr>
        <w:t xml:space="preserve"> </w:t>
      </w:r>
      <w:r w:rsidRPr="007E13FB">
        <w:rPr>
          <w:rFonts w:ascii="Arial" w:hAnsi="Arial" w:cs="Arial"/>
          <w:b/>
          <w:bCs/>
          <w:i/>
          <w:iCs/>
          <w:sz w:val="20"/>
          <w:szCs w:val="20"/>
        </w:rPr>
        <w:t>los</w:t>
      </w:r>
      <w:r w:rsidRPr="007E13FB">
        <w:rPr>
          <w:rFonts w:ascii="Arial" w:hAnsi="Arial" w:cs="Arial"/>
          <w:b/>
          <w:bCs/>
          <w:i/>
          <w:iCs/>
          <w:spacing w:val="2"/>
          <w:sz w:val="20"/>
          <w:szCs w:val="20"/>
        </w:rPr>
        <w:t xml:space="preserve"> </w:t>
      </w:r>
      <w:r w:rsidRPr="007E13FB">
        <w:rPr>
          <w:rFonts w:ascii="Arial" w:hAnsi="Arial" w:cs="Arial"/>
          <w:b/>
          <w:bCs/>
          <w:i/>
          <w:iCs/>
          <w:sz w:val="20"/>
          <w:szCs w:val="20"/>
        </w:rPr>
        <w:t>crite</w:t>
      </w:r>
      <w:r w:rsidRPr="007E13FB">
        <w:rPr>
          <w:rFonts w:ascii="Arial" w:hAnsi="Arial" w:cs="Arial"/>
          <w:b/>
          <w:bCs/>
          <w:i/>
          <w:iCs/>
          <w:spacing w:val="-1"/>
          <w:sz w:val="20"/>
          <w:szCs w:val="20"/>
        </w:rPr>
        <w:t>r</w:t>
      </w:r>
      <w:r w:rsidRPr="007E13FB">
        <w:rPr>
          <w:rFonts w:ascii="Arial" w:hAnsi="Arial" w:cs="Arial"/>
          <w:b/>
          <w:bCs/>
          <w:i/>
          <w:iCs/>
          <w:sz w:val="20"/>
          <w:szCs w:val="20"/>
        </w:rPr>
        <w:t>ios</w:t>
      </w:r>
      <w:r w:rsidRPr="007E13FB">
        <w:rPr>
          <w:rFonts w:ascii="Arial" w:hAnsi="Arial" w:cs="Arial"/>
          <w:b/>
          <w:bCs/>
          <w:i/>
          <w:iCs/>
          <w:spacing w:val="-2"/>
          <w:sz w:val="20"/>
          <w:szCs w:val="20"/>
        </w:rPr>
        <w:t xml:space="preserve"> </w:t>
      </w:r>
      <w:r w:rsidRPr="007E13FB">
        <w:rPr>
          <w:rFonts w:ascii="Arial" w:hAnsi="Arial" w:cs="Arial"/>
          <w:b/>
          <w:bCs/>
          <w:i/>
          <w:iCs/>
          <w:sz w:val="20"/>
          <w:szCs w:val="20"/>
        </w:rPr>
        <w:t>inclusi</w:t>
      </w:r>
      <w:r w:rsidRPr="007E13FB">
        <w:rPr>
          <w:rFonts w:ascii="Arial" w:hAnsi="Arial" w:cs="Arial"/>
          <w:b/>
          <w:bCs/>
          <w:i/>
          <w:iCs/>
          <w:spacing w:val="2"/>
          <w:sz w:val="20"/>
          <w:szCs w:val="20"/>
        </w:rPr>
        <w:t>ó</w:t>
      </w:r>
      <w:r w:rsidRPr="007E13FB">
        <w:rPr>
          <w:rFonts w:ascii="Arial" w:hAnsi="Arial" w:cs="Arial"/>
          <w:b/>
          <w:bCs/>
          <w:i/>
          <w:iCs/>
          <w:sz w:val="20"/>
          <w:szCs w:val="20"/>
        </w:rPr>
        <w:t>n,</w:t>
      </w:r>
      <w:r w:rsidRPr="007E13FB">
        <w:rPr>
          <w:rFonts w:ascii="Arial" w:hAnsi="Arial" w:cs="Arial"/>
          <w:b/>
          <w:bCs/>
          <w:i/>
          <w:iCs/>
          <w:spacing w:val="-1"/>
          <w:sz w:val="20"/>
          <w:szCs w:val="20"/>
        </w:rPr>
        <w:t xml:space="preserve"> </w:t>
      </w:r>
      <w:r w:rsidRPr="007E13FB">
        <w:rPr>
          <w:rFonts w:ascii="Arial" w:hAnsi="Arial" w:cs="Arial"/>
          <w:b/>
          <w:bCs/>
          <w:i/>
          <w:iCs/>
          <w:sz w:val="20"/>
          <w:szCs w:val="20"/>
        </w:rPr>
        <w:t>se</w:t>
      </w:r>
      <w:r w:rsidRPr="007E13FB">
        <w:rPr>
          <w:rFonts w:ascii="Arial" w:hAnsi="Arial" w:cs="Arial"/>
          <w:b/>
          <w:bCs/>
          <w:i/>
          <w:iCs/>
          <w:spacing w:val="2"/>
          <w:sz w:val="20"/>
          <w:szCs w:val="20"/>
        </w:rPr>
        <w:t xml:space="preserve"> </w:t>
      </w:r>
      <w:r w:rsidRPr="007E13FB">
        <w:rPr>
          <w:rFonts w:ascii="Arial" w:hAnsi="Arial" w:cs="Arial"/>
          <w:b/>
          <w:bCs/>
          <w:i/>
          <w:iCs/>
          <w:sz w:val="20"/>
          <w:szCs w:val="20"/>
        </w:rPr>
        <w:t>de</w:t>
      </w:r>
      <w:r w:rsidRPr="007E13FB">
        <w:rPr>
          <w:rFonts w:ascii="Arial" w:hAnsi="Arial" w:cs="Arial"/>
          <w:b/>
          <w:bCs/>
          <w:i/>
          <w:iCs/>
          <w:spacing w:val="1"/>
          <w:sz w:val="20"/>
          <w:szCs w:val="20"/>
        </w:rPr>
        <w:t>b</w:t>
      </w:r>
      <w:r w:rsidRPr="007E13FB">
        <w:rPr>
          <w:rFonts w:ascii="Arial" w:hAnsi="Arial" w:cs="Arial"/>
          <w:b/>
          <w:bCs/>
          <w:i/>
          <w:iCs/>
          <w:sz w:val="20"/>
          <w:szCs w:val="20"/>
        </w:rPr>
        <w:t>erá ac</w:t>
      </w:r>
      <w:r w:rsidRPr="007E13FB">
        <w:rPr>
          <w:rFonts w:ascii="Arial" w:hAnsi="Arial" w:cs="Arial"/>
          <w:b/>
          <w:bCs/>
          <w:i/>
          <w:iCs/>
          <w:spacing w:val="1"/>
          <w:sz w:val="20"/>
          <w:szCs w:val="20"/>
        </w:rPr>
        <w:t>o</w:t>
      </w:r>
      <w:r w:rsidRPr="007E13FB">
        <w:rPr>
          <w:rFonts w:ascii="Arial" w:hAnsi="Arial" w:cs="Arial"/>
          <w:b/>
          <w:bCs/>
          <w:i/>
          <w:iCs/>
          <w:sz w:val="20"/>
          <w:szCs w:val="20"/>
        </w:rPr>
        <w:t>mpañ</w:t>
      </w:r>
      <w:r w:rsidRPr="007E13FB">
        <w:rPr>
          <w:rFonts w:ascii="Arial" w:hAnsi="Arial" w:cs="Arial"/>
          <w:b/>
          <w:bCs/>
          <w:i/>
          <w:iCs/>
          <w:spacing w:val="1"/>
          <w:sz w:val="20"/>
          <w:szCs w:val="20"/>
        </w:rPr>
        <w:t>a</w:t>
      </w:r>
      <w:r w:rsidRPr="007E13FB">
        <w:rPr>
          <w:rFonts w:ascii="Arial" w:hAnsi="Arial" w:cs="Arial"/>
          <w:b/>
          <w:bCs/>
          <w:i/>
          <w:iCs/>
          <w:sz w:val="20"/>
          <w:szCs w:val="20"/>
        </w:rPr>
        <w:t>r</w:t>
      </w:r>
      <w:r w:rsidRPr="007E13FB">
        <w:rPr>
          <w:rFonts w:ascii="Arial" w:hAnsi="Arial" w:cs="Arial"/>
          <w:b/>
          <w:bCs/>
          <w:i/>
          <w:iCs/>
          <w:spacing w:val="-9"/>
          <w:sz w:val="20"/>
          <w:szCs w:val="20"/>
        </w:rPr>
        <w:t xml:space="preserve"> </w:t>
      </w:r>
      <w:r w:rsidRPr="007E13FB">
        <w:rPr>
          <w:rFonts w:ascii="Arial" w:hAnsi="Arial" w:cs="Arial"/>
          <w:b/>
          <w:bCs/>
          <w:i/>
          <w:iCs/>
          <w:sz w:val="20"/>
          <w:szCs w:val="20"/>
        </w:rPr>
        <w:t>a</w:t>
      </w:r>
      <w:r w:rsidRPr="007E13FB">
        <w:rPr>
          <w:rFonts w:ascii="Arial" w:hAnsi="Arial" w:cs="Arial"/>
          <w:b/>
          <w:bCs/>
          <w:i/>
          <w:iCs/>
          <w:spacing w:val="3"/>
          <w:sz w:val="20"/>
          <w:szCs w:val="20"/>
        </w:rPr>
        <w:t xml:space="preserve"> </w:t>
      </w:r>
      <w:r w:rsidRPr="007E13FB">
        <w:rPr>
          <w:rFonts w:ascii="Arial" w:hAnsi="Arial" w:cs="Arial"/>
          <w:b/>
          <w:bCs/>
          <w:i/>
          <w:iCs/>
          <w:sz w:val="20"/>
          <w:szCs w:val="20"/>
        </w:rPr>
        <w:t>la</w:t>
      </w:r>
      <w:r w:rsidRPr="007E13FB">
        <w:rPr>
          <w:rFonts w:ascii="Arial" w:hAnsi="Arial" w:cs="Arial"/>
          <w:b/>
          <w:bCs/>
          <w:i/>
          <w:iCs/>
          <w:spacing w:val="3"/>
          <w:sz w:val="20"/>
          <w:szCs w:val="20"/>
        </w:rPr>
        <w:t xml:space="preserve"> </w:t>
      </w:r>
      <w:r w:rsidRPr="007E13FB">
        <w:rPr>
          <w:rFonts w:ascii="Arial" w:hAnsi="Arial" w:cs="Arial"/>
          <w:b/>
          <w:bCs/>
          <w:i/>
          <w:iCs/>
          <w:sz w:val="20"/>
          <w:szCs w:val="20"/>
        </w:rPr>
        <w:t>ofer</w:t>
      </w:r>
      <w:r w:rsidRPr="007E13FB">
        <w:rPr>
          <w:rFonts w:ascii="Arial" w:hAnsi="Arial" w:cs="Arial"/>
          <w:b/>
          <w:bCs/>
          <w:i/>
          <w:iCs/>
          <w:spacing w:val="-4"/>
          <w:sz w:val="20"/>
          <w:szCs w:val="20"/>
        </w:rPr>
        <w:t>t</w:t>
      </w:r>
      <w:r w:rsidRPr="007E13FB">
        <w:rPr>
          <w:rFonts w:ascii="Arial" w:hAnsi="Arial" w:cs="Arial"/>
          <w:b/>
          <w:bCs/>
          <w:i/>
          <w:iCs/>
          <w:sz w:val="20"/>
          <w:szCs w:val="20"/>
        </w:rPr>
        <w:t>a la</w:t>
      </w:r>
      <w:r w:rsidRPr="007E13FB">
        <w:rPr>
          <w:rFonts w:ascii="Arial" w:hAnsi="Arial" w:cs="Arial"/>
          <w:b/>
          <w:bCs/>
          <w:i/>
          <w:iCs/>
          <w:spacing w:val="-2"/>
          <w:sz w:val="20"/>
          <w:szCs w:val="20"/>
        </w:rPr>
        <w:t xml:space="preserve"> </w:t>
      </w:r>
      <w:r w:rsidRPr="007E13FB">
        <w:rPr>
          <w:rFonts w:ascii="Arial" w:hAnsi="Arial" w:cs="Arial"/>
          <w:b/>
          <w:bCs/>
          <w:i/>
          <w:iCs/>
          <w:spacing w:val="1"/>
          <w:sz w:val="20"/>
          <w:szCs w:val="20"/>
        </w:rPr>
        <w:t>d</w:t>
      </w:r>
      <w:r w:rsidRPr="007E13FB">
        <w:rPr>
          <w:rFonts w:ascii="Arial" w:hAnsi="Arial" w:cs="Arial"/>
          <w:b/>
          <w:bCs/>
          <w:i/>
          <w:iCs/>
          <w:sz w:val="20"/>
          <w:szCs w:val="20"/>
        </w:rPr>
        <w:t>ocumen</w:t>
      </w:r>
      <w:r w:rsidRPr="007E13FB">
        <w:rPr>
          <w:rFonts w:ascii="Arial" w:hAnsi="Arial" w:cs="Arial"/>
          <w:b/>
          <w:bCs/>
          <w:i/>
          <w:iCs/>
          <w:spacing w:val="-3"/>
          <w:sz w:val="20"/>
          <w:szCs w:val="20"/>
        </w:rPr>
        <w:t>t</w:t>
      </w:r>
      <w:r w:rsidRPr="007E13FB">
        <w:rPr>
          <w:rFonts w:ascii="Arial" w:hAnsi="Arial" w:cs="Arial"/>
          <w:b/>
          <w:bCs/>
          <w:i/>
          <w:iCs/>
          <w:sz w:val="20"/>
          <w:szCs w:val="20"/>
        </w:rPr>
        <w:t>aci</w:t>
      </w:r>
      <w:r w:rsidRPr="007E13FB">
        <w:rPr>
          <w:rFonts w:ascii="Arial" w:hAnsi="Arial" w:cs="Arial"/>
          <w:b/>
          <w:bCs/>
          <w:i/>
          <w:iCs/>
          <w:spacing w:val="1"/>
          <w:sz w:val="20"/>
          <w:szCs w:val="20"/>
        </w:rPr>
        <w:t>ó</w:t>
      </w:r>
      <w:r w:rsidRPr="007E13FB">
        <w:rPr>
          <w:rFonts w:ascii="Arial" w:hAnsi="Arial" w:cs="Arial"/>
          <w:b/>
          <w:bCs/>
          <w:i/>
          <w:iCs/>
          <w:sz w:val="20"/>
          <w:szCs w:val="20"/>
        </w:rPr>
        <w:t>n</w:t>
      </w:r>
      <w:r w:rsidRPr="007E13FB">
        <w:rPr>
          <w:rFonts w:ascii="Arial" w:hAnsi="Arial" w:cs="Arial"/>
          <w:b/>
          <w:bCs/>
          <w:i/>
          <w:iCs/>
          <w:spacing w:val="-14"/>
          <w:sz w:val="20"/>
          <w:szCs w:val="20"/>
        </w:rPr>
        <w:t xml:space="preserve"> </w:t>
      </w:r>
      <w:r w:rsidRPr="007E13FB">
        <w:rPr>
          <w:rFonts w:ascii="Arial" w:hAnsi="Arial" w:cs="Arial"/>
          <w:b/>
          <w:bCs/>
          <w:i/>
          <w:iCs/>
          <w:spacing w:val="1"/>
          <w:sz w:val="20"/>
          <w:szCs w:val="20"/>
        </w:rPr>
        <w:t>q</w:t>
      </w:r>
      <w:r w:rsidRPr="007E13FB">
        <w:rPr>
          <w:rFonts w:ascii="Arial" w:hAnsi="Arial" w:cs="Arial"/>
          <w:b/>
          <w:bCs/>
          <w:i/>
          <w:iCs/>
          <w:sz w:val="20"/>
          <w:szCs w:val="20"/>
        </w:rPr>
        <w:t>ue</w:t>
      </w:r>
      <w:r w:rsidRPr="007E13FB">
        <w:rPr>
          <w:rFonts w:ascii="Arial" w:hAnsi="Arial" w:cs="Arial"/>
          <w:b/>
          <w:bCs/>
          <w:i/>
          <w:iCs/>
          <w:spacing w:val="-3"/>
          <w:sz w:val="20"/>
          <w:szCs w:val="20"/>
        </w:rPr>
        <w:t xml:space="preserve"> </w:t>
      </w:r>
      <w:r w:rsidRPr="007E13FB">
        <w:rPr>
          <w:rFonts w:ascii="Arial" w:hAnsi="Arial" w:cs="Arial"/>
          <w:b/>
          <w:bCs/>
          <w:i/>
          <w:iCs/>
          <w:spacing w:val="1"/>
          <w:sz w:val="20"/>
          <w:szCs w:val="20"/>
        </w:rPr>
        <w:t>a</w:t>
      </w:r>
      <w:r w:rsidRPr="007E13FB">
        <w:rPr>
          <w:rFonts w:ascii="Arial" w:hAnsi="Arial" w:cs="Arial"/>
          <w:b/>
          <w:bCs/>
          <w:i/>
          <w:iCs/>
          <w:sz w:val="20"/>
          <w:szCs w:val="20"/>
        </w:rPr>
        <w:t>c</w:t>
      </w:r>
      <w:r w:rsidRPr="007E13FB">
        <w:rPr>
          <w:rFonts w:ascii="Arial" w:hAnsi="Arial" w:cs="Arial"/>
          <w:b/>
          <w:bCs/>
          <w:i/>
          <w:iCs/>
          <w:spacing w:val="-4"/>
          <w:sz w:val="20"/>
          <w:szCs w:val="20"/>
        </w:rPr>
        <w:t>r</w:t>
      </w:r>
      <w:r w:rsidRPr="007E13FB">
        <w:rPr>
          <w:rFonts w:ascii="Arial" w:hAnsi="Arial" w:cs="Arial"/>
          <w:b/>
          <w:bCs/>
          <w:i/>
          <w:iCs/>
          <w:sz w:val="20"/>
          <w:szCs w:val="20"/>
        </w:rPr>
        <w:t>edite</w:t>
      </w:r>
      <w:r w:rsidRPr="007E13FB">
        <w:rPr>
          <w:rFonts w:ascii="Arial" w:hAnsi="Arial" w:cs="Arial"/>
          <w:b/>
          <w:bCs/>
          <w:i/>
          <w:iCs/>
          <w:spacing w:val="-7"/>
          <w:sz w:val="20"/>
          <w:szCs w:val="20"/>
        </w:rPr>
        <w:t xml:space="preserve"> </w:t>
      </w:r>
      <w:r w:rsidRPr="007E13FB">
        <w:rPr>
          <w:rFonts w:ascii="Arial" w:hAnsi="Arial" w:cs="Arial"/>
          <w:b/>
          <w:bCs/>
          <w:i/>
          <w:iCs/>
          <w:sz w:val="20"/>
          <w:szCs w:val="20"/>
        </w:rPr>
        <w:t>la</w:t>
      </w:r>
      <w:r w:rsidRPr="007E13FB">
        <w:rPr>
          <w:rFonts w:ascii="Arial" w:hAnsi="Arial" w:cs="Arial"/>
          <w:b/>
          <w:bCs/>
          <w:i/>
          <w:iCs/>
          <w:spacing w:val="-1"/>
          <w:sz w:val="20"/>
          <w:szCs w:val="20"/>
        </w:rPr>
        <w:t xml:space="preserve"> </w:t>
      </w:r>
      <w:r w:rsidRPr="007E13FB">
        <w:rPr>
          <w:rFonts w:ascii="Arial" w:hAnsi="Arial" w:cs="Arial"/>
          <w:b/>
          <w:bCs/>
          <w:i/>
          <w:iCs/>
          <w:sz w:val="20"/>
          <w:szCs w:val="20"/>
        </w:rPr>
        <w:t>con</w:t>
      </w:r>
      <w:r w:rsidRPr="007E13FB">
        <w:rPr>
          <w:rFonts w:ascii="Arial" w:hAnsi="Arial" w:cs="Arial"/>
          <w:b/>
          <w:bCs/>
          <w:i/>
          <w:iCs/>
          <w:spacing w:val="1"/>
          <w:sz w:val="20"/>
          <w:szCs w:val="20"/>
        </w:rPr>
        <w:t>d</w:t>
      </w:r>
      <w:r w:rsidRPr="007E13FB">
        <w:rPr>
          <w:rFonts w:ascii="Arial" w:hAnsi="Arial" w:cs="Arial"/>
          <w:b/>
          <w:bCs/>
          <w:i/>
          <w:iCs/>
          <w:sz w:val="20"/>
          <w:szCs w:val="20"/>
        </w:rPr>
        <w:t>i</w:t>
      </w:r>
      <w:r w:rsidRPr="007E13FB">
        <w:rPr>
          <w:rFonts w:ascii="Arial" w:hAnsi="Arial" w:cs="Arial"/>
          <w:b/>
          <w:bCs/>
          <w:i/>
          <w:iCs/>
          <w:spacing w:val="-1"/>
          <w:sz w:val="20"/>
          <w:szCs w:val="20"/>
        </w:rPr>
        <w:t>c</w:t>
      </w:r>
      <w:r w:rsidRPr="007E13FB">
        <w:rPr>
          <w:rFonts w:ascii="Arial" w:hAnsi="Arial" w:cs="Arial"/>
          <w:b/>
          <w:bCs/>
          <w:i/>
          <w:iCs/>
          <w:sz w:val="20"/>
          <w:szCs w:val="20"/>
        </w:rPr>
        <w:t>ión</w:t>
      </w:r>
      <w:r w:rsidRPr="007E13FB">
        <w:rPr>
          <w:rFonts w:ascii="Arial" w:hAnsi="Arial" w:cs="Arial"/>
          <w:b/>
          <w:bCs/>
          <w:i/>
          <w:iCs/>
          <w:spacing w:val="-9"/>
          <w:sz w:val="20"/>
          <w:szCs w:val="20"/>
        </w:rPr>
        <w:t xml:space="preserve"> </w:t>
      </w:r>
      <w:r w:rsidRPr="007E13FB">
        <w:rPr>
          <w:rFonts w:ascii="Arial" w:hAnsi="Arial" w:cs="Arial"/>
          <w:b/>
          <w:bCs/>
          <w:i/>
          <w:iCs/>
          <w:sz w:val="20"/>
          <w:szCs w:val="20"/>
        </w:rPr>
        <w:t>señ</w:t>
      </w:r>
      <w:r w:rsidRPr="007E13FB">
        <w:rPr>
          <w:rFonts w:ascii="Arial" w:hAnsi="Arial" w:cs="Arial"/>
          <w:b/>
          <w:bCs/>
          <w:i/>
          <w:iCs/>
          <w:spacing w:val="1"/>
          <w:sz w:val="20"/>
          <w:szCs w:val="20"/>
        </w:rPr>
        <w:t>a</w:t>
      </w:r>
      <w:r w:rsidRPr="007E13FB">
        <w:rPr>
          <w:rFonts w:ascii="Arial" w:hAnsi="Arial" w:cs="Arial"/>
          <w:b/>
          <w:bCs/>
          <w:i/>
          <w:iCs/>
          <w:sz w:val="20"/>
          <w:szCs w:val="20"/>
        </w:rPr>
        <w:t>lada).</w:t>
      </w:r>
    </w:p>
    <w:p w14:paraId="63B4BA1F" w14:textId="77777777" w:rsidR="00B34735" w:rsidRPr="007E13FB" w:rsidRDefault="00B34735" w:rsidP="00F31ADB">
      <w:pPr>
        <w:autoSpaceDE w:val="0"/>
        <w:autoSpaceDN w:val="0"/>
        <w:adjustRightInd w:val="0"/>
        <w:spacing w:after="240" w:line="240" w:lineRule="auto"/>
        <w:ind w:right="-20"/>
        <w:rPr>
          <w:rFonts w:ascii="Arial" w:hAnsi="Arial" w:cs="Arial"/>
          <w:b/>
          <w:bCs/>
          <w:sz w:val="20"/>
          <w:szCs w:val="20"/>
        </w:rPr>
      </w:pPr>
      <w:r w:rsidRPr="007E13FB">
        <w:rPr>
          <w:rFonts w:ascii="Arial" w:hAnsi="Arial" w:cs="Arial"/>
          <w:b/>
          <w:bCs/>
          <w:sz w:val="20"/>
          <w:szCs w:val="20"/>
        </w:rPr>
        <w:t>4</w:t>
      </w:r>
      <w:r w:rsidRPr="007E13FB">
        <w:rPr>
          <w:rFonts w:ascii="Arial" w:hAnsi="Arial" w:cs="Arial"/>
          <w:b/>
          <w:bCs/>
          <w:spacing w:val="1"/>
          <w:sz w:val="20"/>
          <w:szCs w:val="20"/>
        </w:rPr>
        <w:t>.</w:t>
      </w:r>
      <w:r w:rsidR="000D53A0" w:rsidRPr="007E13FB">
        <w:rPr>
          <w:rFonts w:ascii="Arial" w:hAnsi="Arial" w:cs="Arial"/>
          <w:b/>
          <w:bCs/>
          <w:sz w:val="20"/>
          <w:szCs w:val="20"/>
        </w:rPr>
        <w:t>6</w:t>
      </w:r>
      <w:r w:rsidRPr="007E13FB">
        <w:rPr>
          <w:rFonts w:ascii="Arial" w:hAnsi="Arial" w:cs="Arial"/>
          <w:b/>
          <w:bCs/>
          <w:spacing w:val="1"/>
          <w:sz w:val="20"/>
          <w:szCs w:val="20"/>
        </w:rPr>
        <w:t>.</w:t>
      </w:r>
      <w:r w:rsidRPr="007E13FB">
        <w:rPr>
          <w:rFonts w:ascii="Arial" w:hAnsi="Arial" w:cs="Arial"/>
          <w:b/>
          <w:bCs/>
          <w:sz w:val="20"/>
          <w:szCs w:val="20"/>
        </w:rPr>
        <w:t>1</w:t>
      </w:r>
      <w:r w:rsidRPr="007E13FB">
        <w:rPr>
          <w:rFonts w:ascii="Arial" w:hAnsi="Arial" w:cs="Arial"/>
          <w:b/>
          <w:bCs/>
          <w:spacing w:val="-4"/>
          <w:sz w:val="20"/>
          <w:szCs w:val="20"/>
        </w:rPr>
        <w:t xml:space="preserve"> </w:t>
      </w:r>
      <w:r w:rsidRPr="007E13FB">
        <w:rPr>
          <w:rFonts w:ascii="Arial" w:hAnsi="Arial" w:cs="Arial"/>
          <w:b/>
          <w:bCs/>
          <w:sz w:val="20"/>
          <w:szCs w:val="20"/>
        </w:rPr>
        <w:t>A</w:t>
      </w:r>
      <w:r w:rsidRPr="007E13FB">
        <w:rPr>
          <w:rFonts w:ascii="Arial" w:hAnsi="Arial" w:cs="Arial"/>
          <w:b/>
          <w:bCs/>
          <w:spacing w:val="-1"/>
          <w:sz w:val="20"/>
          <w:szCs w:val="20"/>
        </w:rPr>
        <w:t>s</w:t>
      </w:r>
      <w:r w:rsidRPr="007E13FB">
        <w:rPr>
          <w:rFonts w:ascii="Arial" w:hAnsi="Arial" w:cs="Arial"/>
          <w:b/>
          <w:bCs/>
          <w:sz w:val="20"/>
          <w:szCs w:val="20"/>
        </w:rPr>
        <w:t>ociativida</w:t>
      </w:r>
      <w:r w:rsidRPr="007E13FB">
        <w:rPr>
          <w:rFonts w:ascii="Arial" w:hAnsi="Arial" w:cs="Arial"/>
          <w:b/>
          <w:bCs/>
          <w:spacing w:val="1"/>
          <w:sz w:val="20"/>
          <w:szCs w:val="20"/>
        </w:rPr>
        <w:t>d</w:t>
      </w:r>
      <w:r w:rsidRPr="007E13FB">
        <w:rPr>
          <w:rFonts w:ascii="Arial" w:hAnsi="Arial" w:cs="Arial"/>
          <w:b/>
          <w:bCs/>
          <w:sz w:val="20"/>
          <w:szCs w:val="20"/>
        </w:rPr>
        <w:t>:</w:t>
      </w:r>
    </w:p>
    <w:tbl>
      <w:tblPr>
        <w:tblW w:w="4480" w:type="dxa"/>
        <w:jc w:val="center"/>
        <w:tblCellMar>
          <w:left w:w="70" w:type="dxa"/>
          <w:right w:w="70" w:type="dxa"/>
        </w:tblCellMar>
        <w:tblLook w:val="04A0" w:firstRow="1" w:lastRow="0" w:firstColumn="1" w:lastColumn="0" w:noHBand="0" w:noVBand="1"/>
      </w:tblPr>
      <w:tblGrid>
        <w:gridCol w:w="1200"/>
        <w:gridCol w:w="2080"/>
        <w:gridCol w:w="1200"/>
      </w:tblGrid>
      <w:tr w:rsidR="00BF1BD8" w:rsidRPr="007E13FB" w14:paraId="5B48B084" w14:textId="77777777" w:rsidTr="00A77FB3">
        <w:trPr>
          <w:trHeight w:val="78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16CC"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Nombre del Oferente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6585A4B"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Tipo de Personería Jurídica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68C9BFB"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RUC</w:t>
            </w:r>
          </w:p>
        </w:tc>
      </w:tr>
      <w:tr w:rsidR="00BF1BD8" w:rsidRPr="007E13FB" w14:paraId="53D8F0C5" w14:textId="77777777" w:rsidTr="00BF1BD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A8AAF9"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2080" w:type="dxa"/>
            <w:tcBorders>
              <w:top w:val="nil"/>
              <w:left w:val="nil"/>
              <w:bottom w:val="single" w:sz="4" w:space="0" w:color="auto"/>
              <w:right w:val="single" w:sz="4" w:space="0" w:color="auto"/>
            </w:tcBorders>
            <w:shd w:val="clear" w:color="auto" w:fill="auto"/>
            <w:noWrap/>
            <w:vAlign w:val="center"/>
            <w:hideMark/>
          </w:tcPr>
          <w:p w14:paraId="77B3BEF6"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vAlign w:val="center"/>
            <w:hideMark/>
          </w:tcPr>
          <w:p w14:paraId="45B1DF86"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06759598" w14:textId="77777777" w:rsidTr="00BF1BD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998E48"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2080" w:type="dxa"/>
            <w:tcBorders>
              <w:top w:val="nil"/>
              <w:left w:val="nil"/>
              <w:bottom w:val="single" w:sz="4" w:space="0" w:color="auto"/>
              <w:right w:val="single" w:sz="4" w:space="0" w:color="auto"/>
            </w:tcBorders>
            <w:shd w:val="clear" w:color="auto" w:fill="auto"/>
            <w:noWrap/>
            <w:vAlign w:val="center"/>
            <w:hideMark/>
          </w:tcPr>
          <w:p w14:paraId="51F43C64"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vAlign w:val="center"/>
            <w:hideMark/>
          </w:tcPr>
          <w:p w14:paraId="21BDB92C"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bl>
    <w:p w14:paraId="67F89C11" w14:textId="77777777" w:rsidR="00261417" w:rsidRPr="007E13FB" w:rsidRDefault="00261417" w:rsidP="00F31ADB">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xml:space="preserve">* El proveedor deberá presentar: </w:t>
      </w:r>
    </w:p>
    <w:p w14:paraId="47882CB0" w14:textId="77777777" w:rsidR="00261417" w:rsidRPr="007E13FB" w:rsidRDefault="00261417" w:rsidP="00F31ADB">
      <w:pPr>
        <w:pStyle w:val="Prrafodelista"/>
        <w:numPr>
          <w:ilvl w:val="0"/>
          <w:numId w:val="10"/>
        </w:numPr>
        <w:spacing w:after="0" w:line="240" w:lineRule="auto"/>
        <w:ind w:left="426" w:right="-58" w:hanging="284"/>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xml:space="preserve">Copia del RUC </w:t>
      </w:r>
      <w:r w:rsidRPr="007E13FB">
        <w:rPr>
          <w:rFonts w:ascii="Arial" w:hAnsi="Arial" w:cs="Arial"/>
          <w:sz w:val="20"/>
          <w:szCs w:val="20"/>
        </w:rPr>
        <w:t>Actualizado</w:t>
      </w:r>
      <w:r w:rsidRPr="007E13FB">
        <w:rPr>
          <w:rFonts w:ascii="Arial" w:eastAsia="Times New Roman" w:hAnsi="Arial" w:cs="Arial"/>
          <w:color w:val="000000"/>
          <w:sz w:val="20"/>
          <w:szCs w:val="20"/>
          <w:lang w:eastAsia="es-EC"/>
        </w:rPr>
        <w:t xml:space="preserve"> </w:t>
      </w:r>
    </w:p>
    <w:p w14:paraId="4E274716" w14:textId="77777777" w:rsidR="00261417" w:rsidRPr="007E13FB" w:rsidRDefault="00261417" w:rsidP="00F31AD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Certificado o documento que avale el tipo de oferente en la cual comparece, emitido por autoridad competente: Instituto de Economía Popular y Solidaria (IEPS) o Superintendencia de Economía Popular y Solidaria (SEPS).</w:t>
      </w:r>
    </w:p>
    <w:p w14:paraId="53DEE717" w14:textId="77777777" w:rsidR="00261417" w:rsidRPr="007E13FB" w:rsidRDefault="00261417" w:rsidP="00F31AD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14:paraId="29543DDD" w14:textId="77777777" w:rsidR="00261417" w:rsidRDefault="00261417" w:rsidP="00F31ADB">
      <w:pPr>
        <w:autoSpaceDE w:val="0"/>
        <w:autoSpaceDN w:val="0"/>
        <w:adjustRightInd w:val="0"/>
        <w:spacing w:before="240" w:after="240" w:line="240" w:lineRule="auto"/>
        <w:ind w:right="-20"/>
        <w:jc w:val="both"/>
        <w:rPr>
          <w:rFonts w:ascii="Arial" w:hAnsi="Arial" w:cs="Arial"/>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r w:rsidR="00827548">
        <w:rPr>
          <w:rFonts w:ascii="Arial" w:hAnsi="Arial" w:cs="Arial"/>
          <w:i/>
          <w:sz w:val="20"/>
          <w:szCs w:val="20"/>
        </w:rPr>
        <w:t>.</w:t>
      </w:r>
    </w:p>
    <w:p w14:paraId="1FD61F54" w14:textId="77777777" w:rsidR="00827548" w:rsidRPr="007E13FB" w:rsidRDefault="00827548" w:rsidP="00827548">
      <w:pPr>
        <w:autoSpaceDE w:val="0"/>
        <w:autoSpaceDN w:val="0"/>
        <w:adjustRightInd w:val="0"/>
        <w:spacing w:after="0" w:line="240" w:lineRule="auto"/>
        <w:jc w:val="both"/>
        <w:rPr>
          <w:rFonts w:ascii="Arial" w:eastAsia="Times New Roman" w:hAnsi="Arial" w:cs="Arial"/>
          <w:color w:val="000000"/>
          <w:sz w:val="20"/>
          <w:szCs w:val="20"/>
          <w:lang w:eastAsia="es-EC"/>
        </w:rPr>
      </w:pPr>
      <w:r w:rsidRPr="00174404">
        <w:rPr>
          <w:rFonts w:ascii="Arial" w:hAnsi="Arial" w:cs="Arial"/>
          <w:sz w:val="20"/>
          <w:szCs w:val="20"/>
        </w:rPr>
        <w:t>EN CASO DE NO PRESENTAR EN EL PRESENTE FORMATO, EL MISMO SER</w:t>
      </w:r>
      <w:r>
        <w:rPr>
          <w:rFonts w:ascii="Arial" w:hAnsi="Arial" w:cs="Arial"/>
          <w:sz w:val="20"/>
          <w:szCs w:val="20"/>
        </w:rPr>
        <w:t>Á</w:t>
      </w:r>
      <w:r w:rsidRPr="00174404">
        <w:rPr>
          <w:rFonts w:ascii="Arial" w:hAnsi="Arial" w:cs="Arial"/>
          <w:sz w:val="20"/>
          <w:szCs w:val="20"/>
        </w:rPr>
        <w:t xml:space="preserve"> SUSCEPTIBLE </w:t>
      </w:r>
      <w:r>
        <w:rPr>
          <w:rFonts w:ascii="Arial" w:hAnsi="Arial" w:cs="Arial"/>
          <w:sz w:val="20"/>
          <w:szCs w:val="20"/>
        </w:rPr>
        <w:t xml:space="preserve">DE </w:t>
      </w:r>
      <w:r w:rsidRPr="00174404">
        <w:rPr>
          <w:rFonts w:ascii="Arial" w:hAnsi="Arial" w:cs="Arial"/>
          <w:sz w:val="20"/>
          <w:szCs w:val="20"/>
        </w:rPr>
        <w:t xml:space="preserve">CONVALIDACIÓN, </w:t>
      </w:r>
      <w:r>
        <w:rPr>
          <w:rFonts w:ascii="Arial" w:hAnsi="Arial" w:cs="Arial"/>
          <w:sz w:val="20"/>
          <w:szCs w:val="20"/>
        </w:rPr>
        <w:t xml:space="preserve">SI </w:t>
      </w:r>
      <w:r w:rsidRPr="00174404">
        <w:rPr>
          <w:rFonts w:ascii="Arial" w:hAnsi="Arial" w:cs="Arial"/>
          <w:sz w:val="20"/>
          <w:szCs w:val="20"/>
        </w:rPr>
        <w:t>LUEGO DE LA CONVALIDACIÓN NO SE PRESENTARÉ LA OFERTA SERÁ RECHAZADA</w:t>
      </w:r>
      <w:r>
        <w:rPr>
          <w:rFonts w:ascii="Arial" w:hAnsi="Arial" w:cs="Arial"/>
          <w:sz w:val="20"/>
          <w:szCs w:val="20"/>
        </w:rPr>
        <w:t>.</w:t>
      </w:r>
    </w:p>
    <w:p w14:paraId="747C9D66" w14:textId="77777777" w:rsidR="00827548" w:rsidRDefault="00827548" w:rsidP="00FA68F4">
      <w:pPr>
        <w:spacing w:after="0" w:line="240" w:lineRule="auto"/>
        <w:rPr>
          <w:rFonts w:ascii="Arial" w:hAnsi="Arial" w:cs="Arial"/>
          <w:b/>
          <w:sz w:val="20"/>
          <w:szCs w:val="20"/>
        </w:rPr>
      </w:pPr>
    </w:p>
    <w:p w14:paraId="6BAF419F" w14:textId="77777777" w:rsidR="00B34735" w:rsidRPr="007E13FB" w:rsidRDefault="00B34735" w:rsidP="00F31ADB">
      <w:pPr>
        <w:spacing w:after="160" w:line="240" w:lineRule="auto"/>
        <w:rPr>
          <w:rFonts w:ascii="Arial" w:hAnsi="Arial" w:cs="Arial"/>
          <w:b/>
          <w:sz w:val="20"/>
          <w:szCs w:val="20"/>
        </w:rPr>
      </w:pPr>
      <w:r w:rsidRPr="007E13FB">
        <w:rPr>
          <w:rFonts w:ascii="Arial" w:hAnsi="Arial" w:cs="Arial"/>
          <w:b/>
          <w:sz w:val="20"/>
          <w:szCs w:val="20"/>
        </w:rPr>
        <w:t>4.</w:t>
      </w:r>
      <w:r w:rsidR="000D53A0" w:rsidRPr="007E13FB">
        <w:rPr>
          <w:rFonts w:ascii="Arial" w:hAnsi="Arial" w:cs="Arial"/>
          <w:b/>
          <w:sz w:val="20"/>
          <w:szCs w:val="20"/>
        </w:rPr>
        <w:t>6</w:t>
      </w:r>
      <w:r w:rsidRPr="007E13FB">
        <w:rPr>
          <w:rFonts w:ascii="Arial" w:hAnsi="Arial" w:cs="Arial"/>
          <w:b/>
          <w:sz w:val="20"/>
          <w:szCs w:val="20"/>
        </w:rPr>
        <w:t>.2 Criterios de Igualdad</w:t>
      </w:r>
    </w:p>
    <w:p w14:paraId="3D755C6F" w14:textId="77777777" w:rsidR="00B34735" w:rsidRPr="007E13FB" w:rsidRDefault="00B34735" w:rsidP="00F31ADB">
      <w:pPr>
        <w:autoSpaceDE w:val="0"/>
        <w:autoSpaceDN w:val="0"/>
        <w:adjustRightInd w:val="0"/>
        <w:spacing w:after="240" w:line="240" w:lineRule="auto"/>
        <w:rPr>
          <w:rFonts w:ascii="Arial" w:hAnsi="Arial" w:cs="Arial"/>
          <w:b/>
          <w:sz w:val="20"/>
          <w:szCs w:val="20"/>
        </w:rPr>
      </w:pPr>
      <w:r w:rsidRPr="007E13FB">
        <w:rPr>
          <w:rFonts w:ascii="Arial" w:hAnsi="Arial" w:cs="Arial"/>
          <w:b/>
          <w:sz w:val="20"/>
          <w:szCs w:val="20"/>
        </w:rPr>
        <w:t>4.</w:t>
      </w:r>
      <w:r w:rsidR="000D53A0" w:rsidRPr="007E13FB">
        <w:rPr>
          <w:rFonts w:ascii="Arial" w:hAnsi="Arial" w:cs="Arial"/>
          <w:b/>
          <w:sz w:val="20"/>
          <w:szCs w:val="20"/>
        </w:rPr>
        <w:t>6</w:t>
      </w:r>
      <w:r w:rsidRPr="007E13FB">
        <w:rPr>
          <w:rFonts w:ascii="Arial" w:hAnsi="Arial" w:cs="Arial"/>
          <w:b/>
          <w:sz w:val="20"/>
          <w:szCs w:val="20"/>
        </w:rPr>
        <w:t>.2.1 Criterios de Igualdad (Persona Natural, Socios o miembros de la persona jurídica)</w:t>
      </w:r>
    </w:p>
    <w:tbl>
      <w:tblPr>
        <w:tblW w:w="9700" w:type="dxa"/>
        <w:jc w:val="center"/>
        <w:tblCellMar>
          <w:left w:w="70" w:type="dxa"/>
          <w:right w:w="70" w:type="dxa"/>
        </w:tblCellMar>
        <w:tblLook w:val="04A0" w:firstRow="1" w:lastRow="0" w:firstColumn="1" w:lastColumn="0" w:noHBand="0" w:noVBand="1"/>
      </w:tblPr>
      <w:tblGrid>
        <w:gridCol w:w="463"/>
        <w:gridCol w:w="1200"/>
        <w:gridCol w:w="1200"/>
        <w:gridCol w:w="1073"/>
        <w:gridCol w:w="1296"/>
        <w:gridCol w:w="1139"/>
        <w:gridCol w:w="629"/>
        <w:gridCol w:w="440"/>
        <w:gridCol w:w="680"/>
        <w:gridCol w:w="720"/>
        <w:gridCol w:w="860"/>
      </w:tblGrid>
      <w:tr w:rsidR="00BF1BD8" w:rsidRPr="007E13FB" w14:paraId="5E979DF0" w14:textId="77777777" w:rsidTr="00A77FB3">
        <w:trPr>
          <w:trHeight w:val="510"/>
          <w:jc w:val="center"/>
        </w:trPr>
        <w:tc>
          <w:tcPr>
            <w:tcW w:w="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67E8E9"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F23A3"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Nombre Completo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E6FAC1"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 Cédula</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EB673"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Recibe Bono? Si/No</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A1A28AE"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Fecha de Nacimiento</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9758F4"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Fecha de Ingreso o afiliación</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3C55E4"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Edad</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14:paraId="12B7F016"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Género</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14:paraId="358230D1"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Discapacidad</w:t>
            </w:r>
          </w:p>
        </w:tc>
      </w:tr>
      <w:tr w:rsidR="00BF1BD8" w:rsidRPr="007E13FB" w14:paraId="1D13E933" w14:textId="77777777" w:rsidTr="00A77FB3">
        <w:trPr>
          <w:trHeight w:val="510"/>
          <w:jc w:val="center"/>
        </w:trPr>
        <w:tc>
          <w:tcPr>
            <w:tcW w:w="4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92DC1F"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2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138C99"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2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057C76"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0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847B28"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296" w:type="dxa"/>
            <w:tcBorders>
              <w:top w:val="nil"/>
              <w:left w:val="nil"/>
              <w:bottom w:val="single" w:sz="4" w:space="0" w:color="auto"/>
              <w:right w:val="single" w:sz="4" w:space="0" w:color="auto"/>
            </w:tcBorders>
            <w:shd w:val="clear" w:color="auto" w:fill="auto"/>
            <w:vAlign w:val="center"/>
            <w:hideMark/>
          </w:tcPr>
          <w:p w14:paraId="79758186"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(DD/MM/AA)</w:t>
            </w:r>
          </w:p>
        </w:tc>
        <w:tc>
          <w:tcPr>
            <w:tcW w:w="11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BF6E346"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6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979B5FE"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440" w:type="dxa"/>
            <w:tcBorders>
              <w:top w:val="nil"/>
              <w:left w:val="nil"/>
              <w:bottom w:val="single" w:sz="4" w:space="0" w:color="auto"/>
              <w:right w:val="single" w:sz="4" w:space="0" w:color="auto"/>
            </w:tcBorders>
            <w:shd w:val="clear" w:color="auto" w:fill="auto"/>
            <w:vAlign w:val="center"/>
            <w:hideMark/>
          </w:tcPr>
          <w:p w14:paraId="0D47A8A5"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M</w:t>
            </w:r>
          </w:p>
        </w:tc>
        <w:tc>
          <w:tcPr>
            <w:tcW w:w="680" w:type="dxa"/>
            <w:tcBorders>
              <w:top w:val="nil"/>
              <w:left w:val="nil"/>
              <w:bottom w:val="single" w:sz="4" w:space="0" w:color="auto"/>
              <w:right w:val="single" w:sz="4" w:space="0" w:color="auto"/>
            </w:tcBorders>
            <w:shd w:val="clear" w:color="auto" w:fill="auto"/>
            <w:vAlign w:val="center"/>
            <w:hideMark/>
          </w:tcPr>
          <w:p w14:paraId="111D6D7A"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w:t>
            </w:r>
          </w:p>
        </w:tc>
        <w:tc>
          <w:tcPr>
            <w:tcW w:w="720" w:type="dxa"/>
            <w:tcBorders>
              <w:top w:val="nil"/>
              <w:left w:val="nil"/>
              <w:bottom w:val="single" w:sz="4" w:space="0" w:color="auto"/>
              <w:right w:val="single" w:sz="4" w:space="0" w:color="auto"/>
            </w:tcBorders>
            <w:shd w:val="clear" w:color="auto" w:fill="auto"/>
            <w:vAlign w:val="center"/>
            <w:hideMark/>
          </w:tcPr>
          <w:p w14:paraId="30FDA941"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SI</w:t>
            </w:r>
          </w:p>
        </w:tc>
        <w:tc>
          <w:tcPr>
            <w:tcW w:w="860" w:type="dxa"/>
            <w:tcBorders>
              <w:top w:val="nil"/>
              <w:left w:val="nil"/>
              <w:bottom w:val="single" w:sz="4" w:space="0" w:color="auto"/>
              <w:right w:val="single" w:sz="4" w:space="0" w:color="auto"/>
            </w:tcBorders>
            <w:shd w:val="clear" w:color="auto" w:fill="auto"/>
            <w:vAlign w:val="center"/>
            <w:hideMark/>
          </w:tcPr>
          <w:p w14:paraId="0E52E47B"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w:t>
            </w:r>
          </w:p>
        </w:tc>
      </w:tr>
      <w:tr w:rsidR="00BF1BD8" w:rsidRPr="007E13FB" w14:paraId="175CFC83"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1FE60AF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573E88F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1519DF5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1C993A56"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3D5FBE26"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1D0E8788"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51722A12"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23C4E13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52FFB07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3621069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2C06AE6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31967741"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654FDA5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4377667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56A3961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5CC0B6AF"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682D2D5D"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2832482A"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2C074502"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2DEF17B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486DDE5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39F66F3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3E14734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6D157D85"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7469CF0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1A3743C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552F66F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168E8E8B"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75FF186D"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5658F4B3"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2DB04E78"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5FBF2A7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43CCB4A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1F3C397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6474BA2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69400E81"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6C7D48F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1D65B42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61BD167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2E135BA0"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37AEC9CA"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47801ADB"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1893208C"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5F545E4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42B24F5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4D9BA71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6766AE7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59E8BB97"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59794DB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1DA66F8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1512051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6F59CB72"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62DEC5EE"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175C1C7F"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43BDF03B"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68B5D4D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22B2E19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438470F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4AEF504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3BE03AB6"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5071885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2E884E7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3E3620E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3D997F02"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44AA4CF0"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54566B87"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1267F9CE"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39E70C8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6FD990A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08904F0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2334CE6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67565E20"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24392F6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40DC9A1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6A0F96F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731EF67D"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05E3102D"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72F03E13"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058A53CB"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26BD540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484CB29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416BE08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6290C80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045BFFB2"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7765EA8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1BE4503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20E6D10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51ED10F1"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0EAFD7E1"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0AF97C8D"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202BEE56"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50632D2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07C8688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2E5E7C0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79C7E2F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07283452"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586D05D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6985C91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4C807C3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7829B29A"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72B5A45F"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3D6FB60A"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01A77C45"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1157265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576728E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2B98317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08AD9B3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4F2BDECC"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2C6BEF2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43C1877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7276250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3977B771"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40C5368E"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68CAAA85"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41FC8E5A"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10EDEAF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125BB82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63B4B9B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27464E0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447A6D39" w14:textId="77777777" w:rsidTr="00BF1BD8">
        <w:trPr>
          <w:trHeight w:val="300"/>
          <w:jc w:val="center"/>
        </w:trPr>
        <w:tc>
          <w:tcPr>
            <w:tcW w:w="463" w:type="dxa"/>
            <w:tcBorders>
              <w:top w:val="nil"/>
              <w:left w:val="nil"/>
              <w:bottom w:val="nil"/>
              <w:right w:val="nil"/>
            </w:tcBorders>
            <w:shd w:val="clear" w:color="auto" w:fill="auto"/>
            <w:noWrap/>
            <w:hideMark/>
          </w:tcPr>
          <w:p w14:paraId="610F0ECD" w14:textId="77777777" w:rsidR="00BF1BD8" w:rsidRPr="007E13FB" w:rsidRDefault="00BF1BD8" w:rsidP="00F31ADB">
            <w:pPr>
              <w:spacing w:after="0" w:line="240" w:lineRule="auto"/>
              <w:rPr>
                <w:rFonts w:ascii="Arial" w:eastAsia="Times New Roman" w:hAnsi="Arial" w:cs="Arial"/>
                <w:color w:val="000000"/>
                <w:sz w:val="20"/>
                <w:szCs w:val="20"/>
                <w:lang w:eastAsia="es-EC"/>
              </w:rPr>
            </w:pPr>
          </w:p>
        </w:tc>
        <w:tc>
          <w:tcPr>
            <w:tcW w:w="1200" w:type="dxa"/>
            <w:tcBorders>
              <w:top w:val="nil"/>
              <w:left w:val="nil"/>
              <w:bottom w:val="nil"/>
              <w:right w:val="nil"/>
            </w:tcBorders>
            <w:shd w:val="clear" w:color="auto" w:fill="auto"/>
            <w:noWrap/>
            <w:hideMark/>
          </w:tcPr>
          <w:p w14:paraId="19B7AE62" w14:textId="77777777" w:rsidR="00BF1BD8" w:rsidRPr="007E13FB" w:rsidRDefault="00BF1BD8" w:rsidP="00F31ADB">
            <w:pPr>
              <w:spacing w:after="0" w:line="240" w:lineRule="auto"/>
              <w:rPr>
                <w:rFonts w:ascii="Arial" w:eastAsia="Times New Roman" w:hAnsi="Arial" w:cs="Arial"/>
                <w:color w:val="000000"/>
                <w:sz w:val="20"/>
                <w:szCs w:val="20"/>
                <w:lang w:eastAsia="es-EC"/>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A9AC43" w14:textId="77777777" w:rsidR="00BF1BD8" w:rsidRPr="007E13FB" w:rsidRDefault="00BF1BD8" w:rsidP="00F31ADB">
            <w:pPr>
              <w:spacing w:after="0" w:line="240" w:lineRule="auto"/>
              <w:jc w:val="center"/>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TOTAL</w:t>
            </w:r>
          </w:p>
        </w:tc>
        <w:tc>
          <w:tcPr>
            <w:tcW w:w="1073" w:type="dxa"/>
            <w:tcBorders>
              <w:top w:val="nil"/>
              <w:left w:val="nil"/>
              <w:bottom w:val="single" w:sz="4" w:space="0" w:color="auto"/>
              <w:right w:val="single" w:sz="4" w:space="0" w:color="auto"/>
            </w:tcBorders>
            <w:shd w:val="clear" w:color="auto" w:fill="auto"/>
            <w:vAlign w:val="center"/>
            <w:hideMark/>
          </w:tcPr>
          <w:p w14:paraId="264244D5"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57576596"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4EE10CE6"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2AB8B27E"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0AA4449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5AE762B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79C3D45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68B6B63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bl>
    <w:p w14:paraId="27BCF17C" w14:textId="77777777" w:rsidR="00B34735" w:rsidRPr="007E13FB" w:rsidRDefault="00B34735" w:rsidP="00F31ADB">
      <w:pPr>
        <w:autoSpaceDE w:val="0"/>
        <w:autoSpaceDN w:val="0"/>
        <w:adjustRightInd w:val="0"/>
        <w:spacing w:line="240" w:lineRule="auto"/>
        <w:ind w:left="720"/>
        <w:jc w:val="both"/>
        <w:rPr>
          <w:rFonts w:ascii="Arial" w:hAnsi="Arial" w:cs="Arial"/>
          <w:b/>
          <w:sz w:val="20"/>
          <w:szCs w:val="20"/>
        </w:rPr>
      </w:pPr>
    </w:p>
    <w:p w14:paraId="1688EA5B" w14:textId="77777777" w:rsidR="00261417" w:rsidRPr="007E13FB" w:rsidRDefault="00BA37C0" w:rsidP="004A3B92">
      <w:pPr>
        <w:widowControl w:val="0"/>
        <w:numPr>
          <w:ilvl w:val="0"/>
          <w:numId w:val="17"/>
        </w:numPr>
        <w:suppressAutoHyphens/>
        <w:autoSpaceDE w:val="0"/>
        <w:autoSpaceDN w:val="0"/>
        <w:adjustRightInd w:val="0"/>
        <w:spacing w:after="0" w:line="240" w:lineRule="auto"/>
        <w:jc w:val="both"/>
        <w:rPr>
          <w:rFonts w:ascii="Arial" w:hAnsi="Arial" w:cs="Arial"/>
          <w:b/>
          <w:sz w:val="20"/>
          <w:szCs w:val="20"/>
        </w:rPr>
      </w:pPr>
      <w:r w:rsidRPr="007E13FB">
        <w:rPr>
          <w:rFonts w:ascii="Arial" w:eastAsia="Times New Roman" w:hAnsi="Arial" w:cs="Arial"/>
          <w:color w:val="000000"/>
          <w:sz w:val="20"/>
          <w:szCs w:val="20"/>
          <w:lang w:eastAsia="es-EC"/>
        </w:rPr>
        <w:t>Para el criterio INTERGENERACIONAL (EDAD)</w:t>
      </w:r>
      <w:r w:rsidR="00232BB5" w:rsidRPr="007E13FB">
        <w:rPr>
          <w:rFonts w:ascii="Arial" w:eastAsia="Times New Roman" w:hAnsi="Arial" w:cs="Arial"/>
          <w:color w:val="000000"/>
          <w:sz w:val="20"/>
          <w:szCs w:val="20"/>
          <w:lang w:eastAsia="es-EC"/>
        </w:rPr>
        <w:t>,</w:t>
      </w:r>
      <w:r w:rsidRPr="007E13FB">
        <w:rPr>
          <w:rFonts w:ascii="Arial" w:eastAsia="Times New Roman" w:hAnsi="Arial" w:cs="Arial"/>
          <w:color w:val="000000"/>
          <w:sz w:val="20"/>
          <w:szCs w:val="20"/>
          <w:lang w:eastAsia="es-EC"/>
        </w:rPr>
        <w:t xml:space="preserve"> s</w:t>
      </w:r>
      <w:r w:rsidR="00261417" w:rsidRPr="007E13FB">
        <w:rPr>
          <w:rFonts w:ascii="Arial" w:eastAsia="Times New Roman" w:hAnsi="Arial" w:cs="Arial"/>
          <w:color w:val="000000"/>
          <w:sz w:val="20"/>
          <w:szCs w:val="20"/>
          <w:lang w:eastAsia="es-EC"/>
        </w:rPr>
        <w:t xml:space="preserve">e deberá presentar la Resolución de la Superintendencia de la Economía Popular y Solidaria; y, el listado </w:t>
      </w:r>
      <w:r w:rsidR="00261417" w:rsidRPr="007E13FB">
        <w:rPr>
          <w:rFonts w:ascii="Arial" w:eastAsia="Times New Roman" w:hAnsi="Arial" w:cs="Arial"/>
          <w:color w:val="000000"/>
          <w:sz w:val="20"/>
          <w:szCs w:val="20"/>
          <w:u w:val="single"/>
          <w:lang w:eastAsia="es-EC"/>
        </w:rPr>
        <w:t>actualizado</w:t>
      </w:r>
      <w:r w:rsidR="00261417" w:rsidRPr="007E13FB">
        <w:rPr>
          <w:rFonts w:ascii="Arial" w:eastAsia="Times New Roman" w:hAnsi="Arial" w:cs="Arial"/>
          <w:color w:val="000000"/>
          <w:sz w:val="20"/>
          <w:szCs w:val="20"/>
          <w:lang w:eastAsia="es-EC"/>
        </w:rPr>
        <w:t xml:space="preserve"> de socios miembros de la persona jurídica del Oferente (listado con inclusiones y exclusiones de socios).</w:t>
      </w:r>
    </w:p>
    <w:p w14:paraId="1D936367" w14:textId="77777777" w:rsidR="00BA37C0" w:rsidRPr="007E13FB" w:rsidRDefault="00BA37C0" w:rsidP="004A3B92">
      <w:pPr>
        <w:widowControl w:val="0"/>
        <w:numPr>
          <w:ilvl w:val="0"/>
          <w:numId w:val="17"/>
        </w:numPr>
        <w:suppressAutoHyphens/>
        <w:autoSpaceDE w:val="0"/>
        <w:autoSpaceDN w:val="0"/>
        <w:adjustRightInd w:val="0"/>
        <w:spacing w:after="0" w:line="240" w:lineRule="auto"/>
        <w:jc w:val="both"/>
        <w:rPr>
          <w:rFonts w:ascii="Arial" w:hAnsi="Arial" w:cs="Arial"/>
          <w:b/>
          <w:sz w:val="20"/>
          <w:szCs w:val="20"/>
        </w:rPr>
      </w:pPr>
      <w:r w:rsidRPr="007E13FB">
        <w:rPr>
          <w:rFonts w:ascii="Arial" w:eastAsia="Times New Roman" w:hAnsi="Arial" w:cs="Arial"/>
          <w:color w:val="000000"/>
          <w:sz w:val="20"/>
          <w:szCs w:val="20"/>
          <w:lang w:eastAsia="es-EC"/>
        </w:rPr>
        <w:t>Del listado completo de socios o miembros de la persona jurídica del Oferente, se deberá presentar copia simple legible de la cédula de ciudadanía.</w:t>
      </w:r>
    </w:p>
    <w:p w14:paraId="3A591EB1" w14:textId="77777777" w:rsidR="00261417" w:rsidRPr="007E13FB" w:rsidRDefault="00261417" w:rsidP="004A3B92">
      <w:pPr>
        <w:widowControl w:val="0"/>
        <w:numPr>
          <w:ilvl w:val="0"/>
          <w:numId w:val="17"/>
        </w:numPr>
        <w:suppressAutoHyphens/>
        <w:autoSpaceDE w:val="0"/>
        <w:autoSpaceDN w:val="0"/>
        <w:adjustRightInd w:val="0"/>
        <w:spacing w:after="0" w:line="240" w:lineRule="auto"/>
        <w:jc w:val="both"/>
        <w:rPr>
          <w:rFonts w:ascii="Arial" w:hAnsi="Arial" w:cs="Arial"/>
          <w:b/>
          <w:sz w:val="20"/>
          <w:szCs w:val="20"/>
        </w:rPr>
      </w:pPr>
      <w:r w:rsidRPr="007E13FB">
        <w:rPr>
          <w:rFonts w:ascii="Arial" w:eastAsia="Times New Roman" w:hAnsi="Arial" w:cs="Arial"/>
          <w:color w:val="000000"/>
          <w:sz w:val="20"/>
          <w:szCs w:val="20"/>
          <w:lang w:eastAsia="es-EC"/>
        </w:rPr>
        <w:t>Para el criterio de DISCAPACIDAD, el oferente deberá presentar copia simple del carnet del CONADIS o del Ministerio de Salud de los socios miembros de la persona jurídica del Oferente</w:t>
      </w:r>
      <w:r w:rsidR="00BA37C0" w:rsidRPr="007E13FB">
        <w:rPr>
          <w:rFonts w:ascii="Arial" w:eastAsia="Times New Roman" w:hAnsi="Arial" w:cs="Arial"/>
          <w:color w:val="000000"/>
          <w:sz w:val="20"/>
          <w:szCs w:val="20"/>
          <w:lang w:eastAsia="es-EC"/>
        </w:rPr>
        <w:t xml:space="preserve"> y que tenga al menos 6 meses de antigüedad como socio del oferente previo al lanzamiento de la Feria Inclusiva</w:t>
      </w:r>
      <w:r w:rsidRPr="007E13FB">
        <w:rPr>
          <w:rFonts w:ascii="Arial" w:eastAsia="Times New Roman" w:hAnsi="Arial" w:cs="Arial"/>
          <w:color w:val="000000"/>
          <w:sz w:val="20"/>
          <w:szCs w:val="20"/>
          <w:lang w:eastAsia="es-EC"/>
        </w:rPr>
        <w:t>.</w:t>
      </w:r>
    </w:p>
    <w:p w14:paraId="07FB2F97" w14:textId="77777777" w:rsidR="00261417" w:rsidRPr="007E13FB" w:rsidRDefault="00261417" w:rsidP="004A3B92">
      <w:pPr>
        <w:numPr>
          <w:ilvl w:val="0"/>
          <w:numId w:val="17"/>
        </w:numPr>
        <w:autoSpaceDE w:val="0"/>
        <w:autoSpaceDN w:val="0"/>
        <w:adjustRightInd w:val="0"/>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xml:space="preserve">Para el criterio de </w:t>
      </w:r>
      <w:r w:rsidRPr="007E13FB">
        <w:rPr>
          <w:rFonts w:ascii="Arial" w:hAnsi="Arial" w:cs="Arial"/>
          <w:sz w:val="20"/>
          <w:szCs w:val="20"/>
        </w:rPr>
        <w:t xml:space="preserve">beneficiarios del BONO DE DESARROLLO HUMANO, el Oferente deberá presentar los respectivos respaldos que acrediten que la persona es beneficiario del respectivo BONO </w:t>
      </w:r>
      <w:r w:rsidRPr="007E13FB">
        <w:rPr>
          <w:rFonts w:ascii="Arial" w:eastAsia="Times New Roman" w:hAnsi="Arial" w:cs="Arial"/>
          <w:color w:val="000000"/>
          <w:sz w:val="20"/>
          <w:szCs w:val="20"/>
          <w:lang w:eastAsia="es-EC"/>
        </w:rPr>
        <w:t xml:space="preserve">DE DESARROLLO HUMANO y que tenga al menos 6 meses de antigüedad como socio </w:t>
      </w:r>
      <w:r w:rsidR="00063562" w:rsidRPr="007E13FB">
        <w:rPr>
          <w:rFonts w:ascii="Arial" w:eastAsia="Times New Roman" w:hAnsi="Arial" w:cs="Arial"/>
          <w:color w:val="000000"/>
          <w:sz w:val="20"/>
          <w:szCs w:val="20"/>
          <w:lang w:eastAsia="es-EC"/>
        </w:rPr>
        <w:t>miembro de la persona jurídica del Oferente</w:t>
      </w:r>
      <w:r w:rsidRPr="007E13FB">
        <w:rPr>
          <w:rFonts w:ascii="Arial" w:eastAsia="Times New Roman" w:hAnsi="Arial" w:cs="Arial"/>
          <w:color w:val="000000"/>
          <w:sz w:val="20"/>
          <w:szCs w:val="20"/>
          <w:lang w:eastAsia="es-EC"/>
        </w:rPr>
        <w:t xml:space="preserve"> previo </w:t>
      </w:r>
      <w:r w:rsidR="00BA37C0" w:rsidRPr="007E13FB">
        <w:rPr>
          <w:rFonts w:ascii="Arial" w:eastAsia="Times New Roman" w:hAnsi="Arial" w:cs="Arial"/>
          <w:color w:val="000000"/>
          <w:sz w:val="20"/>
          <w:szCs w:val="20"/>
          <w:lang w:eastAsia="es-EC"/>
        </w:rPr>
        <w:t>al lanzamiento de la Feria Inclusiva.</w:t>
      </w:r>
    </w:p>
    <w:p w14:paraId="4A5D6BAD" w14:textId="77777777" w:rsidR="00261417" w:rsidRPr="007E13FB" w:rsidRDefault="00261417"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7CF8B20C" w14:textId="77777777" w:rsidR="00261417" w:rsidRPr="007E13FB" w:rsidRDefault="00261417" w:rsidP="00F31ADB">
      <w:pPr>
        <w:autoSpaceDE w:val="0"/>
        <w:autoSpaceDN w:val="0"/>
        <w:adjustRightInd w:val="0"/>
        <w:spacing w:after="0" w:line="240" w:lineRule="auto"/>
        <w:jc w:val="both"/>
        <w:rPr>
          <w:rFonts w:ascii="Arial" w:eastAsia="Times New Roman" w:hAnsi="Arial" w:cs="Arial"/>
          <w:i/>
          <w:color w:val="000000"/>
          <w:sz w:val="20"/>
          <w:szCs w:val="20"/>
          <w:lang w:eastAsia="es-EC"/>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6BD36D45" w14:textId="77777777" w:rsidR="00CF340D" w:rsidRDefault="00CF340D"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2913D419" w14:textId="77777777" w:rsidR="00050D01" w:rsidRPr="007E13FB" w:rsidRDefault="00050D01" w:rsidP="00F31ADB">
      <w:pPr>
        <w:autoSpaceDE w:val="0"/>
        <w:autoSpaceDN w:val="0"/>
        <w:adjustRightInd w:val="0"/>
        <w:spacing w:after="0" w:line="240" w:lineRule="auto"/>
        <w:jc w:val="both"/>
        <w:rPr>
          <w:rFonts w:ascii="Arial" w:eastAsia="Times New Roman" w:hAnsi="Arial" w:cs="Arial"/>
          <w:color w:val="000000"/>
          <w:sz w:val="20"/>
          <w:szCs w:val="20"/>
          <w:lang w:eastAsia="es-EC"/>
        </w:rPr>
      </w:pPr>
      <w:r w:rsidRPr="00174404">
        <w:rPr>
          <w:rFonts w:ascii="Arial" w:hAnsi="Arial" w:cs="Arial"/>
          <w:sz w:val="20"/>
          <w:szCs w:val="20"/>
        </w:rPr>
        <w:t>EN CASO DE NO PRESENTAR EN EL PRESENTE FORMATO, EL MISMO SER</w:t>
      </w:r>
      <w:r w:rsidR="00827548">
        <w:rPr>
          <w:rFonts w:ascii="Arial" w:hAnsi="Arial" w:cs="Arial"/>
          <w:sz w:val="20"/>
          <w:szCs w:val="20"/>
        </w:rPr>
        <w:t>Á</w:t>
      </w:r>
      <w:r w:rsidRPr="00174404">
        <w:rPr>
          <w:rFonts w:ascii="Arial" w:hAnsi="Arial" w:cs="Arial"/>
          <w:sz w:val="20"/>
          <w:szCs w:val="20"/>
        </w:rPr>
        <w:t xml:space="preserve"> SUSCEPTIBLE </w:t>
      </w:r>
      <w:r w:rsidR="00827548">
        <w:rPr>
          <w:rFonts w:ascii="Arial" w:hAnsi="Arial" w:cs="Arial"/>
          <w:sz w:val="20"/>
          <w:szCs w:val="20"/>
        </w:rPr>
        <w:t xml:space="preserve">DE </w:t>
      </w:r>
      <w:r w:rsidRPr="00174404">
        <w:rPr>
          <w:rFonts w:ascii="Arial" w:hAnsi="Arial" w:cs="Arial"/>
          <w:sz w:val="20"/>
          <w:szCs w:val="20"/>
        </w:rPr>
        <w:t xml:space="preserve">CONVALIDACIÓN, </w:t>
      </w:r>
      <w:r w:rsidR="00827548">
        <w:rPr>
          <w:rFonts w:ascii="Arial" w:hAnsi="Arial" w:cs="Arial"/>
          <w:sz w:val="20"/>
          <w:szCs w:val="20"/>
        </w:rPr>
        <w:t xml:space="preserve">SI </w:t>
      </w:r>
      <w:r w:rsidRPr="00174404">
        <w:rPr>
          <w:rFonts w:ascii="Arial" w:hAnsi="Arial" w:cs="Arial"/>
          <w:sz w:val="20"/>
          <w:szCs w:val="20"/>
        </w:rPr>
        <w:t>LUEGO DE LA CONVALIDACIÓN NO SE PRESENTARÉ LA OFERTA SERÁ RECHAZADA</w:t>
      </w:r>
      <w:r w:rsidR="00827548">
        <w:rPr>
          <w:rFonts w:ascii="Arial" w:hAnsi="Arial" w:cs="Arial"/>
          <w:sz w:val="20"/>
          <w:szCs w:val="20"/>
        </w:rPr>
        <w:t>.</w:t>
      </w:r>
    </w:p>
    <w:p w14:paraId="78BC8970" w14:textId="77777777" w:rsidR="00B34735" w:rsidRPr="007E13FB" w:rsidRDefault="00B34735" w:rsidP="004A3B92">
      <w:pPr>
        <w:widowControl w:val="0"/>
        <w:numPr>
          <w:ilvl w:val="0"/>
          <w:numId w:val="17"/>
        </w:numPr>
        <w:suppressAutoHyphens/>
        <w:autoSpaceDE w:val="0"/>
        <w:autoSpaceDN w:val="0"/>
        <w:adjustRightInd w:val="0"/>
        <w:spacing w:before="240" w:after="240" w:line="240" w:lineRule="auto"/>
        <w:jc w:val="both"/>
        <w:rPr>
          <w:rFonts w:ascii="Arial" w:hAnsi="Arial" w:cs="Arial"/>
          <w:b/>
          <w:sz w:val="20"/>
          <w:szCs w:val="20"/>
        </w:rPr>
      </w:pPr>
      <w:r w:rsidRPr="007E13FB">
        <w:rPr>
          <w:rFonts w:ascii="Arial" w:hAnsi="Arial" w:cs="Arial"/>
          <w:b/>
          <w:sz w:val="20"/>
          <w:szCs w:val="20"/>
        </w:rPr>
        <w:t>4.</w:t>
      </w:r>
      <w:r w:rsidR="000D53A0" w:rsidRPr="007E13FB">
        <w:rPr>
          <w:rFonts w:ascii="Arial" w:hAnsi="Arial" w:cs="Arial"/>
          <w:b/>
          <w:sz w:val="20"/>
          <w:szCs w:val="20"/>
        </w:rPr>
        <w:t>6</w:t>
      </w:r>
      <w:r w:rsidRPr="007E13FB">
        <w:rPr>
          <w:rFonts w:ascii="Arial" w:hAnsi="Arial" w:cs="Arial"/>
          <w:b/>
          <w:sz w:val="20"/>
          <w:szCs w:val="20"/>
        </w:rPr>
        <w:t>.2.2 Criterios de Igualdad (Trabajadores en nómina del Oferente)</w:t>
      </w:r>
    </w:p>
    <w:tbl>
      <w:tblPr>
        <w:tblW w:w="9360" w:type="dxa"/>
        <w:jc w:val="center"/>
        <w:tblCellMar>
          <w:left w:w="70" w:type="dxa"/>
          <w:right w:w="70" w:type="dxa"/>
        </w:tblCellMar>
        <w:tblLook w:val="04A0" w:firstRow="1" w:lastRow="0" w:firstColumn="1" w:lastColumn="0" w:noHBand="0" w:noVBand="1"/>
      </w:tblPr>
      <w:tblGrid>
        <w:gridCol w:w="463"/>
        <w:gridCol w:w="1063"/>
        <w:gridCol w:w="1160"/>
        <w:gridCol w:w="1072"/>
        <w:gridCol w:w="1296"/>
        <w:gridCol w:w="1097"/>
        <w:gridCol w:w="629"/>
        <w:gridCol w:w="597"/>
        <w:gridCol w:w="463"/>
        <w:gridCol w:w="606"/>
        <w:gridCol w:w="914"/>
      </w:tblGrid>
      <w:tr w:rsidR="00BF1BD8" w:rsidRPr="007E13FB" w14:paraId="76B6BE8D" w14:textId="77777777" w:rsidTr="00A77FB3">
        <w:trPr>
          <w:trHeight w:val="525"/>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17D07"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672C0"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Nombre Completo</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F74F"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 Cédula</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6A285715"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Recibe Bono?</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8A1A21D"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Fecha de Nacimiento</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4F213"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Fecha de Ingreso a Nómina</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79DF1"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Edad</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52F4A1"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Género</w:t>
            </w:r>
          </w:p>
        </w:tc>
        <w:tc>
          <w:tcPr>
            <w:tcW w:w="1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7F824E"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Discapacidad</w:t>
            </w:r>
          </w:p>
        </w:tc>
      </w:tr>
      <w:tr w:rsidR="00BF1BD8" w:rsidRPr="007E13FB" w14:paraId="58E90302" w14:textId="77777777" w:rsidTr="00A77FB3">
        <w:trPr>
          <w:trHeight w:val="255"/>
          <w:jc w:val="center"/>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B92DB8"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1BC77B"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09924"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072" w:type="dxa"/>
            <w:tcBorders>
              <w:top w:val="nil"/>
              <w:left w:val="nil"/>
              <w:bottom w:val="single" w:sz="4" w:space="0" w:color="auto"/>
              <w:right w:val="single" w:sz="4" w:space="0" w:color="auto"/>
            </w:tcBorders>
            <w:shd w:val="clear" w:color="auto" w:fill="auto"/>
            <w:vAlign w:val="center"/>
            <w:hideMark/>
          </w:tcPr>
          <w:p w14:paraId="65BFE3A6"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Si/No</w:t>
            </w:r>
          </w:p>
        </w:tc>
        <w:tc>
          <w:tcPr>
            <w:tcW w:w="1296" w:type="dxa"/>
            <w:tcBorders>
              <w:top w:val="nil"/>
              <w:left w:val="nil"/>
              <w:bottom w:val="single" w:sz="4" w:space="0" w:color="auto"/>
              <w:right w:val="single" w:sz="4" w:space="0" w:color="auto"/>
            </w:tcBorders>
            <w:shd w:val="clear" w:color="auto" w:fill="auto"/>
            <w:vAlign w:val="center"/>
            <w:hideMark/>
          </w:tcPr>
          <w:p w14:paraId="0D8D54E3"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(DD/MM/AA)</w:t>
            </w:r>
          </w:p>
        </w:tc>
        <w:tc>
          <w:tcPr>
            <w:tcW w:w="10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E4C6E"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6C1C6"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597" w:type="dxa"/>
            <w:tcBorders>
              <w:top w:val="nil"/>
              <w:left w:val="nil"/>
              <w:bottom w:val="single" w:sz="4" w:space="0" w:color="auto"/>
              <w:right w:val="single" w:sz="4" w:space="0" w:color="auto"/>
            </w:tcBorders>
            <w:shd w:val="clear" w:color="auto" w:fill="auto"/>
            <w:noWrap/>
            <w:vAlign w:val="center"/>
            <w:hideMark/>
          </w:tcPr>
          <w:p w14:paraId="4B048A0B"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M</w:t>
            </w:r>
          </w:p>
        </w:tc>
        <w:tc>
          <w:tcPr>
            <w:tcW w:w="463" w:type="dxa"/>
            <w:tcBorders>
              <w:top w:val="nil"/>
              <w:left w:val="nil"/>
              <w:bottom w:val="single" w:sz="4" w:space="0" w:color="auto"/>
              <w:right w:val="single" w:sz="4" w:space="0" w:color="auto"/>
            </w:tcBorders>
            <w:shd w:val="clear" w:color="auto" w:fill="auto"/>
            <w:noWrap/>
            <w:vAlign w:val="center"/>
            <w:hideMark/>
          </w:tcPr>
          <w:p w14:paraId="0830B2EC"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w:t>
            </w:r>
          </w:p>
        </w:tc>
        <w:tc>
          <w:tcPr>
            <w:tcW w:w="606" w:type="dxa"/>
            <w:tcBorders>
              <w:top w:val="nil"/>
              <w:left w:val="nil"/>
              <w:bottom w:val="single" w:sz="4" w:space="0" w:color="auto"/>
              <w:right w:val="single" w:sz="4" w:space="0" w:color="auto"/>
            </w:tcBorders>
            <w:shd w:val="clear" w:color="auto" w:fill="auto"/>
            <w:noWrap/>
            <w:vAlign w:val="center"/>
            <w:hideMark/>
          </w:tcPr>
          <w:p w14:paraId="4F4CC2ED"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SI</w:t>
            </w:r>
          </w:p>
        </w:tc>
        <w:tc>
          <w:tcPr>
            <w:tcW w:w="914" w:type="dxa"/>
            <w:tcBorders>
              <w:top w:val="nil"/>
              <w:left w:val="nil"/>
              <w:bottom w:val="single" w:sz="4" w:space="0" w:color="auto"/>
              <w:right w:val="single" w:sz="4" w:space="0" w:color="auto"/>
            </w:tcBorders>
            <w:shd w:val="clear" w:color="auto" w:fill="auto"/>
            <w:noWrap/>
            <w:vAlign w:val="center"/>
            <w:hideMark/>
          </w:tcPr>
          <w:p w14:paraId="4EDEEAF8"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w:t>
            </w:r>
          </w:p>
        </w:tc>
      </w:tr>
      <w:tr w:rsidR="00BF1BD8" w:rsidRPr="007E13FB" w14:paraId="3A5C958D"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E25588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79C286C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36B9D98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12DA403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59DF799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6D4790D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6D8D11F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57F682C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2704BF2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7C25017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32B73AE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74A18E0D"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CE21AF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5930456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2BE4311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6C3B94D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44CB093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3C2DC43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42CD837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613A48D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140A738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6FFE8D5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1381C64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410A43A7"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4D3824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7138E96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2F5FF78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0FA6E1E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10357D8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6F1CEA9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435FD70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4EC9084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114F526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2B180AC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5461A52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156FA6A1"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1D2402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39F2D90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347CAD5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2E13E87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4CC9AD4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7008DE9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1F5065B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6A5A873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2E0297E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348B79D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65CD70D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1B974598"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75827E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0BFEE83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4D1E403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1C937D5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613B4A6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3AA1C07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6A622CE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5362CF8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10BF32F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121258C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64E40B6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72481CCD"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555886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0D5E830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7DD5727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00943D2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51FAF4C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238D80E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0697514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7616A49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5DB5998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1AD004B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3950F80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5EF23C87"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385D2C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4FF3916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4E1EF5D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14C9FA8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39C89C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475D3E8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5F34883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7D5AE1F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229C038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5640CF8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0F66345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4516AB58"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E08E1D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05CD6E1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350558E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293042A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3B79C50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4987840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6EE0605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30DC25F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08A88E0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455C951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0BCFFC8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1D855774"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1B8179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5E6D3C9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1FBB478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6EB4B10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4F769D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42A3A43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1AE070C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2F5474F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5617F14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6F914BC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3414D03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60C9D8F9"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F78C5D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7749EA7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69B4EDF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5D1AC81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677A271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543B75C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0823136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44AB959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0597309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142F6C5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7A5D1A6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60B64A68" w14:textId="77777777" w:rsidTr="00B172EE">
        <w:trPr>
          <w:trHeight w:val="300"/>
          <w:jc w:val="center"/>
        </w:trPr>
        <w:tc>
          <w:tcPr>
            <w:tcW w:w="463" w:type="dxa"/>
            <w:tcBorders>
              <w:top w:val="nil"/>
              <w:left w:val="nil"/>
              <w:bottom w:val="nil"/>
              <w:right w:val="nil"/>
            </w:tcBorders>
            <w:shd w:val="clear" w:color="auto" w:fill="auto"/>
            <w:noWrap/>
            <w:vAlign w:val="bottom"/>
            <w:hideMark/>
          </w:tcPr>
          <w:p w14:paraId="3A95AB4A" w14:textId="77777777" w:rsidR="00BF1BD8" w:rsidRPr="007E13FB" w:rsidRDefault="00BF1BD8" w:rsidP="00F31ADB">
            <w:pPr>
              <w:spacing w:after="0" w:line="240" w:lineRule="auto"/>
              <w:rPr>
                <w:rFonts w:ascii="Arial" w:eastAsia="Times New Roman" w:hAnsi="Arial" w:cs="Arial"/>
                <w:color w:val="000000"/>
                <w:sz w:val="20"/>
                <w:szCs w:val="20"/>
                <w:lang w:eastAsia="es-EC"/>
              </w:rPr>
            </w:pPr>
          </w:p>
        </w:tc>
        <w:tc>
          <w:tcPr>
            <w:tcW w:w="1063" w:type="dxa"/>
            <w:tcBorders>
              <w:top w:val="nil"/>
              <w:left w:val="nil"/>
              <w:bottom w:val="nil"/>
              <w:right w:val="nil"/>
            </w:tcBorders>
            <w:shd w:val="clear" w:color="auto" w:fill="auto"/>
            <w:noWrap/>
            <w:vAlign w:val="bottom"/>
            <w:hideMark/>
          </w:tcPr>
          <w:p w14:paraId="1AD8FFC4" w14:textId="77777777" w:rsidR="00BF1BD8" w:rsidRPr="007E13FB" w:rsidRDefault="00BF1BD8" w:rsidP="00F31ADB">
            <w:pPr>
              <w:spacing w:after="0" w:line="240" w:lineRule="auto"/>
              <w:rPr>
                <w:rFonts w:ascii="Arial" w:eastAsia="Times New Roman" w:hAnsi="Arial" w:cs="Arial"/>
                <w:color w:val="000000"/>
                <w:sz w:val="20"/>
                <w:szCs w:val="20"/>
                <w:lang w:eastAsia="es-EC"/>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D8B96E" w14:textId="77777777" w:rsidR="00BF1BD8" w:rsidRPr="007E13FB" w:rsidRDefault="00BF1BD8" w:rsidP="00F31ADB">
            <w:pPr>
              <w:spacing w:after="0" w:line="240" w:lineRule="auto"/>
              <w:jc w:val="center"/>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TOTAL</w:t>
            </w:r>
          </w:p>
        </w:tc>
        <w:tc>
          <w:tcPr>
            <w:tcW w:w="1072" w:type="dxa"/>
            <w:tcBorders>
              <w:top w:val="nil"/>
              <w:left w:val="nil"/>
              <w:bottom w:val="single" w:sz="4" w:space="0" w:color="auto"/>
              <w:right w:val="single" w:sz="4" w:space="0" w:color="auto"/>
            </w:tcBorders>
            <w:shd w:val="clear" w:color="auto" w:fill="auto"/>
            <w:vAlign w:val="center"/>
            <w:hideMark/>
          </w:tcPr>
          <w:p w14:paraId="424E5F6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53AF570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08AA622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0B83B43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56A5006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130DADF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0ED78CD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7E42B8B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bl>
    <w:p w14:paraId="4C515B83" w14:textId="77777777" w:rsidR="00B172EE" w:rsidRPr="007E13FB" w:rsidRDefault="00B172EE" w:rsidP="00F31ADB">
      <w:pPr>
        <w:widowControl w:val="0"/>
        <w:suppressAutoHyphens/>
        <w:autoSpaceDE w:val="0"/>
        <w:autoSpaceDN w:val="0"/>
        <w:adjustRightInd w:val="0"/>
        <w:spacing w:after="0" w:line="240" w:lineRule="auto"/>
        <w:ind w:left="720"/>
        <w:jc w:val="both"/>
        <w:rPr>
          <w:rFonts w:ascii="Arial" w:hAnsi="Arial" w:cs="Arial"/>
          <w:sz w:val="20"/>
          <w:szCs w:val="20"/>
        </w:rPr>
      </w:pPr>
    </w:p>
    <w:p w14:paraId="6830815C" w14:textId="77777777" w:rsidR="00B172EE" w:rsidRPr="007E13FB" w:rsidRDefault="000B0EC7" w:rsidP="004A3B92">
      <w:pPr>
        <w:widowControl w:val="0"/>
        <w:numPr>
          <w:ilvl w:val="0"/>
          <w:numId w:val="17"/>
        </w:numPr>
        <w:suppressAutoHyphens/>
        <w:autoSpaceDE w:val="0"/>
        <w:autoSpaceDN w:val="0"/>
        <w:adjustRightInd w:val="0"/>
        <w:spacing w:after="0" w:line="240" w:lineRule="auto"/>
        <w:jc w:val="both"/>
        <w:rPr>
          <w:rFonts w:ascii="Arial" w:hAnsi="Arial" w:cs="Arial"/>
          <w:sz w:val="20"/>
          <w:szCs w:val="20"/>
        </w:rPr>
      </w:pPr>
      <w:r w:rsidRPr="007E13FB">
        <w:rPr>
          <w:rFonts w:ascii="Arial" w:hAnsi="Arial" w:cs="Arial"/>
          <w:sz w:val="20"/>
          <w:szCs w:val="20"/>
        </w:rPr>
        <w:t>En caso de que el oferente tenga trabajadores en relación de dependencia deberá presentar la nómina total de los mismos a la fecha de presentación de la oferta con la documentaci</w:t>
      </w:r>
      <w:r w:rsidR="00EE760E">
        <w:rPr>
          <w:rFonts w:ascii="Arial" w:hAnsi="Arial" w:cs="Arial"/>
          <w:sz w:val="20"/>
          <w:szCs w:val="20"/>
        </w:rPr>
        <w:t xml:space="preserve">ón de sustento correspondiente </w:t>
      </w:r>
      <w:r w:rsidRPr="007E13FB">
        <w:rPr>
          <w:rFonts w:ascii="Arial" w:hAnsi="Arial" w:cs="Arial"/>
          <w:sz w:val="20"/>
          <w:szCs w:val="20"/>
        </w:rPr>
        <w:t xml:space="preserve">(copia </w:t>
      </w:r>
      <w:r w:rsidR="00063562" w:rsidRPr="007E13FB">
        <w:rPr>
          <w:rFonts w:ascii="Arial" w:hAnsi="Arial" w:cs="Arial"/>
          <w:sz w:val="20"/>
          <w:szCs w:val="20"/>
        </w:rPr>
        <w:t xml:space="preserve">simple legible </w:t>
      </w:r>
      <w:r w:rsidRPr="007E13FB">
        <w:rPr>
          <w:rFonts w:ascii="Arial" w:hAnsi="Arial" w:cs="Arial"/>
          <w:sz w:val="20"/>
          <w:szCs w:val="20"/>
        </w:rPr>
        <w:t>de cédula</w:t>
      </w:r>
      <w:r w:rsidR="00063562" w:rsidRPr="007E13FB">
        <w:rPr>
          <w:rFonts w:ascii="Arial" w:hAnsi="Arial" w:cs="Arial"/>
          <w:sz w:val="20"/>
          <w:szCs w:val="20"/>
        </w:rPr>
        <w:t xml:space="preserve"> de ciudadanía</w:t>
      </w:r>
      <w:r w:rsidRPr="007E13FB">
        <w:rPr>
          <w:rFonts w:ascii="Arial" w:hAnsi="Arial" w:cs="Arial"/>
          <w:sz w:val="20"/>
          <w:szCs w:val="20"/>
        </w:rPr>
        <w:t>, planilla del IESS; historia laboral)</w:t>
      </w:r>
    </w:p>
    <w:p w14:paraId="27DF9F48" w14:textId="77777777" w:rsidR="00063562" w:rsidRPr="007E13FB" w:rsidRDefault="00B172EE" w:rsidP="004A3B92">
      <w:pPr>
        <w:numPr>
          <w:ilvl w:val="0"/>
          <w:numId w:val="17"/>
        </w:numPr>
        <w:autoSpaceDE w:val="0"/>
        <w:autoSpaceDN w:val="0"/>
        <w:adjustRightInd w:val="0"/>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Para el criterio de DISCAPACIDAD, el oferente deberá presentar copia simple del carnet del CONADIS o del Ministerio de Salud de los trabajadores</w:t>
      </w:r>
      <w:r w:rsidR="00D56F8B" w:rsidRPr="007E13FB">
        <w:rPr>
          <w:rFonts w:ascii="Arial" w:eastAsia="Times New Roman" w:hAnsi="Arial" w:cs="Arial"/>
          <w:color w:val="000000"/>
          <w:sz w:val="20"/>
          <w:szCs w:val="20"/>
          <w:lang w:eastAsia="es-EC"/>
        </w:rPr>
        <w:t xml:space="preserve"> en relación de dependencia</w:t>
      </w:r>
      <w:r w:rsidR="00063562" w:rsidRPr="007E13FB">
        <w:rPr>
          <w:rFonts w:ascii="Arial" w:eastAsia="Times New Roman" w:hAnsi="Arial" w:cs="Arial"/>
          <w:color w:val="000000"/>
          <w:sz w:val="20"/>
          <w:szCs w:val="20"/>
          <w:lang w:eastAsia="es-EC"/>
        </w:rPr>
        <w:t xml:space="preserve"> y que tenga al menos 6 meses de antigüedad como socio o trabajador del oferente previo a la fecha de publicación de la Feria.</w:t>
      </w:r>
    </w:p>
    <w:p w14:paraId="48EE6678" w14:textId="77777777" w:rsidR="00B172EE" w:rsidRPr="007E13FB" w:rsidRDefault="00B172EE" w:rsidP="004A3B92">
      <w:pPr>
        <w:numPr>
          <w:ilvl w:val="0"/>
          <w:numId w:val="17"/>
        </w:numPr>
        <w:autoSpaceDE w:val="0"/>
        <w:autoSpaceDN w:val="0"/>
        <w:adjustRightInd w:val="0"/>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xml:space="preserve">Para el criterio de </w:t>
      </w:r>
      <w:r w:rsidRPr="007E13FB">
        <w:rPr>
          <w:rFonts w:ascii="Arial" w:hAnsi="Arial" w:cs="Arial"/>
          <w:sz w:val="20"/>
          <w:szCs w:val="20"/>
        </w:rPr>
        <w:t xml:space="preserve">beneficiarios del BONO DE DESARROLLO HUMANO, el Oferente deberá presentar los respectivos respaldos que acrediten que la persona es beneficiario del respectivo </w:t>
      </w:r>
      <w:r w:rsidR="002C3FF0" w:rsidRPr="007E13FB">
        <w:rPr>
          <w:rFonts w:ascii="Arial" w:hAnsi="Arial" w:cs="Arial"/>
          <w:sz w:val="20"/>
          <w:szCs w:val="20"/>
        </w:rPr>
        <w:t xml:space="preserve">BONO </w:t>
      </w:r>
      <w:r w:rsidRPr="007E13FB">
        <w:rPr>
          <w:rFonts w:ascii="Arial" w:eastAsia="Times New Roman" w:hAnsi="Arial" w:cs="Arial"/>
          <w:color w:val="000000"/>
          <w:sz w:val="20"/>
          <w:szCs w:val="20"/>
          <w:lang w:eastAsia="es-EC"/>
        </w:rPr>
        <w:t>DE DESARROLLO HUMANO y que tenga al menos 6 meses de antigüedad como trabajador del oferente previo a la fecha de publicación de la Feria.</w:t>
      </w:r>
    </w:p>
    <w:p w14:paraId="7CDDF736" w14:textId="77777777" w:rsidR="00B172EE" w:rsidRPr="007E13FB" w:rsidRDefault="00B172EE" w:rsidP="00F31ADB">
      <w:pPr>
        <w:spacing w:after="0" w:line="240" w:lineRule="auto"/>
        <w:ind w:right="-58"/>
        <w:jc w:val="both"/>
        <w:rPr>
          <w:rFonts w:ascii="Arial" w:hAnsi="Arial" w:cs="Arial"/>
          <w:sz w:val="20"/>
          <w:szCs w:val="20"/>
        </w:rPr>
      </w:pPr>
    </w:p>
    <w:p w14:paraId="6A61C8DA" w14:textId="77777777" w:rsidR="00B172EE" w:rsidRDefault="002C3FF0" w:rsidP="00F31ADB">
      <w:pPr>
        <w:autoSpaceDE w:val="0"/>
        <w:autoSpaceDN w:val="0"/>
        <w:adjustRightInd w:val="0"/>
        <w:spacing w:after="0" w:line="240" w:lineRule="auto"/>
        <w:jc w:val="both"/>
        <w:rPr>
          <w:rFonts w:ascii="Arial" w:hAnsi="Arial" w:cs="Arial"/>
          <w:sz w:val="20"/>
          <w:szCs w:val="20"/>
        </w:rPr>
      </w:pPr>
      <w:r w:rsidRPr="007E13FB">
        <w:rPr>
          <w:rFonts w:ascii="Arial" w:hAnsi="Arial" w:cs="Arial"/>
          <w:b/>
          <w:sz w:val="20"/>
          <w:szCs w:val="20"/>
        </w:rPr>
        <w:t>NOTA:</w:t>
      </w:r>
      <w:r w:rsidR="00B172EE" w:rsidRPr="007E13FB">
        <w:rPr>
          <w:rFonts w:ascii="Arial" w:hAnsi="Arial" w:cs="Arial"/>
          <w:b/>
          <w:sz w:val="20"/>
          <w:szCs w:val="20"/>
        </w:rPr>
        <w:t xml:space="preserve"> </w:t>
      </w:r>
      <w:r w:rsidR="00B172EE" w:rsidRPr="007E13FB">
        <w:rPr>
          <w:rFonts w:ascii="Arial" w:hAnsi="Arial" w:cs="Arial"/>
          <w:sz w:val="20"/>
          <w:szCs w:val="20"/>
        </w:rPr>
        <w:t>Ninguno de los formularios se presentará en blanco, en tal caso, en los formularios que no se requiera llenar información por parte del oferente se deberá indicar “NO APLICA”</w:t>
      </w:r>
    </w:p>
    <w:p w14:paraId="44634550" w14:textId="77777777" w:rsidR="00050D01" w:rsidRDefault="00050D01" w:rsidP="00F31ADB">
      <w:pPr>
        <w:autoSpaceDE w:val="0"/>
        <w:autoSpaceDN w:val="0"/>
        <w:adjustRightInd w:val="0"/>
        <w:spacing w:after="0" w:line="240" w:lineRule="auto"/>
        <w:jc w:val="both"/>
        <w:rPr>
          <w:rFonts w:ascii="Arial" w:hAnsi="Arial" w:cs="Arial"/>
          <w:sz w:val="20"/>
          <w:szCs w:val="20"/>
        </w:rPr>
      </w:pPr>
    </w:p>
    <w:p w14:paraId="2F66DA0B" w14:textId="77777777" w:rsidR="00827548" w:rsidRPr="007E13FB" w:rsidRDefault="00827548" w:rsidP="00827548">
      <w:pPr>
        <w:autoSpaceDE w:val="0"/>
        <w:autoSpaceDN w:val="0"/>
        <w:adjustRightInd w:val="0"/>
        <w:spacing w:after="0" w:line="240" w:lineRule="auto"/>
        <w:jc w:val="both"/>
        <w:rPr>
          <w:rFonts w:ascii="Arial" w:eastAsia="Times New Roman" w:hAnsi="Arial" w:cs="Arial"/>
          <w:color w:val="000000"/>
          <w:sz w:val="20"/>
          <w:szCs w:val="20"/>
          <w:lang w:eastAsia="es-EC"/>
        </w:rPr>
      </w:pPr>
      <w:r w:rsidRPr="00174404">
        <w:rPr>
          <w:rFonts w:ascii="Arial" w:hAnsi="Arial" w:cs="Arial"/>
          <w:sz w:val="20"/>
          <w:szCs w:val="20"/>
        </w:rPr>
        <w:t>EN CASO DE NO PRESENTAR EN EL PRESENTE FORMATO, EL MISMO SER</w:t>
      </w:r>
      <w:r>
        <w:rPr>
          <w:rFonts w:ascii="Arial" w:hAnsi="Arial" w:cs="Arial"/>
          <w:sz w:val="20"/>
          <w:szCs w:val="20"/>
        </w:rPr>
        <w:t>Á</w:t>
      </w:r>
      <w:r w:rsidRPr="00174404">
        <w:rPr>
          <w:rFonts w:ascii="Arial" w:hAnsi="Arial" w:cs="Arial"/>
          <w:sz w:val="20"/>
          <w:szCs w:val="20"/>
        </w:rPr>
        <w:t xml:space="preserve"> SUSCEPTIBLE </w:t>
      </w:r>
      <w:r>
        <w:rPr>
          <w:rFonts w:ascii="Arial" w:hAnsi="Arial" w:cs="Arial"/>
          <w:sz w:val="20"/>
          <w:szCs w:val="20"/>
        </w:rPr>
        <w:t xml:space="preserve">DE </w:t>
      </w:r>
      <w:r w:rsidRPr="00174404">
        <w:rPr>
          <w:rFonts w:ascii="Arial" w:hAnsi="Arial" w:cs="Arial"/>
          <w:sz w:val="20"/>
          <w:szCs w:val="20"/>
        </w:rPr>
        <w:t xml:space="preserve">CONVALIDACIÓN, </w:t>
      </w:r>
      <w:r>
        <w:rPr>
          <w:rFonts w:ascii="Arial" w:hAnsi="Arial" w:cs="Arial"/>
          <w:sz w:val="20"/>
          <w:szCs w:val="20"/>
        </w:rPr>
        <w:t xml:space="preserve">SI </w:t>
      </w:r>
      <w:r w:rsidRPr="00174404">
        <w:rPr>
          <w:rFonts w:ascii="Arial" w:hAnsi="Arial" w:cs="Arial"/>
          <w:sz w:val="20"/>
          <w:szCs w:val="20"/>
        </w:rPr>
        <w:t>LUEGO DE LA CONVALIDACIÓN NO SE PRESENTARÉ LA OFERTA SERÁ RECHAZADA</w:t>
      </w:r>
      <w:r>
        <w:rPr>
          <w:rFonts w:ascii="Arial" w:hAnsi="Arial" w:cs="Arial"/>
          <w:sz w:val="20"/>
          <w:szCs w:val="20"/>
        </w:rPr>
        <w:t>.</w:t>
      </w:r>
    </w:p>
    <w:p w14:paraId="17C79285" w14:textId="77777777" w:rsidR="00827548" w:rsidRDefault="00827548" w:rsidP="00F31ADB">
      <w:pPr>
        <w:autoSpaceDE w:val="0"/>
        <w:autoSpaceDN w:val="0"/>
        <w:adjustRightInd w:val="0"/>
        <w:spacing w:after="0" w:line="240" w:lineRule="auto"/>
        <w:jc w:val="both"/>
        <w:rPr>
          <w:rFonts w:ascii="Arial" w:hAnsi="Arial" w:cs="Arial"/>
          <w:sz w:val="20"/>
          <w:szCs w:val="20"/>
        </w:rPr>
      </w:pPr>
    </w:p>
    <w:p w14:paraId="5E4CA679" w14:textId="77777777" w:rsidR="00050D01" w:rsidRDefault="00050D01" w:rsidP="00F31ADB">
      <w:pPr>
        <w:autoSpaceDE w:val="0"/>
        <w:autoSpaceDN w:val="0"/>
        <w:adjustRightInd w:val="0"/>
        <w:spacing w:after="0" w:line="240" w:lineRule="auto"/>
        <w:jc w:val="both"/>
        <w:rPr>
          <w:rFonts w:ascii="Arial" w:hAnsi="Arial" w:cs="Arial"/>
          <w:sz w:val="20"/>
          <w:szCs w:val="20"/>
        </w:rPr>
      </w:pPr>
    </w:p>
    <w:p w14:paraId="3D9B459A" w14:textId="77777777" w:rsidR="00050D01" w:rsidRDefault="00050D01" w:rsidP="00F31ADB">
      <w:pPr>
        <w:autoSpaceDE w:val="0"/>
        <w:autoSpaceDN w:val="0"/>
        <w:adjustRightInd w:val="0"/>
        <w:spacing w:after="0" w:line="240" w:lineRule="auto"/>
        <w:jc w:val="both"/>
        <w:rPr>
          <w:rFonts w:ascii="Arial" w:hAnsi="Arial" w:cs="Arial"/>
          <w:sz w:val="20"/>
          <w:szCs w:val="20"/>
        </w:rPr>
      </w:pPr>
    </w:p>
    <w:p w14:paraId="08C9F007" w14:textId="77777777" w:rsidR="00050D01" w:rsidRDefault="00050D01" w:rsidP="00F31ADB">
      <w:pPr>
        <w:autoSpaceDE w:val="0"/>
        <w:autoSpaceDN w:val="0"/>
        <w:adjustRightInd w:val="0"/>
        <w:spacing w:after="0" w:line="240" w:lineRule="auto"/>
        <w:jc w:val="both"/>
        <w:rPr>
          <w:rFonts w:ascii="Arial" w:hAnsi="Arial" w:cs="Arial"/>
          <w:sz w:val="20"/>
          <w:szCs w:val="20"/>
        </w:rPr>
      </w:pPr>
    </w:p>
    <w:p w14:paraId="4609F02B" w14:textId="77777777" w:rsidR="00757D12" w:rsidRDefault="00757D12" w:rsidP="00F31ADB">
      <w:pPr>
        <w:autoSpaceDE w:val="0"/>
        <w:autoSpaceDN w:val="0"/>
        <w:adjustRightInd w:val="0"/>
        <w:spacing w:after="0" w:line="240" w:lineRule="auto"/>
        <w:jc w:val="both"/>
        <w:rPr>
          <w:rFonts w:ascii="Arial" w:hAnsi="Arial" w:cs="Arial"/>
          <w:sz w:val="20"/>
          <w:szCs w:val="20"/>
        </w:rPr>
      </w:pPr>
    </w:p>
    <w:p w14:paraId="064F813C" w14:textId="77777777" w:rsidR="00757D12" w:rsidRDefault="00757D12" w:rsidP="00757D12">
      <w:pPr>
        <w:pStyle w:val="Ttulo3"/>
        <w:spacing w:after="0" w:line="240" w:lineRule="auto"/>
        <w:ind w:left="36" w:right="-58"/>
        <w:rPr>
          <w:sz w:val="20"/>
          <w:szCs w:val="20"/>
        </w:rPr>
      </w:pPr>
      <w:r>
        <w:rPr>
          <w:sz w:val="20"/>
          <w:szCs w:val="20"/>
        </w:rPr>
        <w:t xml:space="preserve">4.6.3 Criterio de Calidad </w:t>
      </w:r>
      <w:r w:rsidRPr="007E13FB">
        <w:rPr>
          <w:sz w:val="20"/>
          <w:szCs w:val="20"/>
        </w:rPr>
        <w:t xml:space="preserve"> </w:t>
      </w:r>
    </w:p>
    <w:p w14:paraId="331D8595" w14:textId="77777777" w:rsidR="00757D12" w:rsidRPr="007E13FB" w:rsidRDefault="00757D12" w:rsidP="00757D12">
      <w:pPr>
        <w:spacing w:after="0" w:line="240" w:lineRule="auto"/>
        <w:ind w:left="14" w:right="-58"/>
        <w:rPr>
          <w:rFonts w:ascii="Arial" w:hAnsi="Arial" w:cs="Arial"/>
          <w:sz w:val="20"/>
          <w:szCs w:val="20"/>
        </w:rPr>
      </w:pP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1"/>
      </w:tblGrid>
      <w:tr w:rsidR="00251BD3" w:rsidRPr="007E13FB" w14:paraId="5664F484" w14:textId="77777777" w:rsidTr="00251BD3">
        <w:trPr>
          <w:trHeight w:val="302"/>
          <w:jc w:val="center"/>
        </w:trPr>
        <w:tc>
          <w:tcPr>
            <w:tcW w:w="6501" w:type="dxa"/>
            <w:shd w:val="clear" w:color="auto" w:fill="auto"/>
            <w:vAlign w:val="center"/>
            <w:hideMark/>
          </w:tcPr>
          <w:p w14:paraId="0E9A741B" w14:textId="77777777" w:rsidR="00251BD3" w:rsidRPr="007E13FB" w:rsidRDefault="00251BD3" w:rsidP="00120C56">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CRITERIO DE CALIDAD</w:t>
            </w:r>
          </w:p>
        </w:tc>
      </w:tr>
      <w:tr w:rsidR="00251BD3" w:rsidRPr="007E13FB" w14:paraId="0F71C2BE" w14:textId="77777777" w:rsidTr="00251BD3">
        <w:trPr>
          <w:trHeight w:val="388"/>
          <w:jc w:val="center"/>
        </w:trPr>
        <w:tc>
          <w:tcPr>
            <w:tcW w:w="6501" w:type="dxa"/>
            <w:shd w:val="clear" w:color="auto" w:fill="auto"/>
            <w:vAlign w:val="center"/>
            <w:hideMark/>
          </w:tcPr>
          <w:p w14:paraId="7A055B71" w14:textId="77777777" w:rsidR="00251BD3" w:rsidRDefault="00251BD3" w:rsidP="00757D12">
            <w:pPr>
              <w:spacing w:after="0" w:line="240" w:lineRule="auto"/>
              <w:rPr>
                <w:rFonts w:ascii="Arial" w:eastAsia="Times New Roman" w:hAnsi="Arial" w:cs="Arial"/>
                <w:b/>
                <w:bCs/>
                <w:color w:val="000000"/>
                <w:sz w:val="20"/>
                <w:szCs w:val="20"/>
                <w:lang w:eastAsia="es-EC"/>
              </w:rPr>
            </w:pPr>
          </w:p>
          <w:p w14:paraId="3A92090B" w14:textId="77777777" w:rsidR="00251BD3" w:rsidRPr="00A37556" w:rsidRDefault="00827548" w:rsidP="00757D12">
            <w:pPr>
              <w:spacing w:after="0" w:line="240" w:lineRule="auto"/>
              <w:rPr>
                <w:rFonts w:ascii="Arial" w:eastAsia="Times New Roman" w:hAnsi="Arial" w:cs="Arial"/>
                <w:b/>
                <w:bCs/>
                <w:color w:val="000000"/>
                <w:sz w:val="20"/>
                <w:szCs w:val="20"/>
                <w:lang w:eastAsia="es-EC"/>
              </w:rPr>
            </w:pPr>
            <w:r w:rsidRPr="00562BB1">
              <w:rPr>
                <w:rFonts w:ascii="Arial" w:eastAsia="Times New Roman" w:hAnsi="Arial" w:cs="Arial"/>
                <w:color w:val="000000"/>
                <w:sz w:val="20"/>
                <w:szCs w:val="20"/>
                <w:lang w:eastAsia="es-EC"/>
              </w:rPr>
              <w:t xml:space="preserve">La EP PETROECUADOR no solicitará información para este parámetro, por lo cual no será </w:t>
            </w:r>
            <w:r>
              <w:rPr>
                <w:rFonts w:ascii="Arial" w:eastAsia="Times New Roman" w:hAnsi="Arial" w:cs="Arial"/>
                <w:color w:val="000000"/>
                <w:sz w:val="20"/>
                <w:szCs w:val="20"/>
                <w:lang w:eastAsia="es-EC"/>
              </w:rPr>
              <w:t>evaluado.</w:t>
            </w:r>
          </w:p>
        </w:tc>
      </w:tr>
    </w:tbl>
    <w:p w14:paraId="1A489B0A" w14:textId="77777777" w:rsidR="00757D12" w:rsidRDefault="00757D12"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6E7081F5" w14:textId="77777777" w:rsidR="00757D12" w:rsidRDefault="00757D12"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6D367E1A" w14:textId="77777777" w:rsidR="00757D12" w:rsidRPr="007E13FB" w:rsidRDefault="00757D12" w:rsidP="00757D12">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La EP PETROECUADOR se reserva el derecho de realizar la validación y verificación de la información y documentación presentada, mediante los medios que creyera conveniente, durante cualquier etapa del proceso de esta contratación. En caso de detectar falsificación o alteración de la misma, se procederá conforme lo dispuesto en la Resolución No. RE-SERCOP-2016-0000072 sin pena de las acciones legales que correspondan.</w:t>
      </w:r>
    </w:p>
    <w:p w14:paraId="5E908D13" w14:textId="77777777" w:rsidR="00757D12" w:rsidRPr="007E13FB" w:rsidRDefault="00757D12" w:rsidP="00757D12">
      <w:pPr>
        <w:spacing w:after="0" w:line="240" w:lineRule="auto"/>
        <w:ind w:right="-58"/>
        <w:jc w:val="both"/>
        <w:rPr>
          <w:rFonts w:ascii="Arial" w:hAnsi="Arial" w:cs="Arial"/>
          <w:i/>
          <w:sz w:val="20"/>
          <w:szCs w:val="20"/>
        </w:rPr>
      </w:pPr>
    </w:p>
    <w:p w14:paraId="6A8105D0" w14:textId="77777777" w:rsidR="00757D12" w:rsidRPr="007E13FB" w:rsidRDefault="00757D12" w:rsidP="00757D12">
      <w:pPr>
        <w:spacing w:after="160" w:line="240" w:lineRule="auto"/>
        <w:rPr>
          <w:rFonts w:ascii="Arial" w:hAnsi="Arial" w:cs="Arial"/>
          <w:b/>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72C8FCB0" w14:textId="77777777" w:rsidR="00757D12" w:rsidRPr="007E13FB" w:rsidRDefault="00757D12"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2392DD02" w14:textId="77777777" w:rsidR="00B34735" w:rsidRDefault="00B34735" w:rsidP="00F31ADB">
      <w:pPr>
        <w:autoSpaceDE w:val="0"/>
        <w:autoSpaceDN w:val="0"/>
        <w:adjustRightInd w:val="0"/>
        <w:spacing w:line="240" w:lineRule="auto"/>
        <w:jc w:val="both"/>
        <w:rPr>
          <w:rFonts w:ascii="Arial" w:hAnsi="Arial" w:cs="Arial"/>
          <w:b/>
          <w:sz w:val="20"/>
          <w:szCs w:val="20"/>
        </w:rPr>
      </w:pPr>
      <w:r w:rsidRPr="007E13FB">
        <w:rPr>
          <w:rFonts w:ascii="Arial" w:hAnsi="Arial" w:cs="Arial"/>
          <w:b/>
          <w:sz w:val="20"/>
          <w:szCs w:val="20"/>
        </w:rPr>
        <w:br w:type="page"/>
        <w:t>4.</w:t>
      </w:r>
      <w:r w:rsidR="000D53A0" w:rsidRPr="007E13FB">
        <w:rPr>
          <w:rFonts w:ascii="Arial" w:hAnsi="Arial" w:cs="Arial"/>
          <w:b/>
          <w:sz w:val="20"/>
          <w:szCs w:val="20"/>
        </w:rPr>
        <w:t>7</w:t>
      </w:r>
      <w:r w:rsidRPr="007E13FB">
        <w:rPr>
          <w:rFonts w:ascii="Arial" w:hAnsi="Arial" w:cs="Arial"/>
          <w:b/>
          <w:sz w:val="20"/>
          <w:szCs w:val="20"/>
        </w:rPr>
        <w:tab/>
        <w:t>PERSONAL TÉCNICO MÍNIMO Y EXPERIENCIA MÍNIMA</w:t>
      </w:r>
      <w:r w:rsidR="004B00A2" w:rsidRPr="007E13FB">
        <w:rPr>
          <w:rFonts w:ascii="Arial" w:hAnsi="Arial" w:cs="Arial"/>
          <w:b/>
          <w:sz w:val="20"/>
          <w:szCs w:val="20"/>
        </w:rPr>
        <w:t xml:space="preserve"> DEL PERSONAL TÉCNICO</w:t>
      </w:r>
    </w:p>
    <w:p w14:paraId="54354CF3" w14:textId="77777777" w:rsidR="00280B45" w:rsidRPr="00280B45" w:rsidRDefault="00280B45" w:rsidP="00F31ADB">
      <w:pPr>
        <w:autoSpaceDE w:val="0"/>
        <w:autoSpaceDN w:val="0"/>
        <w:adjustRightInd w:val="0"/>
        <w:spacing w:line="240" w:lineRule="auto"/>
        <w:jc w:val="both"/>
        <w:rPr>
          <w:rFonts w:ascii="Arial" w:hAnsi="Arial" w:cs="Arial"/>
          <w:sz w:val="20"/>
          <w:szCs w:val="20"/>
        </w:rPr>
      </w:pPr>
      <w:r w:rsidRPr="00280B45">
        <w:rPr>
          <w:rFonts w:ascii="Arial" w:hAnsi="Arial" w:cs="Arial"/>
          <w:sz w:val="20"/>
          <w:szCs w:val="20"/>
        </w:rPr>
        <w:t>De acuerdo si aplica a la totalidad o a los grupos o lotes que se establecieron en los requisitos mínimos.</w:t>
      </w:r>
    </w:p>
    <w:tbl>
      <w:tblPr>
        <w:tblW w:w="7760" w:type="dxa"/>
        <w:jc w:val="center"/>
        <w:tblCellMar>
          <w:left w:w="70" w:type="dxa"/>
          <w:right w:w="70" w:type="dxa"/>
        </w:tblCellMar>
        <w:tblLook w:val="04A0" w:firstRow="1" w:lastRow="0" w:firstColumn="1" w:lastColumn="0" w:noHBand="0" w:noVBand="1"/>
      </w:tblPr>
      <w:tblGrid>
        <w:gridCol w:w="1466"/>
        <w:gridCol w:w="2120"/>
        <w:gridCol w:w="1182"/>
        <w:gridCol w:w="1496"/>
        <w:gridCol w:w="1496"/>
      </w:tblGrid>
      <w:tr w:rsidR="00A77FB3" w:rsidRPr="007E13FB" w14:paraId="0F1FC9D5" w14:textId="77777777" w:rsidTr="00A77FB3">
        <w:trPr>
          <w:trHeight w:val="765"/>
          <w:jc w:val="center"/>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DB19" w14:textId="77777777" w:rsidR="00A77FB3" w:rsidRPr="007E13FB" w:rsidRDefault="00A77FB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CARGO</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7643193B" w14:textId="77777777" w:rsidR="00A77FB3" w:rsidRPr="007E13FB" w:rsidRDefault="00A77FB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NOMBRE COMPLETO DEL PERSONAL PROPUESTO</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072BF3C2" w14:textId="77777777" w:rsidR="00A77FB3" w:rsidRPr="007E13FB" w:rsidRDefault="00A77FB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xml:space="preserve">TITULO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3C330EC0" w14:textId="77777777" w:rsidR="00A77FB3" w:rsidRPr="007E13FB" w:rsidRDefault="00A77FB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DETALLE EXPERIENCIA</w:t>
            </w:r>
          </w:p>
        </w:tc>
        <w:tc>
          <w:tcPr>
            <w:tcW w:w="1496" w:type="dxa"/>
            <w:tcBorders>
              <w:top w:val="single" w:sz="4" w:space="0" w:color="auto"/>
              <w:left w:val="nil"/>
              <w:bottom w:val="single" w:sz="4" w:space="0" w:color="auto"/>
              <w:right w:val="single" w:sz="4" w:space="0" w:color="auto"/>
            </w:tcBorders>
            <w:vAlign w:val="center"/>
          </w:tcPr>
          <w:p w14:paraId="0DC9BB36" w14:textId="77777777" w:rsidR="00A77FB3" w:rsidRPr="007E13FB" w:rsidRDefault="00A77FB3" w:rsidP="00A77FB3">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CANTIDAD</w:t>
            </w:r>
          </w:p>
        </w:tc>
      </w:tr>
      <w:tr w:rsidR="00A77FB3" w:rsidRPr="007E13FB" w14:paraId="329D5507" w14:textId="77777777" w:rsidTr="00A77FB3">
        <w:trPr>
          <w:trHeight w:val="255"/>
          <w:jc w:val="center"/>
        </w:trPr>
        <w:tc>
          <w:tcPr>
            <w:tcW w:w="1466" w:type="dxa"/>
            <w:tcBorders>
              <w:top w:val="nil"/>
              <w:left w:val="single" w:sz="4" w:space="0" w:color="auto"/>
              <w:bottom w:val="single" w:sz="4" w:space="0" w:color="auto"/>
              <w:right w:val="single" w:sz="4" w:space="0" w:color="auto"/>
            </w:tcBorders>
            <w:shd w:val="clear" w:color="auto" w:fill="auto"/>
            <w:vAlign w:val="center"/>
          </w:tcPr>
          <w:p w14:paraId="518EA13B" w14:textId="77777777" w:rsidR="00A77FB3" w:rsidRPr="007E13FB" w:rsidRDefault="00A77FB3" w:rsidP="00F31ADB">
            <w:pPr>
              <w:spacing w:after="0" w:line="240" w:lineRule="auto"/>
              <w:rPr>
                <w:rFonts w:ascii="Arial" w:eastAsia="Times New Roman" w:hAnsi="Arial" w:cs="Arial"/>
                <w:color w:val="000000"/>
                <w:sz w:val="20"/>
                <w:szCs w:val="20"/>
                <w:lang w:eastAsia="es-EC"/>
              </w:rPr>
            </w:pPr>
          </w:p>
        </w:tc>
        <w:tc>
          <w:tcPr>
            <w:tcW w:w="2120" w:type="dxa"/>
            <w:tcBorders>
              <w:top w:val="nil"/>
              <w:left w:val="nil"/>
              <w:bottom w:val="single" w:sz="4" w:space="0" w:color="auto"/>
              <w:right w:val="single" w:sz="4" w:space="0" w:color="auto"/>
            </w:tcBorders>
            <w:shd w:val="clear" w:color="auto" w:fill="auto"/>
            <w:noWrap/>
            <w:vAlign w:val="center"/>
            <w:hideMark/>
          </w:tcPr>
          <w:p w14:paraId="67CC3EC1"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82" w:type="dxa"/>
            <w:tcBorders>
              <w:top w:val="nil"/>
              <w:left w:val="nil"/>
              <w:bottom w:val="single" w:sz="4" w:space="0" w:color="auto"/>
              <w:right w:val="single" w:sz="4" w:space="0" w:color="auto"/>
            </w:tcBorders>
            <w:shd w:val="clear" w:color="auto" w:fill="auto"/>
            <w:vAlign w:val="center"/>
            <w:hideMark/>
          </w:tcPr>
          <w:p w14:paraId="219068A7"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shd w:val="clear" w:color="auto" w:fill="auto"/>
            <w:vAlign w:val="center"/>
            <w:hideMark/>
          </w:tcPr>
          <w:p w14:paraId="3C0B8FC8"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tcPr>
          <w:p w14:paraId="2297BF94"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r>
      <w:tr w:rsidR="00A77FB3" w:rsidRPr="007E13FB" w14:paraId="72FF350C" w14:textId="77777777" w:rsidTr="00A77FB3">
        <w:trPr>
          <w:trHeight w:val="255"/>
          <w:jc w:val="center"/>
        </w:trPr>
        <w:tc>
          <w:tcPr>
            <w:tcW w:w="1466" w:type="dxa"/>
            <w:tcBorders>
              <w:top w:val="nil"/>
              <w:left w:val="single" w:sz="4" w:space="0" w:color="auto"/>
              <w:bottom w:val="single" w:sz="4" w:space="0" w:color="auto"/>
              <w:right w:val="single" w:sz="4" w:space="0" w:color="auto"/>
            </w:tcBorders>
            <w:shd w:val="clear" w:color="auto" w:fill="auto"/>
            <w:vAlign w:val="center"/>
          </w:tcPr>
          <w:p w14:paraId="58D3B33A" w14:textId="77777777" w:rsidR="00A77FB3" w:rsidRPr="007E13FB" w:rsidRDefault="00A77FB3" w:rsidP="00F31ADB">
            <w:pPr>
              <w:spacing w:after="0" w:line="240" w:lineRule="auto"/>
              <w:rPr>
                <w:rFonts w:ascii="Arial" w:eastAsia="Times New Roman" w:hAnsi="Arial" w:cs="Arial"/>
                <w:color w:val="000000"/>
                <w:sz w:val="20"/>
                <w:szCs w:val="20"/>
                <w:lang w:eastAsia="es-EC"/>
              </w:rPr>
            </w:pPr>
          </w:p>
        </w:tc>
        <w:tc>
          <w:tcPr>
            <w:tcW w:w="2120" w:type="dxa"/>
            <w:tcBorders>
              <w:top w:val="nil"/>
              <w:left w:val="nil"/>
              <w:bottom w:val="single" w:sz="4" w:space="0" w:color="auto"/>
              <w:right w:val="single" w:sz="4" w:space="0" w:color="auto"/>
            </w:tcBorders>
            <w:shd w:val="clear" w:color="auto" w:fill="auto"/>
            <w:noWrap/>
            <w:vAlign w:val="center"/>
            <w:hideMark/>
          </w:tcPr>
          <w:p w14:paraId="4C8F8F10"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82" w:type="dxa"/>
            <w:tcBorders>
              <w:top w:val="nil"/>
              <w:left w:val="nil"/>
              <w:bottom w:val="single" w:sz="4" w:space="0" w:color="auto"/>
              <w:right w:val="single" w:sz="4" w:space="0" w:color="auto"/>
            </w:tcBorders>
            <w:shd w:val="clear" w:color="auto" w:fill="auto"/>
            <w:vAlign w:val="center"/>
            <w:hideMark/>
          </w:tcPr>
          <w:p w14:paraId="3A702E3B"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shd w:val="clear" w:color="auto" w:fill="auto"/>
            <w:vAlign w:val="center"/>
            <w:hideMark/>
          </w:tcPr>
          <w:p w14:paraId="7CAA69F7"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tcPr>
          <w:p w14:paraId="30B03572"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r>
      <w:tr w:rsidR="00A77FB3" w:rsidRPr="007E13FB" w14:paraId="6E2A4737" w14:textId="77777777" w:rsidTr="00A77FB3">
        <w:trPr>
          <w:trHeight w:val="255"/>
          <w:jc w:val="center"/>
        </w:trPr>
        <w:tc>
          <w:tcPr>
            <w:tcW w:w="1466" w:type="dxa"/>
            <w:tcBorders>
              <w:top w:val="nil"/>
              <w:left w:val="single" w:sz="4" w:space="0" w:color="auto"/>
              <w:bottom w:val="single" w:sz="4" w:space="0" w:color="auto"/>
              <w:right w:val="single" w:sz="4" w:space="0" w:color="auto"/>
            </w:tcBorders>
            <w:shd w:val="clear" w:color="auto" w:fill="auto"/>
            <w:vAlign w:val="center"/>
          </w:tcPr>
          <w:p w14:paraId="43A2F702" w14:textId="77777777" w:rsidR="00A77FB3" w:rsidRPr="007E13FB" w:rsidRDefault="00A77FB3" w:rsidP="00F31ADB">
            <w:pPr>
              <w:spacing w:after="0" w:line="240" w:lineRule="auto"/>
              <w:rPr>
                <w:rFonts w:ascii="Arial" w:eastAsia="Times New Roman" w:hAnsi="Arial" w:cs="Arial"/>
                <w:color w:val="000000"/>
                <w:sz w:val="20"/>
                <w:szCs w:val="20"/>
                <w:lang w:eastAsia="es-EC"/>
              </w:rPr>
            </w:pPr>
          </w:p>
        </w:tc>
        <w:tc>
          <w:tcPr>
            <w:tcW w:w="2120" w:type="dxa"/>
            <w:tcBorders>
              <w:top w:val="nil"/>
              <w:left w:val="nil"/>
              <w:bottom w:val="single" w:sz="4" w:space="0" w:color="auto"/>
              <w:right w:val="single" w:sz="4" w:space="0" w:color="auto"/>
            </w:tcBorders>
            <w:shd w:val="clear" w:color="auto" w:fill="auto"/>
            <w:noWrap/>
            <w:vAlign w:val="center"/>
            <w:hideMark/>
          </w:tcPr>
          <w:p w14:paraId="5DEAE60F"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82" w:type="dxa"/>
            <w:tcBorders>
              <w:top w:val="nil"/>
              <w:left w:val="nil"/>
              <w:bottom w:val="single" w:sz="4" w:space="0" w:color="auto"/>
              <w:right w:val="single" w:sz="4" w:space="0" w:color="auto"/>
            </w:tcBorders>
            <w:shd w:val="clear" w:color="auto" w:fill="auto"/>
            <w:vAlign w:val="center"/>
            <w:hideMark/>
          </w:tcPr>
          <w:p w14:paraId="1788C197"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shd w:val="clear" w:color="auto" w:fill="auto"/>
            <w:vAlign w:val="center"/>
            <w:hideMark/>
          </w:tcPr>
          <w:p w14:paraId="74778629"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tcPr>
          <w:p w14:paraId="2862B79A"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r>
      <w:tr w:rsidR="00A77FB3" w:rsidRPr="007E13FB" w14:paraId="2878FD6B" w14:textId="77777777" w:rsidTr="00A77FB3">
        <w:trPr>
          <w:trHeight w:val="255"/>
          <w:jc w:val="center"/>
        </w:trPr>
        <w:tc>
          <w:tcPr>
            <w:tcW w:w="1466" w:type="dxa"/>
            <w:tcBorders>
              <w:top w:val="nil"/>
              <w:left w:val="single" w:sz="4" w:space="0" w:color="auto"/>
              <w:bottom w:val="single" w:sz="4" w:space="0" w:color="auto"/>
              <w:right w:val="single" w:sz="4" w:space="0" w:color="auto"/>
            </w:tcBorders>
            <w:shd w:val="clear" w:color="auto" w:fill="auto"/>
            <w:vAlign w:val="center"/>
          </w:tcPr>
          <w:p w14:paraId="66FAF2A1" w14:textId="77777777" w:rsidR="00A77FB3" w:rsidRPr="007E13FB" w:rsidRDefault="00A77FB3" w:rsidP="00F31ADB">
            <w:pPr>
              <w:spacing w:after="0" w:line="240" w:lineRule="auto"/>
              <w:rPr>
                <w:rFonts w:ascii="Arial" w:eastAsia="Times New Roman" w:hAnsi="Arial" w:cs="Arial"/>
                <w:color w:val="000000"/>
                <w:sz w:val="20"/>
                <w:szCs w:val="20"/>
                <w:lang w:eastAsia="es-EC"/>
              </w:rPr>
            </w:pPr>
          </w:p>
        </w:tc>
        <w:tc>
          <w:tcPr>
            <w:tcW w:w="2120" w:type="dxa"/>
            <w:tcBorders>
              <w:top w:val="nil"/>
              <w:left w:val="nil"/>
              <w:bottom w:val="single" w:sz="4" w:space="0" w:color="auto"/>
              <w:right w:val="single" w:sz="4" w:space="0" w:color="auto"/>
            </w:tcBorders>
            <w:shd w:val="clear" w:color="auto" w:fill="auto"/>
            <w:noWrap/>
            <w:vAlign w:val="center"/>
            <w:hideMark/>
          </w:tcPr>
          <w:p w14:paraId="443AE8D3"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82" w:type="dxa"/>
            <w:tcBorders>
              <w:top w:val="nil"/>
              <w:left w:val="nil"/>
              <w:bottom w:val="single" w:sz="4" w:space="0" w:color="auto"/>
              <w:right w:val="single" w:sz="4" w:space="0" w:color="auto"/>
            </w:tcBorders>
            <w:shd w:val="clear" w:color="auto" w:fill="auto"/>
            <w:vAlign w:val="center"/>
            <w:hideMark/>
          </w:tcPr>
          <w:p w14:paraId="2302B46E"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shd w:val="clear" w:color="auto" w:fill="auto"/>
            <w:vAlign w:val="center"/>
            <w:hideMark/>
          </w:tcPr>
          <w:p w14:paraId="39D0A844"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tcPr>
          <w:p w14:paraId="14D41D69"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r>
    </w:tbl>
    <w:p w14:paraId="449EB528" w14:textId="77777777" w:rsidR="0060503A" w:rsidRPr="007E13FB" w:rsidRDefault="0060503A" w:rsidP="00F31ADB">
      <w:pPr>
        <w:spacing w:after="160" w:line="240" w:lineRule="auto"/>
        <w:rPr>
          <w:rFonts w:ascii="Arial" w:hAnsi="Arial" w:cs="Arial"/>
          <w:b/>
          <w:sz w:val="20"/>
          <w:szCs w:val="20"/>
        </w:rPr>
      </w:pPr>
    </w:p>
    <w:p w14:paraId="17989DB8" w14:textId="77777777" w:rsidR="008C14C7" w:rsidRPr="007E13FB" w:rsidRDefault="008C14C7" w:rsidP="00F31ADB">
      <w:pPr>
        <w:spacing w:after="0" w:line="240" w:lineRule="auto"/>
        <w:ind w:right="-58"/>
        <w:jc w:val="both"/>
        <w:rPr>
          <w:rFonts w:ascii="Arial" w:hAnsi="Arial" w:cs="Arial"/>
          <w:sz w:val="20"/>
          <w:szCs w:val="20"/>
        </w:rPr>
      </w:pPr>
      <w:r w:rsidRPr="007E13FB">
        <w:rPr>
          <w:rFonts w:ascii="Arial" w:hAnsi="Arial" w:cs="Arial"/>
          <w:sz w:val="20"/>
          <w:szCs w:val="20"/>
        </w:rPr>
        <w:t>El oferente debe presentar el detalle del personal técnico ofertado, señalando claramente las funciones que ocupará y la formación profesional acreditada de acuerdo a los cargos requeridos con la documentación de sustento.</w:t>
      </w:r>
    </w:p>
    <w:p w14:paraId="54E75BAF" w14:textId="77777777" w:rsidR="008C14C7" w:rsidRPr="007E13FB" w:rsidRDefault="008C14C7" w:rsidP="00F31ADB">
      <w:pPr>
        <w:spacing w:after="0" w:line="240" w:lineRule="auto"/>
        <w:ind w:right="-58"/>
        <w:rPr>
          <w:rFonts w:ascii="Arial" w:hAnsi="Arial" w:cs="Arial"/>
          <w:sz w:val="20"/>
          <w:szCs w:val="20"/>
          <w:u w:val="single"/>
        </w:rPr>
      </w:pPr>
    </w:p>
    <w:p w14:paraId="4AB5191F" w14:textId="77777777" w:rsidR="008C14C7" w:rsidRPr="007E13FB" w:rsidRDefault="008C14C7" w:rsidP="00F31ADB">
      <w:pPr>
        <w:spacing w:after="0" w:line="240" w:lineRule="auto"/>
        <w:ind w:right="-58"/>
        <w:rPr>
          <w:rFonts w:ascii="Arial" w:hAnsi="Arial" w:cs="Arial"/>
          <w:sz w:val="20"/>
          <w:szCs w:val="20"/>
          <w:u w:val="single"/>
        </w:rPr>
      </w:pPr>
      <w:r w:rsidRPr="007E13FB">
        <w:rPr>
          <w:rFonts w:ascii="Arial" w:hAnsi="Arial" w:cs="Arial"/>
          <w:sz w:val="20"/>
          <w:szCs w:val="20"/>
          <w:u w:val="single"/>
        </w:rPr>
        <w:t>El oferente deberá presentar en su oferta:</w:t>
      </w:r>
    </w:p>
    <w:p w14:paraId="20919E38" w14:textId="77777777" w:rsidR="00DF5DF5" w:rsidRPr="007E13FB" w:rsidRDefault="00DF5DF5" w:rsidP="00F31ADB">
      <w:pPr>
        <w:spacing w:after="0" w:line="240" w:lineRule="auto"/>
        <w:ind w:right="-58"/>
        <w:rPr>
          <w:rFonts w:ascii="Arial" w:hAnsi="Arial" w:cs="Arial"/>
          <w:sz w:val="20"/>
          <w:szCs w:val="20"/>
          <w:u w:val="single"/>
        </w:rPr>
      </w:pPr>
    </w:p>
    <w:p w14:paraId="0D6F89A9" w14:textId="77777777" w:rsidR="00854629" w:rsidRPr="007E13FB" w:rsidRDefault="00854629" w:rsidP="00854629">
      <w:pPr>
        <w:spacing w:after="0" w:line="240" w:lineRule="auto"/>
        <w:ind w:right="-58"/>
        <w:rPr>
          <w:rFonts w:ascii="Arial" w:hAnsi="Arial" w:cs="Arial"/>
          <w:sz w:val="20"/>
          <w:szCs w:val="20"/>
        </w:rPr>
      </w:pPr>
    </w:p>
    <w:p w14:paraId="0B00DE88" w14:textId="77777777" w:rsidR="00854629" w:rsidRPr="007E13FB" w:rsidRDefault="00854629" w:rsidP="00854629">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Listado con el detalle del personal técnico propuesto señalando claramente el cargo/funciones que ocupará/ejecutará cada uno.</w:t>
      </w:r>
    </w:p>
    <w:p w14:paraId="3B65BB7B" w14:textId="77777777" w:rsidR="00854629" w:rsidRPr="007E13FB" w:rsidRDefault="00854629" w:rsidP="00854629">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 xml:space="preserve">Copia de la cédula de identidad de cada personal técnico con la documentación de sustento </w:t>
      </w:r>
      <w:r w:rsidR="00EE760E">
        <w:rPr>
          <w:rFonts w:ascii="Arial" w:hAnsi="Arial" w:cs="Arial"/>
          <w:sz w:val="20"/>
          <w:szCs w:val="20"/>
        </w:rPr>
        <w:t xml:space="preserve">de la experiencia </w:t>
      </w:r>
      <w:r w:rsidRPr="007E13FB">
        <w:rPr>
          <w:rFonts w:ascii="Arial" w:hAnsi="Arial" w:cs="Arial"/>
          <w:sz w:val="20"/>
          <w:szCs w:val="20"/>
        </w:rPr>
        <w:t>para cada cargo.</w:t>
      </w:r>
    </w:p>
    <w:p w14:paraId="48D640BD" w14:textId="77777777" w:rsidR="00854629" w:rsidRPr="007E13FB" w:rsidRDefault="00854629" w:rsidP="00854629">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 xml:space="preserve">Para el Supervisor del Contrato: </w:t>
      </w:r>
      <w:r>
        <w:rPr>
          <w:rFonts w:ascii="Arial" w:hAnsi="Arial" w:cs="Arial"/>
          <w:sz w:val="20"/>
          <w:szCs w:val="20"/>
        </w:rPr>
        <w:t>Hoja de vida y c</w:t>
      </w:r>
      <w:r w:rsidRPr="007E13FB">
        <w:rPr>
          <w:rFonts w:ascii="Arial" w:hAnsi="Arial" w:cs="Arial"/>
          <w:sz w:val="20"/>
          <w:szCs w:val="20"/>
        </w:rPr>
        <w:t>opia del título de Bachiller (en cualquier rama o especialidad)</w:t>
      </w:r>
      <w:r w:rsidRPr="007E13FB">
        <w:rPr>
          <w:rFonts w:ascii="Arial" w:hAnsi="Arial" w:cs="Arial"/>
          <w:sz w:val="20"/>
          <w:szCs w:val="20"/>
          <w:highlight w:val="yellow"/>
        </w:rPr>
        <w:t xml:space="preserve"> </w:t>
      </w:r>
    </w:p>
    <w:p w14:paraId="5E7E7171" w14:textId="77777777" w:rsidR="00854629" w:rsidRPr="007E13FB" w:rsidRDefault="00854629" w:rsidP="00854629">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 xml:space="preserve">Para los conductores: Copia de la licencia profesional </w:t>
      </w:r>
      <w:r>
        <w:rPr>
          <w:rFonts w:ascii="Arial" w:hAnsi="Arial" w:cs="Arial"/>
          <w:sz w:val="20"/>
          <w:szCs w:val="20"/>
        </w:rPr>
        <w:t xml:space="preserve">tipo E </w:t>
      </w:r>
      <w:r w:rsidRPr="007E13FB">
        <w:rPr>
          <w:rFonts w:ascii="Arial" w:hAnsi="Arial" w:cs="Arial"/>
          <w:sz w:val="20"/>
          <w:szCs w:val="20"/>
        </w:rPr>
        <w:t>vigente para cada uno de los conductores a</w:t>
      </w:r>
      <w:r>
        <w:rPr>
          <w:rFonts w:ascii="Arial" w:hAnsi="Arial" w:cs="Arial"/>
          <w:sz w:val="20"/>
          <w:szCs w:val="20"/>
        </w:rPr>
        <w:t>corde al tipo de vehículo y los certificados de manejo defensivo.</w:t>
      </w:r>
    </w:p>
    <w:p w14:paraId="33D2F3A3" w14:textId="77777777" w:rsidR="0040068B" w:rsidRPr="007E13FB" w:rsidRDefault="0040068B" w:rsidP="0040068B">
      <w:pPr>
        <w:pStyle w:val="Prrafodelista"/>
        <w:spacing w:after="0" w:line="240" w:lineRule="auto"/>
        <w:ind w:left="284" w:right="-58"/>
        <w:jc w:val="both"/>
        <w:rPr>
          <w:rFonts w:ascii="Arial" w:hAnsi="Arial" w:cs="Arial"/>
          <w:sz w:val="20"/>
          <w:szCs w:val="20"/>
        </w:rPr>
      </w:pPr>
    </w:p>
    <w:p w14:paraId="3ED98A28" w14:textId="77777777" w:rsidR="0040068B" w:rsidRPr="007E13FB" w:rsidRDefault="0040068B" w:rsidP="0040068B">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Los certificados de trabajo a presentar para acreditar la experiencia requerida para cada técnico, deberán contener al menos la siguiente información:</w:t>
      </w:r>
    </w:p>
    <w:p w14:paraId="3A96077C" w14:textId="77777777" w:rsidR="0040068B" w:rsidRPr="007E13FB" w:rsidRDefault="0040068B" w:rsidP="0040068B">
      <w:pPr>
        <w:spacing w:after="0" w:line="240" w:lineRule="auto"/>
        <w:ind w:right="-58"/>
        <w:jc w:val="both"/>
        <w:rPr>
          <w:rFonts w:ascii="Arial" w:eastAsia="Times New Roman" w:hAnsi="Arial" w:cs="Arial"/>
          <w:sz w:val="20"/>
          <w:szCs w:val="20"/>
        </w:rPr>
      </w:pPr>
    </w:p>
    <w:p w14:paraId="28A9E98E" w14:textId="77777777" w:rsidR="0040068B" w:rsidRPr="007E13FB" w:rsidRDefault="0040068B"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Nombre de la empresa</w:t>
      </w:r>
    </w:p>
    <w:p w14:paraId="1971A755" w14:textId="77777777" w:rsidR="0040068B" w:rsidRPr="007E13FB" w:rsidRDefault="0040068B"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Cargo/función desempeñada</w:t>
      </w:r>
    </w:p>
    <w:p w14:paraId="382D2AF1" w14:textId="77777777" w:rsidR="0040068B" w:rsidRPr="007E13FB" w:rsidRDefault="0040068B"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Fecha de inicio y fin de ejecución de actividades o tiempo total de prestación de servicios</w:t>
      </w:r>
    </w:p>
    <w:p w14:paraId="37D528D5" w14:textId="77777777" w:rsidR="0040068B" w:rsidRPr="007E13FB" w:rsidRDefault="0040068B"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Firma del empleador</w:t>
      </w:r>
    </w:p>
    <w:p w14:paraId="078C3F96" w14:textId="77777777" w:rsidR="0040068B" w:rsidRPr="007E13FB" w:rsidRDefault="0040068B" w:rsidP="00F31ADB">
      <w:pPr>
        <w:spacing w:after="0" w:line="240" w:lineRule="auto"/>
        <w:ind w:right="-58"/>
        <w:jc w:val="both"/>
        <w:rPr>
          <w:rFonts w:ascii="Arial" w:hAnsi="Arial" w:cs="Arial"/>
          <w:b/>
          <w:i/>
          <w:sz w:val="20"/>
          <w:szCs w:val="20"/>
        </w:rPr>
      </w:pPr>
    </w:p>
    <w:p w14:paraId="2A70068E" w14:textId="77777777" w:rsidR="008C14C7" w:rsidRPr="007E13FB" w:rsidRDefault="008C14C7" w:rsidP="00F31ADB">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La EP PETROECUADOR se reserva el derecho de realizar la validación y verificación de la información y documentación presentada, mediante los medios que creyera conveniente, durante cualquier etapa del proceso de esta contratación. En caso de detectar falsificación o alteración de la misma, se procederá conforme lo dispuesto en la Resolución No. RE-SERCOP-2016-0000072 sin pena de las acciones legales que correspondan.</w:t>
      </w:r>
    </w:p>
    <w:p w14:paraId="26B83DBE" w14:textId="77777777" w:rsidR="00C63EC2" w:rsidRPr="007E13FB" w:rsidRDefault="00C63EC2" w:rsidP="00F31ADB">
      <w:pPr>
        <w:spacing w:after="0" w:line="240" w:lineRule="auto"/>
        <w:ind w:right="-58"/>
        <w:jc w:val="both"/>
        <w:rPr>
          <w:rFonts w:ascii="Arial" w:hAnsi="Arial" w:cs="Arial"/>
          <w:i/>
          <w:sz w:val="20"/>
          <w:szCs w:val="20"/>
        </w:rPr>
      </w:pPr>
    </w:p>
    <w:p w14:paraId="052578CB" w14:textId="77777777" w:rsidR="00C63EC2" w:rsidRPr="007E13FB" w:rsidRDefault="00C63EC2" w:rsidP="00F31ADB">
      <w:pPr>
        <w:spacing w:after="160" w:line="240" w:lineRule="auto"/>
        <w:rPr>
          <w:rFonts w:ascii="Arial" w:hAnsi="Arial" w:cs="Arial"/>
          <w:b/>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0997C443" w14:textId="77777777" w:rsidR="00C63EC2" w:rsidRPr="007E13FB" w:rsidRDefault="00C63EC2" w:rsidP="00F31ADB">
      <w:pPr>
        <w:spacing w:after="0" w:line="240" w:lineRule="auto"/>
        <w:ind w:right="-58"/>
        <w:jc w:val="both"/>
        <w:rPr>
          <w:rFonts w:ascii="Arial" w:hAnsi="Arial" w:cs="Arial"/>
          <w:i/>
          <w:sz w:val="20"/>
          <w:szCs w:val="20"/>
        </w:rPr>
      </w:pPr>
    </w:p>
    <w:p w14:paraId="1E5100E1" w14:textId="77777777" w:rsidR="008C14C7" w:rsidRPr="007E13FB" w:rsidRDefault="008C14C7" w:rsidP="00F31ADB">
      <w:pPr>
        <w:spacing w:after="160" w:line="240" w:lineRule="auto"/>
        <w:rPr>
          <w:rFonts w:ascii="Arial" w:hAnsi="Arial" w:cs="Arial"/>
          <w:b/>
          <w:sz w:val="20"/>
          <w:szCs w:val="20"/>
        </w:rPr>
      </w:pPr>
    </w:p>
    <w:p w14:paraId="249B769B" w14:textId="77777777" w:rsidR="008C14C7" w:rsidRPr="007E13FB" w:rsidRDefault="008C14C7" w:rsidP="00F31ADB">
      <w:pPr>
        <w:spacing w:after="16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br w:type="page"/>
      </w:r>
    </w:p>
    <w:p w14:paraId="7B21DAFE" w14:textId="77777777" w:rsidR="0060503A" w:rsidRPr="007E13FB" w:rsidRDefault="0060503A" w:rsidP="00F31ADB">
      <w:pPr>
        <w:spacing w:before="240" w:after="24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4.</w:t>
      </w:r>
      <w:r w:rsidR="000D53A0" w:rsidRPr="007E13FB">
        <w:rPr>
          <w:rFonts w:ascii="Arial" w:eastAsia="Times New Roman" w:hAnsi="Arial" w:cs="Arial"/>
          <w:b/>
          <w:bCs/>
          <w:color w:val="000000"/>
          <w:sz w:val="20"/>
          <w:szCs w:val="20"/>
          <w:lang w:eastAsia="es-EC"/>
        </w:rPr>
        <w:t>8</w:t>
      </w:r>
      <w:r w:rsidRPr="007E13FB">
        <w:rPr>
          <w:rFonts w:ascii="Arial" w:eastAsia="Times New Roman" w:hAnsi="Arial" w:cs="Arial"/>
          <w:b/>
          <w:bCs/>
          <w:color w:val="000000"/>
          <w:sz w:val="20"/>
          <w:szCs w:val="20"/>
          <w:lang w:eastAsia="es-EC"/>
        </w:rPr>
        <w:t xml:space="preserve">. EQUIPO MÍNIMO REQUERIDO </w:t>
      </w:r>
    </w:p>
    <w:p w14:paraId="5CDB3570" w14:textId="77777777" w:rsidR="00280B45" w:rsidRPr="00280B45" w:rsidRDefault="00280B45" w:rsidP="00280B45">
      <w:pPr>
        <w:autoSpaceDE w:val="0"/>
        <w:autoSpaceDN w:val="0"/>
        <w:adjustRightInd w:val="0"/>
        <w:spacing w:line="240" w:lineRule="auto"/>
        <w:jc w:val="both"/>
        <w:rPr>
          <w:rFonts w:ascii="Arial" w:hAnsi="Arial" w:cs="Arial"/>
          <w:sz w:val="20"/>
          <w:szCs w:val="20"/>
        </w:rPr>
      </w:pPr>
      <w:r w:rsidRPr="00280B45">
        <w:rPr>
          <w:rFonts w:ascii="Arial" w:hAnsi="Arial" w:cs="Arial"/>
          <w:sz w:val="20"/>
          <w:szCs w:val="20"/>
        </w:rPr>
        <w:t>De acuerdo si aplica a la totalidad o a los grupos o lotes que se establecieron en los requisitos mínimos.</w:t>
      </w:r>
    </w:p>
    <w:p w14:paraId="609DEA91" w14:textId="77777777" w:rsidR="008C14C7" w:rsidRPr="001B5F6A" w:rsidRDefault="008C14C7" w:rsidP="00F31ADB">
      <w:pPr>
        <w:spacing w:after="0" w:line="240" w:lineRule="auto"/>
        <w:ind w:right="-58"/>
        <w:contextualSpacing/>
        <w:jc w:val="both"/>
        <w:rPr>
          <w:rFonts w:ascii="Arial" w:hAnsi="Arial" w:cs="Arial"/>
          <w:b/>
          <w:sz w:val="20"/>
          <w:szCs w:val="20"/>
          <w:u w:val="single"/>
        </w:rPr>
      </w:pPr>
      <w:r w:rsidRPr="001B5F6A">
        <w:rPr>
          <w:rFonts w:ascii="Arial" w:hAnsi="Arial" w:cs="Arial"/>
          <w:b/>
          <w:sz w:val="20"/>
          <w:szCs w:val="20"/>
          <w:u w:val="single"/>
        </w:rPr>
        <w:t>El oferente deberá presentar en su oferta:</w:t>
      </w:r>
    </w:p>
    <w:p w14:paraId="253CB78F" w14:textId="77777777" w:rsidR="008C14C7" w:rsidRPr="001B5F6A" w:rsidRDefault="008C14C7" w:rsidP="00F31ADB">
      <w:pPr>
        <w:spacing w:after="0" w:line="240" w:lineRule="auto"/>
        <w:ind w:right="-58"/>
        <w:contextualSpacing/>
        <w:jc w:val="both"/>
        <w:rPr>
          <w:rFonts w:ascii="Arial" w:hAnsi="Arial" w:cs="Arial"/>
          <w:sz w:val="20"/>
          <w:szCs w:val="20"/>
          <w:u w:val="single"/>
        </w:rPr>
      </w:pPr>
    </w:p>
    <w:p w14:paraId="255ABE98" w14:textId="77777777" w:rsidR="00B07515" w:rsidRPr="001B5F6A" w:rsidRDefault="00B07515" w:rsidP="00B07515">
      <w:pPr>
        <w:pStyle w:val="Prrafodelista"/>
        <w:autoSpaceDE w:val="0"/>
        <w:autoSpaceDN w:val="0"/>
        <w:adjustRightInd w:val="0"/>
        <w:spacing w:before="120" w:after="0" w:line="240" w:lineRule="auto"/>
        <w:ind w:left="0"/>
        <w:jc w:val="both"/>
        <w:rPr>
          <w:rFonts w:ascii="Arial" w:hAnsi="Arial" w:cs="Arial"/>
          <w:sz w:val="20"/>
          <w:szCs w:val="20"/>
        </w:rPr>
      </w:pPr>
      <w:r w:rsidRPr="001B5F6A">
        <w:rPr>
          <w:rFonts w:ascii="Arial" w:hAnsi="Arial" w:cs="Arial"/>
          <w:sz w:val="20"/>
          <w:szCs w:val="20"/>
        </w:rPr>
        <w:t xml:space="preserve">Se considerará el equipo mínimo el cual se encuentra detallado en el Anexo 1 </w:t>
      </w:r>
      <w:r w:rsidR="001B5F6A" w:rsidRPr="001B5F6A">
        <w:rPr>
          <w:rFonts w:ascii="Arial" w:hAnsi="Arial" w:cs="Arial"/>
          <w:i/>
          <w:sz w:val="20"/>
          <w:szCs w:val="20"/>
        </w:rPr>
        <w:t>Equipos y Personal</w:t>
      </w:r>
      <w:r w:rsidR="001B5F6A">
        <w:rPr>
          <w:rFonts w:ascii="Arial" w:hAnsi="Arial" w:cs="Arial"/>
          <w:sz w:val="20"/>
          <w:szCs w:val="20"/>
        </w:rPr>
        <w:t xml:space="preserve"> </w:t>
      </w:r>
      <w:r w:rsidR="00BC6BC6">
        <w:rPr>
          <w:rFonts w:ascii="Arial" w:hAnsi="Arial" w:cs="Arial"/>
          <w:sz w:val="20"/>
          <w:szCs w:val="20"/>
        </w:rPr>
        <w:t xml:space="preserve">de acuerdo a cada Grupo o Lote </w:t>
      </w:r>
      <w:r w:rsidRPr="001B5F6A">
        <w:rPr>
          <w:rFonts w:ascii="Arial" w:hAnsi="Arial" w:cs="Arial"/>
          <w:sz w:val="20"/>
          <w:szCs w:val="20"/>
        </w:rPr>
        <w:t>d</w:t>
      </w:r>
      <w:r w:rsidR="00AA3B22">
        <w:rPr>
          <w:rFonts w:ascii="Arial" w:hAnsi="Arial" w:cs="Arial"/>
          <w:sz w:val="20"/>
          <w:szCs w:val="20"/>
        </w:rPr>
        <w:t xml:space="preserve">e estos términos de referencia </w:t>
      </w:r>
      <w:r w:rsidRPr="001B5F6A">
        <w:rPr>
          <w:rFonts w:ascii="Arial" w:hAnsi="Arial" w:cs="Arial"/>
          <w:sz w:val="20"/>
          <w:szCs w:val="20"/>
        </w:rPr>
        <w:t>con el cumplimiento de</w:t>
      </w:r>
      <w:r w:rsidR="00AA3B22">
        <w:rPr>
          <w:rFonts w:ascii="Arial" w:hAnsi="Arial" w:cs="Arial"/>
          <w:sz w:val="20"/>
          <w:szCs w:val="20"/>
        </w:rPr>
        <w:t xml:space="preserve"> </w:t>
      </w:r>
      <w:r w:rsidRPr="001B5F6A">
        <w:rPr>
          <w:rFonts w:ascii="Arial" w:hAnsi="Arial" w:cs="Arial"/>
          <w:sz w:val="20"/>
          <w:szCs w:val="20"/>
        </w:rPr>
        <w:t>l</w:t>
      </w:r>
      <w:r w:rsidR="00AA3B22">
        <w:rPr>
          <w:rFonts w:ascii="Arial" w:hAnsi="Arial" w:cs="Arial"/>
          <w:sz w:val="20"/>
          <w:szCs w:val="20"/>
        </w:rPr>
        <w:t>as</w:t>
      </w:r>
      <w:r w:rsidRPr="001B5F6A">
        <w:rPr>
          <w:rFonts w:ascii="Arial" w:hAnsi="Arial" w:cs="Arial"/>
          <w:sz w:val="20"/>
          <w:szCs w:val="20"/>
        </w:rPr>
        <w:t xml:space="preserve"> </w:t>
      </w:r>
      <w:r w:rsidR="00AA3B22">
        <w:rPr>
          <w:rFonts w:ascii="Arial" w:hAnsi="Arial" w:cs="Arial"/>
          <w:sz w:val="20"/>
          <w:szCs w:val="20"/>
        </w:rPr>
        <w:t>descripciones</w:t>
      </w:r>
      <w:r w:rsidRPr="001B5F6A">
        <w:rPr>
          <w:rFonts w:ascii="Arial" w:hAnsi="Arial" w:cs="Arial"/>
          <w:sz w:val="20"/>
          <w:szCs w:val="20"/>
        </w:rPr>
        <w:t xml:space="preserve"> de cada equipo.</w:t>
      </w:r>
    </w:p>
    <w:p w14:paraId="254E984D" w14:textId="77777777" w:rsidR="00B07515" w:rsidRPr="001B5F6A" w:rsidRDefault="00B07515" w:rsidP="00B07515">
      <w:pPr>
        <w:pStyle w:val="Prrafodelista"/>
        <w:autoSpaceDE w:val="0"/>
        <w:autoSpaceDN w:val="0"/>
        <w:adjustRightInd w:val="0"/>
        <w:spacing w:before="120" w:after="0" w:line="240" w:lineRule="auto"/>
        <w:ind w:left="360"/>
        <w:jc w:val="both"/>
        <w:rPr>
          <w:rFonts w:ascii="Arial" w:hAnsi="Arial" w:cs="Arial"/>
          <w:sz w:val="20"/>
          <w:szCs w:val="20"/>
        </w:rPr>
      </w:pPr>
    </w:p>
    <w:p w14:paraId="53357599" w14:textId="77777777" w:rsidR="00B07515" w:rsidRPr="001B5F6A" w:rsidRDefault="00B07515"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Se considerará exclusivamente el equipo necesario para que el oferente cumpla con las condiciones establecidas en la prestación del servicio.</w:t>
      </w:r>
    </w:p>
    <w:p w14:paraId="44ED4E31" w14:textId="77777777" w:rsidR="00B07515" w:rsidRPr="001B5F6A" w:rsidRDefault="00B07515" w:rsidP="00B07515">
      <w:pPr>
        <w:pStyle w:val="Prrafodelista"/>
        <w:autoSpaceDE w:val="0"/>
        <w:autoSpaceDN w:val="0"/>
        <w:adjustRightInd w:val="0"/>
        <w:spacing w:before="120" w:after="0" w:line="240" w:lineRule="auto"/>
        <w:ind w:left="1080"/>
        <w:jc w:val="both"/>
        <w:rPr>
          <w:rFonts w:ascii="Arial" w:hAnsi="Arial" w:cs="Arial"/>
          <w:sz w:val="20"/>
          <w:szCs w:val="20"/>
        </w:rPr>
      </w:pPr>
    </w:p>
    <w:p w14:paraId="5EDD7EF2" w14:textId="77777777" w:rsidR="00B07515" w:rsidRPr="001B5F6A" w:rsidRDefault="00B07515"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725BFF40" w14:textId="77777777" w:rsidR="00B07515" w:rsidRPr="001B5F6A" w:rsidRDefault="00B07515" w:rsidP="00B07515">
      <w:pPr>
        <w:pStyle w:val="Prrafodelista"/>
        <w:rPr>
          <w:rFonts w:ascii="Arial" w:hAnsi="Arial" w:cs="Arial"/>
          <w:sz w:val="20"/>
          <w:szCs w:val="20"/>
        </w:rPr>
      </w:pPr>
    </w:p>
    <w:p w14:paraId="4E5C2552" w14:textId="77777777" w:rsidR="00B07515" w:rsidRPr="001B5F6A" w:rsidRDefault="00B07515"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 xml:space="preserve">Se deberá presentar el </w:t>
      </w:r>
      <w:r w:rsidR="00050D01">
        <w:rPr>
          <w:rFonts w:ascii="Arial" w:hAnsi="Arial" w:cs="Arial"/>
          <w:sz w:val="20"/>
          <w:szCs w:val="20"/>
        </w:rPr>
        <w:t xml:space="preserve">Reporte de inspección y/o </w:t>
      </w:r>
      <w:r w:rsidRPr="001B5F6A">
        <w:rPr>
          <w:rFonts w:ascii="Arial" w:hAnsi="Arial" w:cs="Arial"/>
          <w:sz w:val="20"/>
          <w:szCs w:val="20"/>
        </w:rPr>
        <w:t xml:space="preserve">certificado de </w:t>
      </w:r>
      <w:r w:rsidR="00677ECB">
        <w:rPr>
          <w:rFonts w:ascii="Arial" w:hAnsi="Arial" w:cs="Arial"/>
          <w:sz w:val="20"/>
          <w:szCs w:val="20"/>
        </w:rPr>
        <w:t xml:space="preserve">inspección </w:t>
      </w:r>
      <w:r w:rsidRPr="001B5F6A">
        <w:rPr>
          <w:rFonts w:ascii="Arial" w:hAnsi="Arial" w:cs="Arial"/>
          <w:sz w:val="20"/>
          <w:szCs w:val="20"/>
        </w:rPr>
        <w:t>vigente del king pin, quinta rueda de c</w:t>
      </w:r>
      <w:r w:rsidR="00AA3B22">
        <w:rPr>
          <w:rFonts w:ascii="Arial" w:hAnsi="Arial" w:cs="Arial"/>
          <w:sz w:val="20"/>
          <w:szCs w:val="20"/>
        </w:rPr>
        <w:t xml:space="preserve">ada </w:t>
      </w:r>
      <w:r w:rsidRPr="001B5F6A">
        <w:rPr>
          <w:rFonts w:ascii="Arial" w:hAnsi="Arial" w:cs="Arial"/>
          <w:sz w:val="20"/>
          <w:szCs w:val="20"/>
        </w:rPr>
        <w:t>u</w:t>
      </w:r>
      <w:r w:rsidR="00AA3B22">
        <w:rPr>
          <w:rFonts w:ascii="Arial" w:hAnsi="Arial" w:cs="Arial"/>
          <w:sz w:val="20"/>
          <w:szCs w:val="20"/>
        </w:rPr>
        <w:t>no</w:t>
      </w:r>
      <w:r w:rsidRPr="001B5F6A">
        <w:rPr>
          <w:rFonts w:ascii="Arial" w:hAnsi="Arial" w:cs="Arial"/>
          <w:sz w:val="20"/>
          <w:szCs w:val="20"/>
        </w:rPr>
        <w:t xml:space="preserve"> de los equipos ofertados</w:t>
      </w:r>
      <w:r w:rsidR="00AA3B22">
        <w:rPr>
          <w:rFonts w:ascii="Arial" w:hAnsi="Arial" w:cs="Arial"/>
          <w:sz w:val="20"/>
          <w:szCs w:val="20"/>
        </w:rPr>
        <w:t xml:space="preserve"> (plataforma cama alta capacidad de 25 toneladas y plataforma cama baja de capacidad de carga mínimo 30 toneladas) </w:t>
      </w:r>
      <w:r w:rsidR="00AA3B22" w:rsidRPr="001B5F6A">
        <w:rPr>
          <w:rFonts w:ascii="Arial" w:hAnsi="Arial" w:cs="Arial"/>
          <w:sz w:val="20"/>
          <w:szCs w:val="20"/>
        </w:rPr>
        <w:t>otorgado por una empresa certificadora</w:t>
      </w:r>
      <w:r w:rsidRPr="001B5F6A">
        <w:rPr>
          <w:rFonts w:ascii="Arial" w:hAnsi="Arial" w:cs="Arial"/>
          <w:sz w:val="20"/>
          <w:szCs w:val="20"/>
        </w:rPr>
        <w:t xml:space="preserve">. Cada certificado deberá estar asociado al equipo ofertado. Se detallan los equipos que requieren el certificado </w:t>
      </w:r>
      <w:r w:rsidR="00AA3B22">
        <w:rPr>
          <w:rFonts w:ascii="Arial" w:hAnsi="Arial" w:cs="Arial"/>
          <w:sz w:val="20"/>
          <w:szCs w:val="20"/>
        </w:rPr>
        <w:t xml:space="preserve">en el </w:t>
      </w:r>
      <w:r w:rsidRPr="001B5F6A">
        <w:rPr>
          <w:rFonts w:ascii="Arial" w:hAnsi="Arial" w:cs="Arial"/>
          <w:sz w:val="20"/>
          <w:szCs w:val="20"/>
        </w:rPr>
        <w:t xml:space="preserve">ANEXO 1 </w:t>
      </w:r>
      <w:r w:rsidR="001B5F6A" w:rsidRPr="001B5F6A">
        <w:rPr>
          <w:rFonts w:ascii="Arial" w:hAnsi="Arial" w:cs="Arial"/>
          <w:sz w:val="20"/>
          <w:szCs w:val="20"/>
        </w:rPr>
        <w:t>EQUIPOS</w:t>
      </w:r>
      <w:r w:rsidR="001B5F6A">
        <w:rPr>
          <w:rFonts w:ascii="Arial" w:hAnsi="Arial" w:cs="Arial"/>
          <w:sz w:val="20"/>
          <w:szCs w:val="20"/>
        </w:rPr>
        <w:t xml:space="preserve"> - ESPECIFICACIONES TÉCNICAS</w:t>
      </w:r>
      <w:r w:rsidR="00AA3B22">
        <w:rPr>
          <w:rFonts w:ascii="Arial" w:hAnsi="Arial" w:cs="Arial"/>
          <w:sz w:val="20"/>
          <w:szCs w:val="20"/>
        </w:rPr>
        <w:t>.</w:t>
      </w:r>
    </w:p>
    <w:p w14:paraId="4010AA5C" w14:textId="77777777" w:rsidR="00B07515" w:rsidRPr="001B5F6A" w:rsidRDefault="00B07515" w:rsidP="00B07515">
      <w:pPr>
        <w:pStyle w:val="Prrafodelista"/>
        <w:rPr>
          <w:rFonts w:ascii="Arial" w:hAnsi="Arial" w:cs="Arial"/>
          <w:sz w:val="20"/>
          <w:szCs w:val="20"/>
        </w:rPr>
      </w:pPr>
    </w:p>
    <w:p w14:paraId="5A6450A8" w14:textId="77777777" w:rsidR="00B07515" w:rsidRPr="001B5F6A" w:rsidRDefault="006F15BD"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00B07515" w:rsidRPr="001B5F6A">
        <w:rPr>
          <w:rFonts w:ascii="Arial" w:hAnsi="Arial" w:cs="Arial"/>
          <w:sz w:val="20"/>
          <w:szCs w:val="20"/>
        </w:rPr>
        <w:t xml:space="preserve">Certificado Mecánico </w:t>
      </w:r>
      <w:r>
        <w:rPr>
          <w:rFonts w:ascii="Arial" w:hAnsi="Arial" w:cs="Arial"/>
          <w:sz w:val="20"/>
          <w:szCs w:val="20"/>
        </w:rPr>
        <w:t xml:space="preserve">otorgado </w:t>
      </w:r>
      <w:r w:rsidR="00B07515" w:rsidRPr="001B5F6A">
        <w:rPr>
          <w:rFonts w:ascii="Arial" w:hAnsi="Arial" w:cs="Arial"/>
          <w:sz w:val="20"/>
          <w:szCs w:val="20"/>
        </w:rPr>
        <w:t>por un taller externo</w:t>
      </w:r>
      <w:r>
        <w:rPr>
          <w:rFonts w:ascii="Arial" w:hAnsi="Arial" w:cs="Arial"/>
          <w:sz w:val="20"/>
          <w:szCs w:val="20"/>
        </w:rPr>
        <w:t xml:space="preserve"> para cada equipo, </w:t>
      </w:r>
      <w:r w:rsidR="00B07515" w:rsidRPr="001B5F6A">
        <w:rPr>
          <w:rFonts w:ascii="Arial" w:hAnsi="Arial" w:cs="Arial"/>
          <w:sz w:val="20"/>
          <w:szCs w:val="20"/>
        </w:rPr>
        <w:t xml:space="preserve">garantizando </w:t>
      </w:r>
      <w:r>
        <w:rPr>
          <w:rFonts w:ascii="Arial" w:hAnsi="Arial" w:cs="Arial"/>
          <w:sz w:val="20"/>
          <w:szCs w:val="20"/>
        </w:rPr>
        <w:t>que cada equipo esté</w:t>
      </w:r>
      <w:r w:rsidR="00B07515" w:rsidRPr="001B5F6A">
        <w:rPr>
          <w:rFonts w:ascii="Arial" w:hAnsi="Arial" w:cs="Arial"/>
          <w:sz w:val="20"/>
          <w:szCs w:val="20"/>
        </w:rPr>
        <w:t xml:space="preserve"> 100% operativo en sistema eléctrico,</w:t>
      </w:r>
      <w:r w:rsidR="00BF04AF">
        <w:rPr>
          <w:rFonts w:ascii="Arial" w:hAnsi="Arial" w:cs="Arial"/>
          <w:sz w:val="20"/>
          <w:szCs w:val="20"/>
        </w:rPr>
        <w:t xml:space="preserve"> frenos, hidráulico, combustión; su emisión deberá ser dentro de los 6 meses previos a la publicación de este proceso</w:t>
      </w:r>
      <w:r w:rsidR="00BF04AF" w:rsidRPr="00532DA8">
        <w:rPr>
          <w:rFonts w:ascii="Arial" w:hAnsi="Arial" w:cs="Arial"/>
          <w:sz w:val="20"/>
          <w:szCs w:val="20"/>
        </w:rPr>
        <w:t>.</w:t>
      </w:r>
    </w:p>
    <w:p w14:paraId="55771093" w14:textId="77777777" w:rsidR="00B07515" w:rsidRPr="001B5F6A" w:rsidRDefault="00B07515" w:rsidP="00B07515">
      <w:pPr>
        <w:pStyle w:val="Prrafodelista"/>
        <w:rPr>
          <w:rFonts w:ascii="Arial" w:hAnsi="Arial" w:cs="Arial"/>
          <w:sz w:val="20"/>
          <w:szCs w:val="20"/>
        </w:rPr>
      </w:pPr>
    </w:p>
    <w:p w14:paraId="53C3C58C" w14:textId="77777777" w:rsidR="00B07515" w:rsidRPr="001B5F6A" w:rsidRDefault="006F15BD"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00B07515" w:rsidRPr="001B5F6A">
        <w:rPr>
          <w:rFonts w:ascii="Arial" w:hAnsi="Arial" w:cs="Arial"/>
          <w:sz w:val="20"/>
          <w:szCs w:val="20"/>
        </w:rPr>
        <w:t>Certificado de Pesos y Medidas emitido por el MTOP</w:t>
      </w:r>
      <w:r>
        <w:rPr>
          <w:rFonts w:ascii="Arial" w:hAnsi="Arial" w:cs="Arial"/>
          <w:sz w:val="20"/>
          <w:szCs w:val="20"/>
        </w:rPr>
        <w:t xml:space="preserve"> para cada equipo</w:t>
      </w:r>
      <w:r w:rsidR="00B07515" w:rsidRPr="001B5F6A">
        <w:rPr>
          <w:rFonts w:ascii="Arial" w:hAnsi="Arial" w:cs="Arial"/>
          <w:sz w:val="20"/>
          <w:szCs w:val="20"/>
        </w:rPr>
        <w:t>, de acuerdo al ANEXO 1 EQUIPOS</w:t>
      </w:r>
      <w:r w:rsidR="001B5F6A">
        <w:rPr>
          <w:rFonts w:ascii="Arial" w:hAnsi="Arial" w:cs="Arial"/>
          <w:sz w:val="20"/>
          <w:szCs w:val="20"/>
        </w:rPr>
        <w:t xml:space="preserve"> - ESPECIFICACIONES TÉCNICAS</w:t>
      </w:r>
      <w:r w:rsidR="00B07515" w:rsidRPr="001B5F6A">
        <w:rPr>
          <w:rFonts w:ascii="Arial" w:hAnsi="Arial" w:cs="Arial"/>
          <w:sz w:val="20"/>
          <w:szCs w:val="20"/>
        </w:rPr>
        <w:t>.</w:t>
      </w:r>
    </w:p>
    <w:p w14:paraId="187E6627" w14:textId="77777777" w:rsidR="00B07515" w:rsidRPr="001B5F6A" w:rsidRDefault="00B07515" w:rsidP="00B07515">
      <w:pPr>
        <w:pStyle w:val="Prrafodelista"/>
        <w:rPr>
          <w:rFonts w:ascii="Arial" w:hAnsi="Arial" w:cs="Arial"/>
          <w:sz w:val="20"/>
          <w:szCs w:val="20"/>
        </w:rPr>
      </w:pPr>
    </w:p>
    <w:p w14:paraId="442194EC" w14:textId="77777777" w:rsidR="00B07515" w:rsidRPr="001B5F6A" w:rsidRDefault="006F15BD"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las </w:t>
      </w:r>
      <w:r w:rsidR="00B07515" w:rsidRPr="001B5F6A">
        <w:rPr>
          <w:rFonts w:ascii="Arial" w:hAnsi="Arial" w:cs="Arial"/>
          <w:sz w:val="20"/>
          <w:szCs w:val="20"/>
        </w:rPr>
        <w:t>Matrículas VIGENTES otorgado por la Agencia Nacional de Tránsito Terrestre</w:t>
      </w:r>
      <w:r w:rsidR="00BF04AF">
        <w:rPr>
          <w:rFonts w:ascii="Arial" w:hAnsi="Arial" w:cs="Arial"/>
          <w:sz w:val="20"/>
          <w:szCs w:val="20"/>
        </w:rPr>
        <w:t xml:space="preserve"> por cada equipo d</w:t>
      </w:r>
      <w:r w:rsidR="00BF04AF" w:rsidRPr="001B5F6A">
        <w:rPr>
          <w:rFonts w:ascii="Arial" w:hAnsi="Arial" w:cs="Arial"/>
          <w:sz w:val="20"/>
          <w:szCs w:val="20"/>
        </w:rPr>
        <w:t>el ANEXO 1 EQUIPOS</w:t>
      </w:r>
      <w:r w:rsidR="00BF04AF">
        <w:rPr>
          <w:rFonts w:ascii="Arial" w:hAnsi="Arial" w:cs="Arial"/>
          <w:sz w:val="20"/>
          <w:szCs w:val="20"/>
        </w:rPr>
        <w:t xml:space="preserve"> - ESPECIFICACIONES TÉCNICAS</w:t>
      </w:r>
      <w:r w:rsidR="00B07515" w:rsidRPr="001B5F6A">
        <w:rPr>
          <w:rFonts w:ascii="Arial" w:hAnsi="Arial" w:cs="Arial"/>
          <w:sz w:val="20"/>
          <w:szCs w:val="20"/>
        </w:rPr>
        <w:t>.</w:t>
      </w:r>
      <w:r w:rsidR="0006148F">
        <w:rPr>
          <w:rFonts w:ascii="Arial" w:hAnsi="Arial" w:cs="Arial"/>
          <w:sz w:val="20"/>
          <w:szCs w:val="20"/>
        </w:rPr>
        <w:t xml:space="preserve"> </w:t>
      </w:r>
      <w:r w:rsidR="0006148F">
        <w:t>La capacidad de carga es del cabezal, y el documento para revisión de este requisito será la matrícula.</w:t>
      </w:r>
    </w:p>
    <w:p w14:paraId="575B08C2" w14:textId="77777777" w:rsidR="00B07515" w:rsidRPr="001B5F6A" w:rsidRDefault="00B07515" w:rsidP="00B07515">
      <w:pPr>
        <w:pStyle w:val="Prrafodelista"/>
        <w:rPr>
          <w:rFonts w:ascii="Arial" w:hAnsi="Arial" w:cs="Arial"/>
          <w:sz w:val="20"/>
          <w:szCs w:val="20"/>
        </w:rPr>
      </w:pPr>
    </w:p>
    <w:p w14:paraId="5A6BF150" w14:textId="77777777" w:rsidR="00B07515" w:rsidRPr="001B5F6A" w:rsidRDefault="006F15BD"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la </w:t>
      </w:r>
      <w:r w:rsidR="00B07515" w:rsidRPr="001B5F6A">
        <w:rPr>
          <w:rFonts w:ascii="Arial" w:hAnsi="Arial" w:cs="Arial"/>
          <w:sz w:val="20"/>
          <w:szCs w:val="20"/>
        </w:rPr>
        <w:t xml:space="preserve">Licencia </w:t>
      </w:r>
      <w:r>
        <w:rPr>
          <w:rFonts w:ascii="Arial" w:hAnsi="Arial" w:cs="Arial"/>
          <w:sz w:val="20"/>
          <w:szCs w:val="20"/>
        </w:rPr>
        <w:t>A</w:t>
      </w:r>
      <w:r w:rsidR="00B07515" w:rsidRPr="001B5F6A">
        <w:rPr>
          <w:rFonts w:ascii="Arial" w:hAnsi="Arial" w:cs="Arial"/>
          <w:sz w:val="20"/>
          <w:szCs w:val="20"/>
        </w:rPr>
        <w:t xml:space="preserve">mbiental </w:t>
      </w:r>
      <w:r w:rsidR="00854629">
        <w:rPr>
          <w:rFonts w:ascii="Arial" w:hAnsi="Arial" w:cs="Arial"/>
          <w:sz w:val="20"/>
          <w:szCs w:val="20"/>
        </w:rPr>
        <w:t xml:space="preserve">vigente </w:t>
      </w:r>
      <w:r w:rsidR="00B07515" w:rsidRPr="001B5F6A">
        <w:rPr>
          <w:rFonts w:ascii="Arial" w:hAnsi="Arial" w:cs="Arial"/>
          <w:sz w:val="20"/>
          <w:szCs w:val="20"/>
        </w:rPr>
        <w:t xml:space="preserve">según el tipo de Servicio. Se detalla el tipo de requisito por cada equipo en el ANEXO 1 </w:t>
      </w:r>
      <w:r w:rsidR="001B5F6A" w:rsidRPr="001B5F6A">
        <w:rPr>
          <w:rFonts w:ascii="Arial" w:hAnsi="Arial" w:cs="Arial"/>
          <w:sz w:val="20"/>
          <w:szCs w:val="20"/>
        </w:rPr>
        <w:t>EQUIPOS</w:t>
      </w:r>
      <w:r w:rsidR="001B5F6A">
        <w:rPr>
          <w:rFonts w:ascii="Arial" w:hAnsi="Arial" w:cs="Arial"/>
          <w:sz w:val="20"/>
          <w:szCs w:val="20"/>
        </w:rPr>
        <w:t xml:space="preserve"> - ESPECIFICACIONES TÉCNICAS</w:t>
      </w:r>
      <w:r w:rsidR="00B07515" w:rsidRPr="001B5F6A">
        <w:rPr>
          <w:rFonts w:ascii="Arial" w:hAnsi="Arial" w:cs="Arial"/>
          <w:sz w:val="20"/>
          <w:szCs w:val="20"/>
        </w:rPr>
        <w:t>.</w:t>
      </w:r>
      <w:r w:rsidR="00854629">
        <w:rPr>
          <w:rFonts w:ascii="Arial" w:hAnsi="Arial" w:cs="Arial"/>
          <w:sz w:val="20"/>
          <w:szCs w:val="20"/>
        </w:rPr>
        <w:t xml:space="preserve"> (No se aceptarán trámites de pedido de renovación en curso)</w:t>
      </w:r>
      <w:r w:rsidR="00677ECB">
        <w:rPr>
          <w:rFonts w:ascii="Arial" w:hAnsi="Arial" w:cs="Arial"/>
          <w:sz w:val="20"/>
          <w:szCs w:val="20"/>
        </w:rPr>
        <w:t xml:space="preserve">. </w:t>
      </w:r>
      <w:r w:rsidR="00677ECB">
        <w:t>El requisito es que la empresa cuente con la Licencia Ambiental para el tipo de Servicio, y los equipos mínimos que se presenten en su Oferta deben contar con este requisito, a menos que los mismos se presenten como un contrato de compra de equipos nuevos. En caso de que los equipos mínimos se presenten como compromiso de alquiler, se aceptará como válido para el equipo la Licencia Ambiental a nombre del Arrendatario, con el compromiso de que posterior a la adjudicación estos se adhieran a la Licencia Ambiental del Oferente Adjudicado</w:t>
      </w:r>
    </w:p>
    <w:p w14:paraId="7A15670C" w14:textId="77777777" w:rsidR="00B07515" w:rsidRPr="001B5F6A" w:rsidRDefault="00B07515" w:rsidP="00B07515">
      <w:pPr>
        <w:pStyle w:val="Prrafodelista"/>
        <w:rPr>
          <w:rFonts w:ascii="Arial" w:hAnsi="Arial" w:cs="Arial"/>
          <w:sz w:val="20"/>
          <w:szCs w:val="20"/>
        </w:rPr>
      </w:pPr>
    </w:p>
    <w:p w14:paraId="221F2129" w14:textId="77777777" w:rsidR="00AC3682" w:rsidRPr="001B5F6A" w:rsidRDefault="00AC3682"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Se deberá presentar el permiso de operación para Operadores de Transporte de carga pesada (Resolución emitida por la ANT).</w:t>
      </w:r>
    </w:p>
    <w:p w14:paraId="1F47E7A8" w14:textId="77777777" w:rsidR="00B07515" w:rsidRPr="001B5F6A" w:rsidRDefault="00B07515" w:rsidP="00B07515">
      <w:pPr>
        <w:pStyle w:val="Prrafodelista"/>
        <w:rPr>
          <w:rFonts w:ascii="Arial" w:hAnsi="Arial" w:cs="Arial"/>
          <w:sz w:val="20"/>
          <w:szCs w:val="20"/>
        </w:rPr>
      </w:pPr>
    </w:p>
    <w:p w14:paraId="248ECFA1" w14:textId="77777777" w:rsidR="00B07515" w:rsidRPr="001B5F6A" w:rsidRDefault="00B07515"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El oferente deberá presentar en su oferta, documentos que acrediten la disponibilidad de los equipos y recursos mínimos solicitados, como: compromisos de compra - venta (suscrito entre el oferente y el vendedor), compromisos de alquiler (suscrito entre el oferente y quien realice el alquiler) o documentos que acrediten su propiedad (facturas de compra, títulos de propiedad), no serán reconocidos como medios de prueba las proformas y/o kardex de inventario.</w:t>
      </w:r>
    </w:p>
    <w:p w14:paraId="15C024CA" w14:textId="77777777" w:rsidR="00FA0C02" w:rsidRPr="007E13FB" w:rsidRDefault="00FA0C02" w:rsidP="00F31ADB">
      <w:pPr>
        <w:pStyle w:val="Prrafodelista"/>
        <w:spacing w:line="240" w:lineRule="auto"/>
        <w:rPr>
          <w:rFonts w:ascii="Arial" w:hAnsi="Arial" w:cs="Arial"/>
          <w:sz w:val="20"/>
          <w:szCs w:val="20"/>
        </w:rPr>
      </w:pPr>
    </w:p>
    <w:tbl>
      <w:tblPr>
        <w:tblW w:w="8581" w:type="dxa"/>
        <w:tblInd w:w="55" w:type="dxa"/>
        <w:tblCellMar>
          <w:left w:w="70" w:type="dxa"/>
          <w:right w:w="70" w:type="dxa"/>
        </w:tblCellMar>
        <w:tblLook w:val="04A0" w:firstRow="1" w:lastRow="0" w:firstColumn="1" w:lastColumn="0" w:noHBand="0" w:noVBand="1"/>
      </w:tblPr>
      <w:tblGrid>
        <w:gridCol w:w="618"/>
        <w:gridCol w:w="2802"/>
        <w:gridCol w:w="1185"/>
        <w:gridCol w:w="3976"/>
      </w:tblGrid>
      <w:tr w:rsidR="00FA0C02" w:rsidRPr="007E13FB" w14:paraId="071DD071" w14:textId="77777777" w:rsidTr="00A77FB3">
        <w:trPr>
          <w:trHeight w:val="37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00FEF" w14:textId="77777777" w:rsidR="00FA0C02" w:rsidRPr="007E13FB" w:rsidRDefault="00FA0C02"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ITEM</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14:paraId="2580004B" w14:textId="77777777" w:rsidR="00FA0C02" w:rsidRPr="007E13FB" w:rsidRDefault="00FA0C02" w:rsidP="00C11E86">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DESCRIPCIÓN DEL EQUIPO</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3A980720" w14:textId="77777777" w:rsidR="00FA0C02" w:rsidRPr="007E13FB" w:rsidRDefault="00FA0C02"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CANTIDAD</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14:paraId="75563435" w14:textId="77777777" w:rsidR="00FA0C02" w:rsidRPr="007E13FB" w:rsidRDefault="00FA0C02"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ESPECIFICACIONES</w:t>
            </w:r>
          </w:p>
        </w:tc>
      </w:tr>
      <w:tr w:rsidR="00DF5DF5" w:rsidRPr="007E13FB" w14:paraId="347EFB97" w14:textId="77777777" w:rsidTr="00A77FB3">
        <w:trPr>
          <w:trHeight w:val="94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223D8" w14:textId="77777777" w:rsidR="00DF5DF5" w:rsidRPr="007E13FB" w:rsidRDefault="00DF5DF5" w:rsidP="00F31ADB">
            <w:pPr>
              <w:spacing w:after="0" w:line="240" w:lineRule="auto"/>
              <w:jc w:val="center"/>
              <w:rPr>
                <w:rFonts w:ascii="Arial" w:eastAsia="Times New Roman" w:hAnsi="Arial" w:cs="Arial"/>
                <w:color w:val="000000"/>
                <w:sz w:val="20"/>
                <w:szCs w:val="20"/>
                <w:lang w:eastAsia="es-EC"/>
              </w:rPr>
            </w:pPr>
          </w:p>
        </w:tc>
        <w:tc>
          <w:tcPr>
            <w:tcW w:w="2802" w:type="dxa"/>
            <w:tcBorders>
              <w:top w:val="single" w:sz="4" w:space="0" w:color="auto"/>
              <w:left w:val="nil"/>
              <w:bottom w:val="single" w:sz="4" w:space="0" w:color="auto"/>
              <w:right w:val="single" w:sz="4" w:space="0" w:color="auto"/>
            </w:tcBorders>
            <w:shd w:val="clear" w:color="auto" w:fill="auto"/>
            <w:vAlign w:val="center"/>
          </w:tcPr>
          <w:p w14:paraId="21B5D011" w14:textId="77777777" w:rsidR="00DF5DF5" w:rsidRPr="007E13FB" w:rsidRDefault="00DF5DF5" w:rsidP="00F31ADB">
            <w:pPr>
              <w:spacing w:after="0" w:line="240" w:lineRule="auto"/>
              <w:rPr>
                <w:rFonts w:ascii="Arial" w:eastAsia="Times New Roman" w:hAnsi="Arial" w:cs="Arial"/>
                <w:color w:val="000000"/>
                <w:sz w:val="20"/>
                <w:szCs w:val="20"/>
                <w:lang w:eastAsia="es-EC"/>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56FBD14D" w14:textId="77777777" w:rsidR="00DF5DF5" w:rsidRPr="007E13FB" w:rsidRDefault="00DF5DF5" w:rsidP="00F31ADB">
            <w:pPr>
              <w:spacing w:after="0" w:line="240" w:lineRule="auto"/>
              <w:jc w:val="center"/>
              <w:rPr>
                <w:rFonts w:ascii="Arial" w:eastAsia="Times New Roman" w:hAnsi="Arial" w:cs="Arial"/>
                <w:color w:val="000000"/>
                <w:sz w:val="20"/>
                <w:szCs w:val="20"/>
                <w:lang w:eastAsia="es-EC"/>
              </w:rPr>
            </w:pPr>
          </w:p>
        </w:tc>
        <w:tc>
          <w:tcPr>
            <w:tcW w:w="3976" w:type="dxa"/>
            <w:tcBorders>
              <w:top w:val="single" w:sz="4" w:space="0" w:color="auto"/>
              <w:left w:val="nil"/>
              <w:bottom w:val="single" w:sz="4" w:space="0" w:color="auto"/>
              <w:right w:val="single" w:sz="4" w:space="0" w:color="auto"/>
            </w:tcBorders>
            <w:shd w:val="clear" w:color="auto" w:fill="auto"/>
            <w:noWrap/>
            <w:vAlign w:val="center"/>
          </w:tcPr>
          <w:p w14:paraId="1599487F" w14:textId="77777777" w:rsidR="00DF5DF5" w:rsidRPr="007E13FB" w:rsidRDefault="00DF5DF5" w:rsidP="00F31ADB">
            <w:pPr>
              <w:spacing w:after="0" w:line="240" w:lineRule="auto"/>
              <w:jc w:val="center"/>
              <w:rPr>
                <w:rFonts w:ascii="Arial" w:eastAsia="Times New Roman" w:hAnsi="Arial" w:cs="Arial"/>
                <w:color w:val="000000"/>
                <w:sz w:val="20"/>
                <w:szCs w:val="20"/>
                <w:lang w:eastAsia="es-EC"/>
              </w:rPr>
            </w:pPr>
          </w:p>
        </w:tc>
      </w:tr>
      <w:tr w:rsidR="00A77FB3" w:rsidRPr="007E13FB" w14:paraId="37859B6A" w14:textId="77777777" w:rsidTr="00A77FB3">
        <w:trPr>
          <w:trHeight w:val="94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6A654"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c>
          <w:tcPr>
            <w:tcW w:w="2802" w:type="dxa"/>
            <w:tcBorders>
              <w:top w:val="single" w:sz="4" w:space="0" w:color="auto"/>
              <w:left w:val="nil"/>
              <w:bottom w:val="single" w:sz="4" w:space="0" w:color="auto"/>
              <w:right w:val="single" w:sz="4" w:space="0" w:color="auto"/>
            </w:tcBorders>
            <w:shd w:val="clear" w:color="auto" w:fill="auto"/>
            <w:vAlign w:val="center"/>
          </w:tcPr>
          <w:p w14:paraId="76A78927" w14:textId="77777777" w:rsidR="00A77FB3" w:rsidRPr="007E13FB" w:rsidRDefault="00A77FB3" w:rsidP="00F31ADB">
            <w:pPr>
              <w:spacing w:after="0" w:line="240" w:lineRule="auto"/>
              <w:rPr>
                <w:rFonts w:ascii="Arial" w:eastAsia="Times New Roman" w:hAnsi="Arial" w:cs="Arial"/>
                <w:color w:val="000000"/>
                <w:sz w:val="20"/>
                <w:szCs w:val="20"/>
                <w:lang w:eastAsia="es-EC"/>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1445968E"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c>
          <w:tcPr>
            <w:tcW w:w="3976" w:type="dxa"/>
            <w:tcBorders>
              <w:top w:val="single" w:sz="4" w:space="0" w:color="auto"/>
              <w:left w:val="nil"/>
              <w:bottom w:val="single" w:sz="4" w:space="0" w:color="auto"/>
              <w:right w:val="single" w:sz="4" w:space="0" w:color="auto"/>
            </w:tcBorders>
            <w:shd w:val="clear" w:color="auto" w:fill="auto"/>
            <w:noWrap/>
            <w:vAlign w:val="center"/>
          </w:tcPr>
          <w:p w14:paraId="4CAD82F4"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r>
    </w:tbl>
    <w:p w14:paraId="1BA80402" w14:textId="77777777" w:rsidR="00FA0C02" w:rsidRPr="007E13FB" w:rsidRDefault="00BC6BC6" w:rsidP="00F31ADB">
      <w:pPr>
        <w:pStyle w:val="Prrafodelista"/>
        <w:spacing w:after="0" w:line="240" w:lineRule="auto"/>
        <w:ind w:left="284" w:right="-58"/>
        <w:jc w:val="both"/>
        <w:rPr>
          <w:rFonts w:ascii="Arial" w:hAnsi="Arial" w:cs="Arial"/>
          <w:sz w:val="20"/>
          <w:szCs w:val="20"/>
        </w:rPr>
      </w:pPr>
      <w:r>
        <w:rPr>
          <w:rFonts w:ascii="Arial" w:hAnsi="Arial" w:cs="Arial"/>
          <w:sz w:val="20"/>
          <w:szCs w:val="20"/>
        </w:rPr>
        <w:t xml:space="preserve">*En caso de Ofertas del grupo o lote 2 No Aplica </w:t>
      </w:r>
      <w:r w:rsidRPr="001B5F6A">
        <w:rPr>
          <w:rFonts w:ascii="Arial" w:hAnsi="Arial" w:cs="Arial"/>
          <w:sz w:val="20"/>
          <w:szCs w:val="20"/>
        </w:rPr>
        <w:t xml:space="preserve">presentar el </w:t>
      </w:r>
      <w:r w:rsidR="00050D01">
        <w:rPr>
          <w:rFonts w:ascii="Arial" w:hAnsi="Arial" w:cs="Arial"/>
          <w:sz w:val="20"/>
          <w:szCs w:val="20"/>
        </w:rPr>
        <w:t xml:space="preserve">Reporte de inspección y/o </w:t>
      </w:r>
      <w:r w:rsidRPr="001B5F6A">
        <w:rPr>
          <w:rFonts w:ascii="Arial" w:hAnsi="Arial" w:cs="Arial"/>
          <w:sz w:val="20"/>
          <w:szCs w:val="20"/>
        </w:rPr>
        <w:t xml:space="preserve">certificado de </w:t>
      </w:r>
      <w:r w:rsidR="00677ECB">
        <w:rPr>
          <w:rFonts w:ascii="Arial" w:hAnsi="Arial" w:cs="Arial"/>
          <w:sz w:val="20"/>
          <w:szCs w:val="20"/>
        </w:rPr>
        <w:t>inspección</w:t>
      </w:r>
      <w:r w:rsidR="00677ECB" w:rsidRPr="001B5F6A">
        <w:rPr>
          <w:rFonts w:ascii="Arial" w:hAnsi="Arial" w:cs="Arial"/>
          <w:sz w:val="20"/>
          <w:szCs w:val="20"/>
        </w:rPr>
        <w:t xml:space="preserve"> </w:t>
      </w:r>
      <w:r w:rsidRPr="001B5F6A">
        <w:rPr>
          <w:rFonts w:ascii="Arial" w:hAnsi="Arial" w:cs="Arial"/>
          <w:sz w:val="20"/>
          <w:szCs w:val="20"/>
        </w:rPr>
        <w:t>vigente del king pin</w:t>
      </w:r>
      <w:r>
        <w:rPr>
          <w:rFonts w:ascii="Arial" w:hAnsi="Arial" w:cs="Arial"/>
          <w:sz w:val="20"/>
          <w:szCs w:val="20"/>
        </w:rPr>
        <w:t>.</w:t>
      </w:r>
    </w:p>
    <w:p w14:paraId="17AE73AE" w14:textId="77777777" w:rsidR="008C14C7" w:rsidRDefault="008C14C7" w:rsidP="00F31ADB">
      <w:pPr>
        <w:pStyle w:val="Prrafodelista"/>
        <w:spacing w:after="0" w:line="240" w:lineRule="auto"/>
        <w:ind w:left="284" w:right="-58"/>
        <w:jc w:val="both"/>
        <w:rPr>
          <w:rFonts w:ascii="Arial" w:hAnsi="Arial" w:cs="Arial"/>
          <w:sz w:val="20"/>
          <w:szCs w:val="20"/>
        </w:rPr>
      </w:pPr>
    </w:p>
    <w:p w14:paraId="1A98A178" w14:textId="77777777" w:rsidR="00022A01" w:rsidRPr="007E13FB" w:rsidRDefault="00022A01" w:rsidP="00022A01">
      <w:pPr>
        <w:pStyle w:val="Prrafodelista"/>
        <w:spacing w:after="0" w:line="240" w:lineRule="auto"/>
        <w:ind w:left="0" w:right="-58"/>
        <w:jc w:val="both"/>
        <w:rPr>
          <w:rFonts w:ascii="Arial" w:eastAsia="Times New Roman" w:hAnsi="Arial" w:cs="Arial"/>
          <w:sz w:val="20"/>
          <w:szCs w:val="20"/>
          <w:lang w:val="es-ES" w:eastAsia="es-ES"/>
        </w:rPr>
      </w:pPr>
    </w:p>
    <w:p w14:paraId="6C774877" w14:textId="77777777" w:rsidR="00022A01" w:rsidRPr="007E13FB" w:rsidRDefault="00022A01" w:rsidP="00022A01">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La EP PETROECUADOR se reserva el derecho de realizar la validación y verificación de la información y documentación presentada, mediante los medios que creyera conveniente, durante cualquier etapa del proceso de esta contratación. En caso de detectar falsificación o alteración de la misma, se procederá conforme lo dispuesto en la Resolución No. RE-SERCOP-2016-0000072 sin pena de las acciones legales que correspondan.</w:t>
      </w:r>
    </w:p>
    <w:p w14:paraId="3723EF33" w14:textId="77777777" w:rsidR="00C63EC2" w:rsidRPr="007E13FB" w:rsidRDefault="00C63EC2" w:rsidP="00F31ADB">
      <w:pPr>
        <w:spacing w:after="0" w:line="240" w:lineRule="auto"/>
        <w:ind w:right="-58"/>
        <w:jc w:val="both"/>
        <w:rPr>
          <w:rFonts w:ascii="Arial" w:hAnsi="Arial" w:cs="Arial"/>
          <w:i/>
          <w:sz w:val="20"/>
          <w:szCs w:val="20"/>
        </w:rPr>
      </w:pPr>
    </w:p>
    <w:p w14:paraId="789C35A4" w14:textId="77777777" w:rsidR="00C63EC2" w:rsidRPr="007E13FB" w:rsidRDefault="00C63EC2" w:rsidP="00F31ADB">
      <w:pPr>
        <w:spacing w:after="160" w:line="240" w:lineRule="auto"/>
        <w:rPr>
          <w:rFonts w:ascii="Arial" w:hAnsi="Arial" w:cs="Arial"/>
          <w:b/>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1BC2C4AC" w14:textId="77777777" w:rsidR="00BF1BD8" w:rsidRPr="007E13FB" w:rsidRDefault="00BF1BD8" w:rsidP="00F31ADB">
      <w:pPr>
        <w:spacing w:after="160" w:line="240" w:lineRule="auto"/>
        <w:rPr>
          <w:rFonts w:ascii="Arial" w:eastAsia="Times New Roman" w:hAnsi="Arial" w:cs="Arial"/>
          <w:b/>
          <w:bCs/>
          <w:color w:val="000000"/>
          <w:sz w:val="20"/>
          <w:szCs w:val="20"/>
          <w:lang w:eastAsia="es-EC"/>
        </w:rPr>
      </w:pPr>
    </w:p>
    <w:p w14:paraId="19FFCA23" w14:textId="77777777" w:rsidR="0060503A" w:rsidRPr="007E13FB" w:rsidRDefault="00C63EC2" w:rsidP="00F31ADB">
      <w:pPr>
        <w:spacing w:after="16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br w:type="page"/>
      </w:r>
      <w:r w:rsidR="0060503A" w:rsidRPr="007E13FB">
        <w:rPr>
          <w:rFonts w:ascii="Arial" w:eastAsia="Times New Roman" w:hAnsi="Arial" w:cs="Arial"/>
          <w:b/>
          <w:bCs/>
          <w:color w:val="000000"/>
          <w:sz w:val="20"/>
          <w:szCs w:val="20"/>
          <w:lang w:eastAsia="es-EC"/>
        </w:rPr>
        <w:t>4.</w:t>
      </w:r>
      <w:r w:rsidR="000D53A0" w:rsidRPr="007E13FB">
        <w:rPr>
          <w:rFonts w:ascii="Arial" w:eastAsia="Times New Roman" w:hAnsi="Arial" w:cs="Arial"/>
          <w:b/>
          <w:bCs/>
          <w:color w:val="000000"/>
          <w:sz w:val="20"/>
          <w:szCs w:val="20"/>
          <w:lang w:eastAsia="es-EC"/>
        </w:rPr>
        <w:t>9</w:t>
      </w:r>
      <w:r w:rsidR="0060503A" w:rsidRPr="007E13FB">
        <w:rPr>
          <w:rFonts w:ascii="Arial" w:eastAsia="Times New Roman" w:hAnsi="Arial" w:cs="Arial"/>
          <w:b/>
          <w:bCs/>
          <w:color w:val="000000"/>
          <w:sz w:val="20"/>
          <w:szCs w:val="20"/>
          <w:lang w:eastAsia="es-EC"/>
        </w:rPr>
        <w:t>. EXPERIENCIA MÍNIMA DEL OFERENTE</w:t>
      </w:r>
      <w:r w:rsidR="00B07515">
        <w:rPr>
          <w:rFonts w:ascii="Arial" w:eastAsia="Times New Roman" w:hAnsi="Arial" w:cs="Arial"/>
          <w:b/>
          <w:bCs/>
          <w:color w:val="000000"/>
          <w:sz w:val="20"/>
          <w:szCs w:val="20"/>
          <w:lang w:eastAsia="es-EC"/>
        </w:rPr>
        <w:t xml:space="preserve"> (EXPERIENCIA GENERAL)</w:t>
      </w:r>
    </w:p>
    <w:tbl>
      <w:tblPr>
        <w:tblW w:w="6440" w:type="dxa"/>
        <w:jc w:val="center"/>
        <w:tblCellMar>
          <w:left w:w="70" w:type="dxa"/>
          <w:right w:w="70" w:type="dxa"/>
        </w:tblCellMar>
        <w:tblLook w:val="04A0" w:firstRow="1" w:lastRow="0" w:firstColumn="1" w:lastColumn="0" w:noHBand="0" w:noVBand="1"/>
      </w:tblPr>
      <w:tblGrid>
        <w:gridCol w:w="1663"/>
        <w:gridCol w:w="1530"/>
        <w:gridCol w:w="2101"/>
        <w:gridCol w:w="1146"/>
      </w:tblGrid>
      <w:tr w:rsidR="00BF1BD8" w:rsidRPr="007E13FB" w14:paraId="12F847EA" w14:textId="77777777" w:rsidTr="00A77FB3">
        <w:trPr>
          <w:trHeight w:val="270"/>
          <w:jc w:val="center"/>
        </w:trPr>
        <w:tc>
          <w:tcPr>
            <w:tcW w:w="64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FA576B" w14:textId="77777777" w:rsidR="00BF1BD8" w:rsidRPr="007E13FB" w:rsidRDefault="00BF1BD8" w:rsidP="00B07515">
            <w:pPr>
              <w:spacing w:after="0" w:line="240" w:lineRule="auto"/>
              <w:jc w:val="center"/>
              <w:rPr>
                <w:rFonts w:ascii="Arial" w:eastAsia="Times New Roman" w:hAnsi="Arial" w:cs="Arial"/>
                <w:b/>
                <w:bCs/>
                <w:color w:val="FFFFFF"/>
                <w:sz w:val="20"/>
                <w:szCs w:val="20"/>
                <w:lang w:eastAsia="es-EC"/>
              </w:rPr>
            </w:pPr>
            <w:r w:rsidRPr="007E13FB">
              <w:rPr>
                <w:rFonts w:ascii="Arial" w:eastAsia="Times New Roman" w:hAnsi="Arial" w:cs="Arial"/>
                <w:b/>
                <w:bCs/>
                <w:sz w:val="20"/>
                <w:szCs w:val="20"/>
                <w:lang w:eastAsia="es-EC"/>
              </w:rPr>
              <w:t xml:space="preserve">EXPERIENCIA </w:t>
            </w:r>
            <w:r w:rsidR="00B07515">
              <w:rPr>
                <w:rFonts w:ascii="Arial" w:eastAsia="Times New Roman" w:hAnsi="Arial" w:cs="Arial"/>
                <w:b/>
                <w:bCs/>
                <w:sz w:val="20"/>
                <w:szCs w:val="20"/>
                <w:lang w:eastAsia="es-EC"/>
              </w:rPr>
              <w:t>GENERAL</w:t>
            </w:r>
            <w:r w:rsidRPr="007E13FB">
              <w:rPr>
                <w:rFonts w:ascii="Arial" w:eastAsia="Times New Roman" w:hAnsi="Arial" w:cs="Arial"/>
                <w:b/>
                <w:bCs/>
                <w:sz w:val="20"/>
                <w:szCs w:val="20"/>
                <w:lang w:eastAsia="es-EC"/>
              </w:rPr>
              <w:t xml:space="preserve"> MÍNIMA</w:t>
            </w:r>
          </w:p>
        </w:tc>
      </w:tr>
      <w:tr w:rsidR="00BF1BD8" w:rsidRPr="007E13FB" w14:paraId="029E57AD" w14:textId="77777777" w:rsidTr="00A77FB3">
        <w:trPr>
          <w:trHeight w:val="255"/>
          <w:jc w:val="center"/>
        </w:trPr>
        <w:tc>
          <w:tcPr>
            <w:tcW w:w="1553" w:type="dxa"/>
            <w:vMerge w:val="restart"/>
            <w:tcBorders>
              <w:top w:val="nil"/>
              <w:left w:val="single" w:sz="4" w:space="0" w:color="auto"/>
              <w:bottom w:val="single" w:sz="4" w:space="0" w:color="auto"/>
              <w:right w:val="single" w:sz="4" w:space="0" w:color="auto"/>
            </w:tcBorders>
            <w:shd w:val="clear" w:color="auto" w:fill="auto"/>
            <w:vAlign w:val="center"/>
            <w:hideMark/>
          </w:tcPr>
          <w:p w14:paraId="59EB9DA5"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CONTRATANTE</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F0BA147"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DESCRIPCIÓN</w:t>
            </w:r>
          </w:p>
        </w:tc>
        <w:tc>
          <w:tcPr>
            <w:tcW w:w="2251" w:type="dxa"/>
            <w:vMerge w:val="restart"/>
            <w:tcBorders>
              <w:top w:val="nil"/>
              <w:left w:val="single" w:sz="4" w:space="0" w:color="auto"/>
              <w:bottom w:val="single" w:sz="4" w:space="0" w:color="auto"/>
              <w:right w:val="single" w:sz="4" w:space="0" w:color="auto"/>
            </w:tcBorders>
            <w:shd w:val="clear" w:color="auto" w:fill="auto"/>
            <w:vAlign w:val="center"/>
            <w:hideMark/>
          </w:tcPr>
          <w:p w14:paraId="3C36EE92"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FECHA DE EJECUCIÓN</w:t>
            </w:r>
          </w:p>
        </w:tc>
        <w:tc>
          <w:tcPr>
            <w:tcW w:w="1196" w:type="dxa"/>
            <w:tcBorders>
              <w:top w:val="nil"/>
              <w:left w:val="nil"/>
              <w:bottom w:val="single" w:sz="4" w:space="0" w:color="auto"/>
              <w:right w:val="single" w:sz="4" w:space="0" w:color="auto"/>
            </w:tcBorders>
            <w:shd w:val="clear" w:color="auto" w:fill="auto"/>
            <w:vAlign w:val="center"/>
            <w:hideMark/>
          </w:tcPr>
          <w:p w14:paraId="226B1F59"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MONTO</w:t>
            </w:r>
          </w:p>
        </w:tc>
      </w:tr>
      <w:tr w:rsidR="00BF1BD8" w:rsidRPr="007E13FB" w14:paraId="0E5FF696" w14:textId="77777777" w:rsidTr="00A77FB3">
        <w:trPr>
          <w:trHeight w:val="510"/>
          <w:jc w:val="center"/>
        </w:trPr>
        <w:tc>
          <w:tcPr>
            <w:tcW w:w="1553" w:type="dxa"/>
            <w:vMerge/>
            <w:tcBorders>
              <w:top w:val="nil"/>
              <w:left w:val="single" w:sz="4" w:space="0" w:color="auto"/>
              <w:bottom w:val="single" w:sz="4" w:space="0" w:color="auto"/>
              <w:right w:val="single" w:sz="4" w:space="0" w:color="auto"/>
            </w:tcBorders>
            <w:shd w:val="clear" w:color="auto" w:fill="auto"/>
            <w:vAlign w:val="center"/>
            <w:hideMark/>
          </w:tcPr>
          <w:p w14:paraId="0F96401F"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440" w:type="dxa"/>
            <w:vMerge/>
            <w:tcBorders>
              <w:top w:val="nil"/>
              <w:left w:val="single" w:sz="4" w:space="0" w:color="auto"/>
              <w:bottom w:val="single" w:sz="4" w:space="0" w:color="auto"/>
              <w:right w:val="single" w:sz="4" w:space="0" w:color="auto"/>
            </w:tcBorders>
            <w:shd w:val="clear" w:color="auto" w:fill="auto"/>
            <w:vAlign w:val="center"/>
            <w:hideMark/>
          </w:tcPr>
          <w:p w14:paraId="1226A88E"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2251" w:type="dxa"/>
            <w:vMerge/>
            <w:tcBorders>
              <w:top w:val="nil"/>
              <w:left w:val="single" w:sz="4" w:space="0" w:color="auto"/>
              <w:bottom w:val="single" w:sz="4" w:space="0" w:color="auto"/>
              <w:right w:val="single" w:sz="4" w:space="0" w:color="auto"/>
            </w:tcBorders>
            <w:shd w:val="clear" w:color="auto" w:fill="auto"/>
            <w:vAlign w:val="center"/>
            <w:hideMark/>
          </w:tcPr>
          <w:p w14:paraId="701CF80B"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196" w:type="dxa"/>
            <w:tcBorders>
              <w:top w:val="nil"/>
              <w:left w:val="nil"/>
              <w:bottom w:val="single" w:sz="4" w:space="0" w:color="auto"/>
              <w:right w:val="single" w:sz="4" w:space="0" w:color="auto"/>
            </w:tcBorders>
            <w:shd w:val="clear" w:color="auto" w:fill="auto"/>
            <w:vAlign w:val="center"/>
            <w:hideMark/>
          </w:tcPr>
          <w:p w14:paraId="2264C17F"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(ANTES DE IVA)</w:t>
            </w:r>
          </w:p>
        </w:tc>
      </w:tr>
      <w:tr w:rsidR="00BF1BD8" w:rsidRPr="007E13FB" w14:paraId="46A954EE" w14:textId="77777777" w:rsidTr="00BF1BD8">
        <w:trPr>
          <w:trHeight w:val="255"/>
          <w:jc w:val="center"/>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12839CFB"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440" w:type="dxa"/>
            <w:tcBorders>
              <w:top w:val="nil"/>
              <w:left w:val="nil"/>
              <w:bottom w:val="single" w:sz="4" w:space="0" w:color="auto"/>
              <w:right w:val="single" w:sz="4" w:space="0" w:color="auto"/>
            </w:tcBorders>
            <w:shd w:val="clear" w:color="auto" w:fill="auto"/>
            <w:vAlign w:val="center"/>
            <w:hideMark/>
          </w:tcPr>
          <w:p w14:paraId="5E29FD68"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2251" w:type="dxa"/>
            <w:tcBorders>
              <w:top w:val="nil"/>
              <w:left w:val="nil"/>
              <w:bottom w:val="single" w:sz="4" w:space="0" w:color="auto"/>
              <w:right w:val="single" w:sz="4" w:space="0" w:color="auto"/>
            </w:tcBorders>
            <w:shd w:val="clear" w:color="auto" w:fill="auto"/>
            <w:vAlign w:val="center"/>
            <w:hideMark/>
          </w:tcPr>
          <w:p w14:paraId="0BEB6FC7"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196" w:type="dxa"/>
            <w:tcBorders>
              <w:top w:val="nil"/>
              <w:left w:val="nil"/>
              <w:bottom w:val="single" w:sz="4" w:space="0" w:color="auto"/>
              <w:right w:val="single" w:sz="4" w:space="0" w:color="auto"/>
            </w:tcBorders>
            <w:shd w:val="clear" w:color="auto" w:fill="auto"/>
            <w:vAlign w:val="center"/>
            <w:hideMark/>
          </w:tcPr>
          <w:p w14:paraId="622BD578" w14:textId="77777777" w:rsidR="00BF1BD8" w:rsidRPr="007E13FB" w:rsidRDefault="00BF1BD8" w:rsidP="00F31ADB">
            <w:pPr>
              <w:spacing w:after="0" w:line="240" w:lineRule="auto"/>
              <w:jc w:val="both"/>
              <w:rPr>
                <w:rFonts w:ascii="Arial" w:eastAsia="Times New Roman" w:hAnsi="Arial" w:cs="Arial"/>
                <w:b/>
                <w:bCs/>
                <w:sz w:val="20"/>
                <w:szCs w:val="20"/>
                <w:lang w:eastAsia="es-EC"/>
              </w:rPr>
            </w:pPr>
            <w:r w:rsidRPr="007E13FB">
              <w:rPr>
                <w:rFonts w:ascii="Arial" w:eastAsia="Times New Roman" w:hAnsi="Arial" w:cs="Arial"/>
                <w:b/>
                <w:bCs/>
                <w:color w:val="000000"/>
                <w:sz w:val="20"/>
                <w:szCs w:val="20"/>
                <w:lang w:eastAsia="es-EC"/>
              </w:rPr>
              <w:t> </w:t>
            </w:r>
          </w:p>
        </w:tc>
      </w:tr>
      <w:tr w:rsidR="00BF1BD8" w:rsidRPr="007E13FB" w14:paraId="55033CB0" w14:textId="77777777" w:rsidTr="00BF1BD8">
        <w:trPr>
          <w:trHeight w:val="255"/>
          <w:jc w:val="center"/>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692BFD5C"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440" w:type="dxa"/>
            <w:tcBorders>
              <w:top w:val="nil"/>
              <w:left w:val="nil"/>
              <w:bottom w:val="single" w:sz="4" w:space="0" w:color="auto"/>
              <w:right w:val="single" w:sz="4" w:space="0" w:color="auto"/>
            </w:tcBorders>
            <w:shd w:val="clear" w:color="auto" w:fill="auto"/>
            <w:vAlign w:val="center"/>
            <w:hideMark/>
          </w:tcPr>
          <w:p w14:paraId="57A39686"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2251" w:type="dxa"/>
            <w:tcBorders>
              <w:top w:val="nil"/>
              <w:left w:val="nil"/>
              <w:bottom w:val="single" w:sz="4" w:space="0" w:color="auto"/>
              <w:right w:val="single" w:sz="4" w:space="0" w:color="auto"/>
            </w:tcBorders>
            <w:shd w:val="clear" w:color="auto" w:fill="auto"/>
            <w:vAlign w:val="center"/>
            <w:hideMark/>
          </w:tcPr>
          <w:p w14:paraId="39D2864B"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196" w:type="dxa"/>
            <w:tcBorders>
              <w:top w:val="nil"/>
              <w:left w:val="nil"/>
              <w:bottom w:val="single" w:sz="4" w:space="0" w:color="auto"/>
              <w:right w:val="single" w:sz="4" w:space="0" w:color="auto"/>
            </w:tcBorders>
            <w:shd w:val="clear" w:color="auto" w:fill="auto"/>
            <w:vAlign w:val="center"/>
            <w:hideMark/>
          </w:tcPr>
          <w:p w14:paraId="5C76CF80"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r>
      <w:tr w:rsidR="00BF1BD8" w:rsidRPr="007E13FB" w14:paraId="6286E6C1" w14:textId="77777777" w:rsidTr="00BF1BD8">
        <w:trPr>
          <w:trHeight w:val="255"/>
          <w:jc w:val="center"/>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783C07F2"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440" w:type="dxa"/>
            <w:tcBorders>
              <w:top w:val="nil"/>
              <w:left w:val="nil"/>
              <w:bottom w:val="single" w:sz="4" w:space="0" w:color="auto"/>
              <w:right w:val="single" w:sz="4" w:space="0" w:color="auto"/>
            </w:tcBorders>
            <w:shd w:val="clear" w:color="auto" w:fill="auto"/>
            <w:vAlign w:val="center"/>
            <w:hideMark/>
          </w:tcPr>
          <w:p w14:paraId="3209D137"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2251" w:type="dxa"/>
            <w:tcBorders>
              <w:top w:val="nil"/>
              <w:left w:val="nil"/>
              <w:bottom w:val="single" w:sz="4" w:space="0" w:color="auto"/>
              <w:right w:val="single" w:sz="4" w:space="0" w:color="auto"/>
            </w:tcBorders>
            <w:shd w:val="clear" w:color="auto" w:fill="auto"/>
            <w:vAlign w:val="center"/>
            <w:hideMark/>
          </w:tcPr>
          <w:p w14:paraId="3DAC0006"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196" w:type="dxa"/>
            <w:tcBorders>
              <w:top w:val="nil"/>
              <w:left w:val="nil"/>
              <w:bottom w:val="single" w:sz="4" w:space="0" w:color="auto"/>
              <w:right w:val="single" w:sz="4" w:space="0" w:color="auto"/>
            </w:tcBorders>
            <w:shd w:val="clear" w:color="auto" w:fill="auto"/>
            <w:vAlign w:val="center"/>
            <w:hideMark/>
          </w:tcPr>
          <w:p w14:paraId="0A89C63E"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r>
      <w:tr w:rsidR="00BF1BD8" w:rsidRPr="007E13FB" w14:paraId="33E48F72" w14:textId="77777777" w:rsidTr="00BF1BD8">
        <w:trPr>
          <w:trHeight w:val="255"/>
          <w:jc w:val="center"/>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6C4F56B9"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440" w:type="dxa"/>
            <w:tcBorders>
              <w:top w:val="nil"/>
              <w:left w:val="nil"/>
              <w:bottom w:val="single" w:sz="4" w:space="0" w:color="auto"/>
              <w:right w:val="single" w:sz="4" w:space="0" w:color="auto"/>
            </w:tcBorders>
            <w:shd w:val="clear" w:color="auto" w:fill="auto"/>
            <w:vAlign w:val="center"/>
            <w:hideMark/>
          </w:tcPr>
          <w:p w14:paraId="3ABEE487"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2251" w:type="dxa"/>
            <w:tcBorders>
              <w:top w:val="nil"/>
              <w:left w:val="nil"/>
              <w:bottom w:val="single" w:sz="4" w:space="0" w:color="auto"/>
              <w:right w:val="single" w:sz="4" w:space="0" w:color="auto"/>
            </w:tcBorders>
            <w:shd w:val="clear" w:color="auto" w:fill="auto"/>
            <w:vAlign w:val="center"/>
            <w:hideMark/>
          </w:tcPr>
          <w:p w14:paraId="4851E97B"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196" w:type="dxa"/>
            <w:tcBorders>
              <w:top w:val="nil"/>
              <w:left w:val="nil"/>
              <w:bottom w:val="single" w:sz="4" w:space="0" w:color="auto"/>
              <w:right w:val="single" w:sz="4" w:space="0" w:color="auto"/>
            </w:tcBorders>
            <w:shd w:val="clear" w:color="auto" w:fill="auto"/>
            <w:vAlign w:val="center"/>
            <w:hideMark/>
          </w:tcPr>
          <w:p w14:paraId="0976F6BE"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r>
      <w:tr w:rsidR="00BF1BD8" w:rsidRPr="007E13FB" w14:paraId="0B036D55" w14:textId="77777777" w:rsidTr="00BF1BD8">
        <w:trPr>
          <w:trHeight w:val="255"/>
          <w:jc w:val="center"/>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625FD9A2"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440" w:type="dxa"/>
            <w:tcBorders>
              <w:top w:val="nil"/>
              <w:left w:val="nil"/>
              <w:bottom w:val="single" w:sz="4" w:space="0" w:color="auto"/>
              <w:right w:val="single" w:sz="4" w:space="0" w:color="auto"/>
            </w:tcBorders>
            <w:shd w:val="clear" w:color="auto" w:fill="auto"/>
            <w:vAlign w:val="center"/>
            <w:hideMark/>
          </w:tcPr>
          <w:p w14:paraId="122D1829"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2251" w:type="dxa"/>
            <w:tcBorders>
              <w:top w:val="nil"/>
              <w:left w:val="nil"/>
              <w:bottom w:val="single" w:sz="4" w:space="0" w:color="auto"/>
              <w:right w:val="single" w:sz="4" w:space="0" w:color="auto"/>
            </w:tcBorders>
            <w:shd w:val="clear" w:color="auto" w:fill="auto"/>
            <w:vAlign w:val="center"/>
            <w:hideMark/>
          </w:tcPr>
          <w:p w14:paraId="67049D7B"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196" w:type="dxa"/>
            <w:tcBorders>
              <w:top w:val="nil"/>
              <w:left w:val="nil"/>
              <w:bottom w:val="single" w:sz="4" w:space="0" w:color="auto"/>
              <w:right w:val="single" w:sz="4" w:space="0" w:color="auto"/>
            </w:tcBorders>
            <w:shd w:val="clear" w:color="auto" w:fill="auto"/>
            <w:vAlign w:val="center"/>
            <w:hideMark/>
          </w:tcPr>
          <w:p w14:paraId="371A678D"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r>
      <w:tr w:rsidR="00BF1BD8" w:rsidRPr="007E13FB" w14:paraId="54151D95" w14:textId="77777777" w:rsidTr="00BF1BD8">
        <w:trPr>
          <w:trHeight w:val="255"/>
          <w:jc w:val="center"/>
        </w:trPr>
        <w:tc>
          <w:tcPr>
            <w:tcW w:w="5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8618F1" w14:textId="77777777" w:rsidR="00BF1BD8" w:rsidRPr="007E13FB" w:rsidRDefault="00BF1BD8" w:rsidP="00F31ADB">
            <w:pPr>
              <w:spacing w:after="0" w:line="240" w:lineRule="auto"/>
              <w:jc w:val="center"/>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TOTAL DE LOS CONTRATOS PRESENTADOS</w:t>
            </w:r>
          </w:p>
        </w:tc>
        <w:tc>
          <w:tcPr>
            <w:tcW w:w="1196" w:type="dxa"/>
            <w:tcBorders>
              <w:top w:val="nil"/>
              <w:left w:val="nil"/>
              <w:bottom w:val="single" w:sz="4" w:space="0" w:color="auto"/>
              <w:right w:val="single" w:sz="4" w:space="0" w:color="auto"/>
            </w:tcBorders>
            <w:shd w:val="clear" w:color="auto" w:fill="auto"/>
            <w:vAlign w:val="center"/>
            <w:hideMark/>
          </w:tcPr>
          <w:p w14:paraId="3C779ED5"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r>
    </w:tbl>
    <w:p w14:paraId="491CAC8D" w14:textId="77777777" w:rsidR="0060503A" w:rsidRPr="007E13FB" w:rsidRDefault="0060503A" w:rsidP="00F31ADB">
      <w:pPr>
        <w:spacing w:after="0" w:line="240" w:lineRule="auto"/>
        <w:ind w:right="-58"/>
        <w:rPr>
          <w:rFonts w:ascii="Arial" w:hAnsi="Arial" w:cs="Arial"/>
          <w:b/>
          <w:sz w:val="20"/>
          <w:szCs w:val="20"/>
        </w:rPr>
      </w:pPr>
    </w:p>
    <w:p w14:paraId="6C148BBD" w14:textId="77777777" w:rsidR="00C63EC2" w:rsidRPr="007E13FB" w:rsidRDefault="00C63EC2"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 xml:space="preserve">a) Para acreditar la experiencia general del oferente tanto en el sector público como en el privado, se considerarán los siguientes instrumentos: </w:t>
      </w:r>
    </w:p>
    <w:p w14:paraId="6B41CECA" w14:textId="77777777" w:rsidR="00C63EC2" w:rsidRPr="007E13FB" w:rsidRDefault="00C63EC2" w:rsidP="00F31ADB">
      <w:pPr>
        <w:autoSpaceDE w:val="0"/>
        <w:autoSpaceDN w:val="0"/>
        <w:adjustRightInd w:val="0"/>
        <w:spacing w:after="0" w:line="240" w:lineRule="auto"/>
        <w:jc w:val="both"/>
        <w:rPr>
          <w:rFonts w:ascii="Arial" w:hAnsi="Arial" w:cs="Arial"/>
          <w:color w:val="000000"/>
          <w:sz w:val="20"/>
          <w:szCs w:val="20"/>
          <w:lang w:eastAsia="es-EC"/>
        </w:rPr>
      </w:pPr>
    </w:p>
    <w:p w14:paraId="56A70268" w14:textId="77777777" w:rsidR="0003300D" w:rsidRPr="007E13FB" w:rsidRDefault="0003300D" w:rsidP="0003300D">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b/>
          <w:bCs/>
          <w:color w:val="000000"/>
          <w:sz w:val="20"/>
          <w:szCs w:val="20"/>
          <w:lang w:eastAsia="es-EC"/>
        </w:rPr>
        <w:t>1. Actas de Entrega Recepción</w:t>
      </w:r>
      <w:r w:rsidRPr="007E13FB">
        <w:rPr>
          <w:rFonts w:ascii="Arial" w:hAnsi="Arial" w:cs="Arial"/>
          <w:color w:val="000000"/>
          <w:sz w:val="20"/>
          <w:szCs w:val="20"/>
          <w:lang w:eastAsia="es-EC"/>
        </w:rPr>
        <w:t xml:space="preserve">: </w:t>
      </w:r>
      <w:r w:rsidRPr="007E13FB">
        <w:rPr>
          <w:rFonts w:ascii="Arial" w:hAnsi="Arial" w:cs="Arial"/>
          <w:sz w:val="20"/>
          <w:szCs w:val="20"/>
          <w:lang w:eastAsia="es-EC"/>
        </w:rPr>
        <w:t>Para proyectos en el sector público el oferente debe presentar las Actas de Entrega Recepción y además obligatoriamente debe adjuntar copia de: contratos, órdenes de trabajo u órdenes de servicio, según corresponda. Se evaluará el monto ejecutado que conste en el acta de entrega recepción, sin incluir el IVA, siempre que cumpla el monto mínimo requerido por cada instrumento. En caso de proyectos ejecutados en el sector privado, será respaldado con el contrato y de forma obligatoria deberá estar respaldado por las facturas correspondientes donde se evidencie el desglose del IVA y sus respectivas retenciones.</w:t>
      </w:r>
    </w:p>
    <w:p w14:paraId="601446B1" w14:textId="77777777" w:rsidR="0003300D" w:rsidRPr="007E13FB" w:rsidRDefault="0003300D" w:rsidP="0003300D">
      <w:pPr>
        <w:autoSpaceDE w:val="0"/>
        <w:autoSpaceDN w:val="0"/>
        <w:adjustRightInd w:val="0"/>
        <w:spacing w:after="0" w:line="240" w:lineRule="auto"/>
        <w:jc w:val="both"/>
        <w:rPr>
          <w:rFonts w:ascii="Arial" w:hAnsi="Arial" w:cs="Arial"/>
          <w:color w:val="000000"/>
          <w:sz w:val="20"/>
          <w:szCs w:val="20"/>
          <w:lang w:eastAsia="es-EC"/>
        </w:rPr>
      </w:pPr>
    </w:p>
    <w:p w14:paraId="04E8D842" w14:textId="77777777" w:rsidR="0003300D" w:rsidRPr="007E13FB" w:rsidRDefault="0003300D" w:rsidP="0003300D">
      <w:pPr>
        <w:spacing w:line="240" w:lineRule="auto"/>
        <w:jc w:val="both"/>
        <w:rPr>
          <w:rFonts w:ascii="Arial" w:hAnsi="Arial" w:cs="Arial"/>
          <w:color w:val="000000"/>
          <w:sz w:val="20"/>
          <w:szCs w:val="20"/>
          <w:lang w:eastAsia="es-EC"/>
        </w:rPr>
      </w:pPr>
      <w:r w:rsidRPr="007E13FB">
        <w:rPr>
          <w:rFonts w:ascii="Arial" w:hAnsi="Arial" w:cs="Arial"/>
          <w:b/>
          <w:bCs/>
          <w:color w:val="000000"/>
          <w:sz w:val="20"/>
          <w:szCs w:val="20"/>
          <w:lang w:eastAsia="es-EC"/>
        </w:rPr>
        <w:t>2. Contratos / Órdenes de Trabajo / Órdenes de Servicio</w:t>
      </w:r>
      <w:r w:rsidRPr="007E13FB">
        <w:rPr>
          <w:rFonts w:ascii="Arial" w:hAnsi="Arial" w:cs="Arial"/>
          <w:color w:val="000000"/>
          <w:sz w:val="20"/>
          <w:szCs w:val="20"/>
          <w:lang w:eastAsia="es-EC"/>
        </w:rPr>
        <w:t>: Se evaluará únicamente la sumatoria del monto ejecutado</w:t>
      </w:r>
      <w:r w:rsidRPr="007E13FB">
        <w:rPr>
          <w:rFonts w:ascii="Arial" w:hAnsi="Arial" w:cs="Arial"/>
          <w:sz w:val="20"/>
          <w:szCs w:val="20"/>
          <w:lang w:eastAsia="es-EC"/>
        </w:rPr>
        <w:t>, siempre que cumpla el monto mínimo requerido por cada instrumento</w:t>
      </w:r>
      <w:r w:rsidRPr="007E13FB">
        <w:rPr>
          <w:rFonts w:ascii="Arial" w:hAnsi="Arial" w:cs="Arial"/>
          <w:color w:val="000000"/>
          <w:sz w:val="20"/>
          <w:szCs w:val="20"/>
          <w:lang w:eastAsia="es-EC"/>
        </w:rPr>
        <w:t xml:space="preserve"> y se encuentre sustentado con las facturas respectivas. En este caso se puede acumular el monto de las facturas individuales por los servicios prestados</w:t>
      </w:r>
      <w:r w:rsidRPr="007E13FB">
        <w:rPr>
          <w:rFonts w:ascii="Arial" w:hAnsi="Arial" w:cs="Arial"/>
          <w:sz w:val="20"/>
          <w:szCs w:val="20"/>
          <w:lang w:eastAsia="es-EC"/>
        </w:rPr>
        <w:t>, donde se evidencie el desglose del IVA y sus respectivas retenciones.</w:t>
      </w:r>
    </w:p>
    <w:p w14:paraId="73BD1B4A" w14:textId="77777777" w:rsidR="0003300D" w:rsidRPr="007E13FB" w:rsidRDefault="0003300D" w:rsidP="0003300D">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Únicamente estos instrumentos servirán para el cálculo del monto de experiencia general requerida, para lo cual se considerará únicamente la documentación que evidencie la prestación efectiva del servicio, dentro de los periodos requeridos por EP PETROECUADOR, más no la fecha de emisión del instrumento. No se aceptará como válida la presentación de certificados.</w:t>
      </w:r>
    </w:p>
    <w:p w14:paraId="38CCD261" w14:textId="77777777" w:rsidR="0003300D" w:rsidRPr="007E13FB" w:rsidRDefault="0003300D" w:rsidP="0003300D">
      <w:pPr>
        <w:autoSpaceDE w:val="0"/>
        <w:autoSpaceDN w:val="0"/>
        <w:adjustRightInd w:val="0"/>
        <w:spacing w:after="0" w:line="240" w:lineRule="auto"/>
        <w:rPr>
          <w:rFonts w:ascii="Arial" w:hAnsi="Arial" w:cs="Arial"/>
          <w:color w:val="000000"/>
          <w:sz w:val="20"/>
          <w:szCs w:val="20"/>
          <w:lang w:eastAsia="es-EC"/>
        </w:rPr>
      </w:pPr>
    </w:p>
    <w:p w14:paraId="24AFADAE" w14:textId="77777777" w:rsidR="00C63EC2" w:rsidRPr="007E13FB" w:rsidRDefault="0003300D" w:rsidP="0003300D">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b) Las condiciones no estarán sujetas al número de contratos o instrumentos presentados por el oferente para acreditar la experiencia mínima general requerida, sino, al cumplimiento de las condiciones en relación a los montos mínimos requeridos para la experiencia general.</w:t>
      </w:r>
    </w:p>
    <w:p w14:paraId="02A6A8E8" w14:textId="77777777" w:rsidR="00C63EC2" w:rsidRPr="007E13FB" w:rsidRDefault="00C63EC2" w:rsidP="00F31ADB">
      <w:pPr>
        <w:autoSpaceDE w:val="0"/>
        <w:autoSpaceDN w:val="0"/>
        <w:adjustRightInd w:val="0"/>
        <w:spacing w:after="0" w:line="240" w:lineRule="auto"/>
        <w:rPr>
          <w:rFonts w:ascii="Arial" w:hAnsi="Arial" w:cs="Arial"/>
          <w:color w:val="000000"/>
          <w:sz w:val="20"/>
          <w:szCs w:val="20"/>
          <w:lang w:eastAsia="es-EC"/>
        </w:rPr>
      </w:pPr>
    </w:p>
    <w:p w14:paraId="4EAA84B4" w14:textId="77777777" w:rsidR="00C63EC2" w:rsidRPr="007E13FB" w:rsidRDefault="00C63EC2"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d) La experiencia presentada por el oferente será acreditable y aceptada, siempre que se haya ejecutado legalmente dentro del límite de cualquier jurisdicción ecuatoriana.</w:t>
      </w:r>
    </w:p>
    <w:p w14:paraId="7EB1BE9D" w14:textId="77777777" w:rsidR="0003300D" w:rsidRPr="007E13FB" w:rsidRDefault="0003300D" w:rsidP="00F31ADB">
      <w:pPr>
        <w:autoSpaceDE w:val="0"/>
        <w:autoSpaceDN w:val="0"/>
        <w:adjustRightInd w:val="0"/>
        <w:spacing w:after="0" w:line="240" w:lineRule="auto"/>
        <w:jc w:val="both"/>
        <w:rPr>
          <w:rFonts w:ascii="Arial" w:hAnsi="Arial" w:cs="Arial"/>
          <w:sz w:val="20"/>
          <w:szCs w:val="20"/>
          <w:lang w:eastAsia="es-EC"/>
        </w:rPr>
      </w:pPr>
    </w:p>
    <w:p w14:paraId="03EA79FC" w14:textId="77777777" w:rsidR="0003300D" w:rsidRPr="007E13FB" w:rsidRDefault="0003300D"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sz w:val="20"/>
          <w:szCs w:val="20"/>
          <w:lang w:eastAsia="es-EC"/>
        </w:rPr>
        <w:t xml:space="preserve">e) </w:t>
      </w:r>
      <w:r w:rsidRPr="007E13FB">
        <w:rPr>
          <w:rFonts w:ascii="Arial" w:hAnsi="Arial" w:cs="Arial"/>
          <w:color w:val="000000"/>
          <w:sz w:val="20"/>
          <w:szCs w:val="20"/>
          <w:lang w:eastAsia="es-EC"/>
        </w:rPr>
        <w:t>La sumatoria del monto de los documentos antes mencionados que acrediten la experiencia, debe ser de al menos del valor requerido por contrato.</w:t>
      </w:r>
    </w:p>
    <w:p w14:paraId="55567038" w14:textId="77777777" w:rsidR="0003300D" w:rsidRPr="007E13FB" w:rsidRDefault="0003300D" w:rsidP="00F31ADB">
      <w:pPr>
        <w:spacing w:after="160" w:line="240" w:lineRule="auto"/>
        <w:rPr>
          <w:rFonts w:ascii="Arial" w:hAnsi="Arial" w:cs="Arial"/>
          <w:b/>
          <w:i/>
          <w:sz w:val="20"/>
          <w:szCs w:val="20"/>
        </w:rPr>
      </w:pPr>
    </w:p>
    <w:p w14:paraId="701BEC9B" w14:textId="77777777" w:rsidR="00C63EC2" w:rsidRPr="007E13FB" w:rsidRDefault="00C63EC2" w:rsidP="00F31ADB">
      <w:pPr>
        <w:spacing w:after="160" w:line="240" w:lineRule="auto"/>
        <w:rPr>
          <w:rFonts w:ascii="Arial" w:hAnsi="Arial" w:cs="Arial"/>
          <w:b/>
          <w:i/>
          <w:sz w:val="20"/>
          <w:szCs w:val="20"/>
        </w:rPr>
      </w:pPr>
      <w:r w:rsidRPr="007E13FB">
        <w:rPr>
          <w:rFonts w:ascii="Arial" w:hAnsi="Arial" w:cs="Arial"/>
          <w:b/>
          <w:i/>
          <w:sz w:val="20"/>
          <w:szCs w:val="20"/>
        </w:rPr>
        <w:t>NOTA</w:t>
      </w:r>
      <w:r w:rsidR="0003300D" w:rsidRPr="007E13FB">
        <w:rPr>
          <w:rFonts w:ascii="Arial" w:hAnsi="Arial" w:cs="Arial"/>
          <w:b/>
          <w:i/>
          <w:sz w:val="20"/>
          <w:szCs w:val="20"/>
        </w:rPr>
        <w:t xml:space="preserve"> </w:t>
      </w:r>
      <w:r w:rsidR="00CF69F9">
        <w:rPr>
          <w:rFonts w:ascii="Arial" w:hAnsi="Arial" w:cs="Arial"/>
          <w:b/>
          <w:i/>
          <w:sz w:val="20"/>
          <w:szCs w:val="20"/>
        </w:rPr>
        <w:t>1</w:t>
      </w:r>
      <w:r w:rsidRPr="007E13FB">
        <w:rPr>
          <w:rFonts w:ascii="Arial" w:hAnsi="Arial" w:cs="Arial"/>
          <w:b/>
          <w:i/>
          <w:sz w:val="20"/>
          <w:szCs w:val="20"/>
        </w:rPr>
        <w:t xml:space="preserve">: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7A50F575" w14:textId="77777777" w:rsidR="00C63EC2" w:rsidRPr="007E13FB" w:rsidRDefault="00C63EC2" w:rsidP="00F31ADB">
      <w:pPr>
        <w:spacing w:after="160" w:line="240" w:lineRule="auto"/>
        <w:rPr>
          <w:rFonts w:ascii="Arial" w:hAnsi="Arial" w:cs="Arial"/>
          <w:sz w:val="20"/>
          <w:szCs w:val="20"/>
        </w:rPr>
      </w:pPr>
    </w:p>
    <w:p w14:paraId="0EE59327" w14:textId="77777777" w:rsidR="0060503A" w:rsidRPr="007E13FB" w:rsidRDefault="0060503A" w:rsidP="00F31ADB">
      <w:pPr>
        <w:spacing w:after="160" w:line="240" w:lineRule="auto"/>
        <w:rPr>
          <w:rFonts w:ascii="Arial" w:hAnsi="Arial" w:cs="Arial"/>
          <w:b/>
          <w:sz w:val="20"/>
          <w:szCs w:val="20"/>
        </w:rPr>
      </w:pPr>
      <w:r w:rsidRPr="007E13FB">
        <w:rPr>
          <w:rFonts w:ascii="Arial" w:hAnsi="Arial" w:cs="Arial"/>
          <w:sz w:val="20"/>
          <w:szCs w:val="20"/>
        </w:rPr>
        <w:br w:type="page"/>
      </w:r>
    </w:p>
    <w:p w14:paraId="184AE635" w14:textId="77777777" w:rsidR="00CD2BFA" w:rsidRDefault="00C63EC2" w:rsidP="00CD2BFA">
      <w:pPr>
        <w:spacing w:before="240" w:after="24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xml:space="preserve">4.10. </w:t>
      </w:r>
      <w:r w:rsidR="00422AA0">
        <w:rPr>
          <w:rFonts w:ascii="Arial" w:hAnsi="Arial" w:cs="Arial"/>
          <w:b/>
          <w:sz w:val="20"/>
          <w:szCs w:val="20"/>
        </w:rPr>
        <w:t>INTEGRIDAD DE LA OFERTA</w:t>
      </w:r>
      <w:r w:rsidR="0040068B" w:rsidRPr="007E13FB">
        <w:rPr>
          <w:rFonts w:ascii="Arial" w:eastAsia="Times New Roman" w:hAnsi="Arial" w:cs="Arial"/>
          <w:b/>
          <w:bCs/>
          <w:color w:val="000000"/>
          <w:sz w:val="20"/>
          <w:szCs w:val="20"/>
          <w:lang w:eastAsia="es-EC"/>
        </w:rPr>
        <w:t xml:space="preserve">: </w:t>
      </w:r>
    </w:p>
    <w:p w14:paraId="0C6E4B16" w14:textId="77777777" w:rsidR="0060199B" w:rsidRPr="0060199B" w:rsidRDefault="0060199B" w:rsidP="00EE760E">
      <w:pPr>
        <w:numPr>
          <w:ilvl w:val="0"/>
          <w:numId w:val="40"/>
        </w:numPr>
        <w:spacing w:after="0" w:line="240" w:lineRule="auto"/>
        <w:jc w:val="both"/>
        <w:rPr>
          <w:rFonts w:ascii="Arial" w:eastAsia="Times New Roman" w:hAnsi="Arial" w:cs="Arial"/>
          <w:bCs/>
          <w:color w:val="000000"/>
          <w:sz w:val="20"/>
          <w:szCs w:val="20"/>
          <w:lang w:eastAsia="es-EC"/>
        </w:rPr>
      </w:pPr>
      <w:r w:rsidRPr="0060199B">
        <w:rPr>
          <w:rFonts w:ascii="Arial" w:eastAsia="Times New Roman" w:hAnsi="Arial" w:cs="Arial"/>
          <w:bCs/>
          <w:color w:val="000000"/>
          <w:sz w:val="20"/>
          <w:szCs w:val="20"/>
          <w:lang w:eastAsia="es-EC"/>
        </w:rPr>
        <w:t>Formulario de la Oferta descrito en el presente pliego</w:t>
      </w:r>
      <w:r>
        <w:rPr>
          <w:rFonts w:ascii="Arial" w:eastAsia="Times New Roman" w:hAnsi="Arial" w:cs="Arial"/>
          <w:bCs/>
          <w:color w:val="000000"/>
          <w:sz w:val="20"/>
          <w:szCs w:val="20"/>
          <w:lang w:eastAsia="es-EC"/>
        </w:rPr>
        <w:t>.</w:t>
      </w:r>
    </w:p>
    <w:p w14:paraId="7E433792" w14:textId="77777777" w:rsidR="00CD2BFA" w:rsidRPr="00EE760E" w:rsidRDefault="0060199B"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Compromiso de Asociació</w:t>
      </w:r>
      <w:r w:rsidR="00CD2BFA" w:rsidRPr="00EE760E">
        <w:rPr>
          <w:rFonts w:ascii="Arial" w:eastAsia="Times New Roman" w:hAnsi="Arial" w:cs="Arial"/>
          <w:bCs/>
          <w:color w:val="000000"/>
          <w:sz w:val="20"/>
          <w:szCs w:val="20"/>
          <w:lang w:eastAsia="es-EC"/>
        </w:rPr>
        <w:t>n o Consorcio (De ser el caso)</w:t>
      </w:r>
      <w:r w:rsidR="00570B53">
        <w:rPr>
          <w:rFonts w:ascii="Arial" w:eastAsia="Times New Roman" w:hAnsi="Arial" w:cs="Arial"/>
          <w:bCs/>
          <w:color w:val="000000"/>
          <w:sz w:val="20"/>
          <w:szCs w:val="20"/>
          <w:lang w:eastAsia="es-EC"/>
        </w:rPr>
        <w:t>.</w:t>
      </w:r>
    </w:p>
    <w:p w14:paraId="73B7DF29" w14:textId="77777777" w:rsidR="00CD2BFA" w:rsidRPr="00EE760E" w:rsidRDefault="00CD2BFA"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Certificado o documentación que avale la personería Natural o Jurídica del oferente debidamente emitido por la Autoridad Competente (SRI, SEPS).</w:t>
      </w:r>
    </w:p>
    <w:p w14:paraId="6FF9234D" w14:textId="77777777" w:rsidR="00CD2BFA" w:rsidRPr="00EE760E" w:rsidRDefault="00CD2BFA"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Certificado o documento actualizado de la constitución del tipo de oferente de las condiciones de inclusión y domicilio, al igual que el listado de sus socios y directiva, emitido por autoridad competente Superintendencia de Economía Popular y Solidaria (SEPS).</w:t>
      </w:r>
    </w:p>
    <w:p w14:paraId="43CC211B" w14:textId="77777777" w:rsidR="0060199B" w:rsidRPr="00EE760E" w:rsidRDefault="001B5F6A"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Formato de Precios</w:t>
      </w:r>
      <w:r w:rsidR="00570B53">
        <w:rPr>
          <w:rFonts w:ascii="Arial" w:eastAsia="Times New Roman" w:hAnsi="Arial" w:cs="Arial"/>
          <w:bCs/>
          <w:color w:val="000000"/>
          <w:sz w:val="20"/>
          <w:szCs w:val="20"/>
          <w:lang w:eastAsia="es-EC"/>
        </w:rPr>
        <w:t>.</w:t>
      </w:r>
    </w:p>
    <w:p w14:paraId="091EE473" w14:textId="77777777" w:rsidR="00CD2BFA" w:rsidRPr="007E13FB" w:rsidRDefault="00CD2BFA" w:rsidP="00CD2BFA">
      <w:pPr>
        <w:spacing w:after="0" w:line="240" w:lineRule="auto"/>
        <w:ind w:right="-58"/>
        <w:jc w:val="both"/>
        <w:rPr>
          <w:rFonts w:ascii="Arial" w:hAnsi="Arial" w:cs="Arial"/>
          <w:sz w:val="20"/>
          <w:szCs w:val="20"/>
        </w:rPr>
      </w:pPr>
    </w:p>
    <w:p w14:paraId="012EC8E0" w14:textId="77777777" w:rsidR="002F5A7B" w:rsidRDefault="00CD2BFA" w:rsidP="002F5A7B">
      <w:pPr>
        <w:tabs>
          <w:tab w:val="left" w:pos="15"/>
        </w:tabs>
        <w:jc w:val="both"/>
        <w:rPr>
          <w:rFonts w:ascii="Arial" w:hAnsi="Arial" w:cs="Arial"/>
          <w:sz w:val="20"/>
          <w:szCs w:val="20"/>
        </w:rPr>
      </w:pPr>
      <w:r w:rsidRPr="007E13FB">
        <w:rPr>
          <w:rFonts w:ascii="Arial" w:hAnsi="Arial" w:cs="Arial"/>
          <w:b/>
          <w:bCs/>
          <w:sz w:val="20"/>
          <w:szCs w:val="20"/>
        </w:rPr>
        <w:t>Documentación adicional requerida por la EP PETROECUADOR</w:t>
      </w:r>
      <w:r w:rsidRPr="007E13FB">
        <w:rPr>
          <w:rFonts w:ascii="Arial" w:hAnsi="Arial" w:cs="Arial"/>
          <w:b/>
          <w:sz w:val="20"/>
          <w:szCs w:val="20"/>
        </w:rPr>
        <w:t>:</w:t>
      </w:r>
      <w:r w:rsidRPr="007E13FB">
        <w:rPr>
          <w:rFonts w:ascii="Arial" w:hAnsi="Arial" w:cs="Arial"/>
          <w:sz w:val="20"/>
          <w:szCs w:val="20"/>
        </w:rPr>
        <w:t xml:space="preserve"> </w:t>
      </w:r>
    </w:p>
    <w:p w14:paraId="7ADCFC95" w14:textId="77777777" w:rsidR="00CD2BFA" w:rsidRDefault="00CD2BFA"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Copias legibles de las cédulas de ciudadanía de los socios, asociación y de sus directivos de cada oferente.</w:t>
      </w:r>
      <w:r w:rsidR="00570B53">
        <w:rPr>
          <w:rFonts w:ascii="Arial" w:eastAsia="Times New Roman" w:hAnsi="Arial" w:cs="Arial"/>
          <w:bCs/>
          <w:color w:val="000000"/>
          <w:sz w:val="20"/>
          <w:szCs w:val="20"/>
          <w:lang w:eastAsia="es-EC"/>
        </w:rPr>
        <w:t xml:space="preserve"> </w:t>
      </w:r>
    </w:p>
    <w:p w14:paraId="0AD2DDB7" w14:textId="77777777" w:rsidR="009355C6" w:rsidRPr="00EE760E" w:rsidRDefault="009355C6" w:rsidP="009355C6">
      <w:pPr>
        <w:numPr>
          <w:ilvl w:val="0"/>
          <w:numId w:val="40"/>
        </w:numPr>
        <w:spacing w:after="0" w:line="240" w:lineRule="auto"/>
        <w:jc w:val="both"/>
        <w:rPr>
          <w:rFonts w:ascii="Arial" w:eastAsia="Times New Roman" w:hAnsi="Arial" w:cs="Arial"/>
          <w:bCs/>
          <w:color w:val="000000"/>
          <w:sz w:val="20"/>
          <w:szCs w:val="20"/>
          <w:lang w:eastAsia="es-EC"/>
        </w:rPr>
      </w:pPr>
      <w:r w:rsidRPr="009355C6">
        <w:rPr>
          <w:rFonts w:ascii="Arial" w:eastAsia="Times New Roman" w:hAnsi="Arial" w:cs="Arial"/>
          <w:bCs/>
          <w:color w:val="000000"/>
          <w:sz w:val="20"/>
          <w:szCs w:val="20"/>
          <w:lang w:eastAsia="es-EC"/>
        </w:rPr>
        <w:t>Declaración del impuesto a la renta del 2020 en caso de que la oferta sea presentada por personas jurídicas</w:t>
      </w:r>
    </w:p>
    <w:p w14:paraId="56905E9D" w14:textId="77777777" w:rsidR="00CD2BFA" w:rsidRPr="00EE760E" w:rsidRDefault="00CD2BFA"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El oferente deberá presentar la Declaración Anticorrupción constante en este pliego en documento simple con firma de responsabilidad. Únicamente el oferente que resulte adjudicado, previo a la firma del contrato, deberá presentar esta Declaración, juramentada en Instrumento Público.</w:t>
      </w:r>
    </w:p>
    <w:p w14:paraId="7B8AA285" w14:textId="77777777" w:rsidR="00CD2BFA" w:rsidRPr="007E13FB" w:rsidRDefault="00CD2BFA" w:rsidP="00CD2BFA">
      <w:pPr>
        <w:spacing w:after="0" w:line="240" w:lineRule="auto"/>
        <w:ind w:right="-58"/>
        <w:jc w:val="both"/>
        <w:rPr>
          <w:rFonts w:ascii="Arial" w:hAnsi="Arial" w:cs="Arial"/>
          <w:b/>
          <w:sz w:val="20"/>
          <w:szCs w:val="20"/>
        </w:rPr>
      </w:pPr>
    </w:p>
    <w:p w14:paraId="1089C154" w14:textId="77777777" w:rsidR="0060503A" w:rsidRPr="007E13FB" w:rsidRDefault="0060503A" w:rsidP="00F31ADB">
      <w:pPr>
        <w:spacing w:after="160" w:line="240" w:lineRule="auto"/>
        <w:rPr>
          <w:rFonts w:ascii="Arial" w:hAnsi="Arial" w:cs="Arial"/>
          <w:b/>
          <w:sz w:val="20"/>
          <w:szCs w:val="20"/>
        </w:rPr>
      </w:pPr>
    </w:p>
    <w:p w14:paraId="0FCA747B" w14:textId="77777777" w:rsidR="00C63EC2" w:rsidRPr="007E13FB" w:rsidRDefault="00C63EC2" w:rsidP="00F31ADB">
      <w:pPr>
        <w:spacing w:after="160" w:line="240" w:lineRule="auto"/>
        <w:rPr>
          <w:rFonts w:ascii="Arial" w:hAnsi="Arial" w:cs="Arial"/>
          <w:b/>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64E358AA" w14:textId="77777777" w:rsidR="00EC4C46" w:rsidRPr="007E13FB" w:rsidRDefault="00EC4C46" w:rsidP="00F31ADB">
      <w:pPr>
        <w:spacing w:before="240" w:after="240" w:line="240" w:lineRule="auto"/>
        <w:ind w:right="-158"/>
        <w:jc w:val="both"/>
        <w:rPr>
          <w:rFonts w:ascii="Arial" w:eastAsia="Times New Roman" w:hAnsi="Arial" w:cs="Arial"/>
          <w:sz w:val="20"/>
          <w:szCs w:val="20"/>
          <w:lang w:eastAsia="es-EC"/>
        </w:rPr>
      </w:pPr>
    </w:p>
    <w:p w14:paraId="00CD64A1" w14:textId="77777777" w:rsidR="00EC4C46" w:rsidRPr="007E13FB" w:rsidRDefault="00EC4C46" w:rsidP="00F31ADB">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7E13FB">
        <w:rPr>
          <w:rFonts w:ascii="Arial" w:eastAsia="Times New Roman" w:hAnsi="Arial" w:cs="Arial"/>
          <w:bCs/>
          <w:sz w:val="20"/>
          <w:szCs w:val="20"/>
        </w:rPr>
        <w:t>Para constancia de lo ofertado, suscribo este formulario,</w:t>
      </w:r>
    </w:p>
    <w:p w14:paraId="629A130F" w14:textId="77777777" w:rsidR="00EC4C46" w:rsidRPr="007E13FB" w:rsidRDefault="00EC4C46" w:rsidP="00F31ADB">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p>
    <w:p w14:paraId="4BDA047C" w14:textId="77777777" w:rsidR="00EC4C46" w:rsidRPr="007E13FB" w:rsidRDefault="00EC4C46" w:rsidP="00F31ADB">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hAnsi="Arial" w:cs="Arial"/>
          <w:b/>
          <w:sz w:val="20"/>
          <w:szCs w:val="20"/>
        </w:rPr>
      </w:pPr>
      <w:r w:rsidRPr="007E13FB">
        <w:rPr>
          <w:rFonts w:ascii="Arial" w:hAnsi="Arial" w:cs="Arial"/>
          <w:b/>
          <w:spacing w:val="-2"/>
          <w:sz w:val="20"/>
          <w:szCs w:val="20"/>
        </w:rPr>
        <w:t>-------------------------------------------------------</w:t>
      </w:r>
    </w:p>
    <w:p w14:paraId="05EAECC8" w14:textId="77777777" w:rsidR="00EC4C46" w:rsidRPr="007E13FB" w:rsidRDefault="00EC4C46" w:rsidP="00F31ADB">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7E13FB">
        <w:rPr>
          <w:rFonts w:ascii="Arial" w:hAnsi="Arial" w:cs="Arial"/>
          <w:b/>
          <w:sz w:val="20"/>
          <w:szCs w:val="20"/>
        </w:rPr>
        <w:t xml:space="preserve">FIRMA </w:t>
      </w:r>
      <w:r w:rsidR="0040068B" w:rsidRPr="007E13FB">
        <w:rPr>
          <w:rFonts w:ascii="Arial" w:hAnsi="Arial" w:cs="Arial"/>
          <w:b/>
          <w:sz w:val="20"/>
          <w:szCs w:val="20"/>
        </w:rPr>
        <w:t xml:space="preserve">ELECTRÓNICA </w:t>
      </w:r>
      <w:r w:rsidRPr="007E13FB">
        <w:rPr>
          <w:rFonts w:ascii="Arial" w:hAnsi="Arial" w:cs="Arial"/>
          <w:b/>
          <w:sz w:val="20"/>
          <w:szCs w:val="20"/>
        </w:rPr>
        <w:t>DEL OFERENTE, SU REPRESENTANTE LEGAL O APODERADO  (según el caso)</w:t>
      </w:r>
    </w:p>
    <w:p w14:paraId="208A5F11" w14:textId="77777777" w:rsidR="00EC4C46" w:rsidRPr="007E13FB" w:rsidRDefault="00EC4C46" w:rsidP="00F31ADB">
      <w:pPr>
        <w:spacing w:after="160" w:line="240" w:lineRule="auto"/>
        <w:rPr>
          <w:rFonts w:ascii="Arial" w:hAnsi="Arial" w:cs="Arial"/>
          <w:b/>
          <w:sz w:val="20"/>
          <w:szCs w:val="20"/>
        </w:rPr>
      </w:pPr>
      <w:r w:rsidRPr="007E13FB">
        <w:rPr>
          <w:rFonts w:ascii="Arial" w:hAnsi="Arial" w:cs="Arial"/>
          <w:b/>
          <w:sz w:val="20"/>
          <w:szCs w:val="20"/>
        </w:rPr>
        <w:br w:type="page"/>
      </w:r>
    </w:p>
    <w:p w14:paraId="776DE1AB" w14:textId="77777777" w:rsidR="00FE34F0" w:rsidRPr="007E13FB" w:rsidRDefault="0060503A" w:rsidP="00F31ADB">
      <w:pPr>
        <w:spacing w:after="0" w:line="240" w:lineRule="auto"/>
        <w:ind w:right="-58"/>
        <w:rPr>
          <w:rFonts w:ascii="Arial" w:hAnsi="Arial" w:cs="Arial"/>
          <w:b/>
          <w:sz w:val="20"/>
          <w:szCs w:val="20"/>
        </w:rPr>
      </w:pPr>
      <w:r w:rsidRPr="007E13FB">
        <w:rPr>
          <w:rFonts w:ascii="Arial" w:hAnsi="Arial" w:cs="Arial"/>
          <w:b/>
          <w:sz w:val="20"/>
          <w:szCs w:val="20"/>
        </w:rPr>
        <w:t>4.1</w:t>
      </w:r>
      <w:r w:rsidR="000D53A0" w:rsidRPr="007E13FB">
        <w:rPr>
          <w:rFonts w:ascii="Arial" w:hAnsi="Arial" w:cs="Arial"/>
          <w:b/>
          <w:sz w:val="20"/>
          <w:szCs w:val="20"/>
        </w:rPr>
        <w:t>1</w:t>
      </w:r>
      <w:r w:rsidRPr="007E13FB">
        <w:rPr>
          <w:rFonts w:ascii="Arial" w:hAnsi="Arial" w:cs="Arial"/>
          <w:b/>
          <w:sz w:val="20"/>
          <w:szCs w:val="20"/>
        </w:rPr>
        <w:t xml:space="preserve"> </w:t>
      </w:r>
      <w:r w:rsidR="00FE34F0" w:rsidRPr="007E13FB">
        <w:rPr>
          <w:rFonts w:ascii="Arial" w:hAnsi="Arial" w:cs="Arial"/>
          <w:b/>
          <w:sz w:val="20"/>
          <w:szCs w:val="20"/>
        </w:rPr>
        <w:t xml:space="preserve">COMPROMISO DE ASOCIACIÓN O CONSORCIO </w:t>
      </w:r>
      <w:r w:rsidR="00FE34F0" w:rsidRPr="007E13FB">
        <w:rPr>
          <w:rFonts w:ascii="Arial" w:hAnsi="Arial" w:cs="Arial"/>
          <w:b/>
          <w:i/>
          <w:sz w:val="20"/>
          <w:szCs w:val="20"/>
        </w:rPr>
        <w:t>(de proceder)</w:t>
      </w:r>
    </w:p>
    <w:p w14:paraId="4D775CCC" w14:textId="77777777" w:rsidR="00FE34F0" w:rsidRPr="007E13FB" w:rsidRDefault="00FE34F0" w:rsidP="00F31ADB">
      <w:pPr>
        <w:spacing w:after="0" w:line="240" w:lineRule="auto"/>
        <w:ind w:right="-58"/>
        <w:rPr>
          <w:rFonts w:ascii="Arial" w:hAnsi="Arial" w:cs="Arial"/>
          <w:sz w:val="20"/>
          <w:szCs w:val="20"/>
          <w:highlight w:val="yellow"/>
        </w:rPr>
      </w:pPr>
    </w:p>
    <w:p w14:paraId="772FEBBA" w14:textId="77777777" w:rsidR="00FE34F0" w:rsidRPr="007E13FB" w:rsidRDefault="00FE34F0" w:rsidP="00A77FB3">
      <w:pPr>
        <w:spacing w:after="0" w:line="240" w:lineRule="auto"/>
        <w:ind w:right="-58"/>
        <w:jc w:val="center"/>
        <w:rPr>
          <w:rFonts w:ascii="Arial" w:hAnsi="Arial" w:cs="Arial"/>
          <w:b/>
          <w:sz w:val="20"/>
          <w:szCs w:val="20"/>
        </w:rPr>
      </w:pPr>
      <w:r w:rsidRPr="007E13FB">
        <w:rPr>
          <w:rFonts w:ascii="Arial" w:hAnsi="Arial" w:cs="Arial"/>
          <w:b/>
          <w:sz w:val="20"/>
          <w:szCs w:val="20"/>
        </w:rPr>
        <w:t>FERIA INCLUSIVA</w:t>
      </w:r>
    </w:p>
    <w:p w14:paraId="047334D0" w14:textId="77777777" w:rsidR="00A77FB3" w:rsidRPr="007E13FB" w:rsidRDefault="00A77FB3" w:rsidP="00A77FB3">
      <w:pPr>
        <w:spacing w:after="0" w:line="240" w:lineRule="auto"/>
        <w:ind w:right="-58"/>
        <w:jc w:val="center"/>
        <w:rPr>
          <w:rFonts w:ascii="Arial" w:hAnsi="Arial" w:cs="Arial"/>
          <w:b/>
          <w:sz w:val="20"/>
          <w:szCs w:val="20"/>
        </w:rPr>
      </w:pPr>
    </w:p>
    <w:p w14:paraId="52BDB4F3" w14:textId="77777777" w:rsidR="00FE34F0" w:rsidRPr="007E13FB" w:rsidRDefault="00A77FB3" w:rsidP="00A77FB3">
      <w:pPr>
        <w:spacing w:after="0" w:line="240" w:lineRule="auto"/>
        <w:ind w:right="-58"/>
        <w:jc w:val="center"/>
        <w:rPr>
          <w:rFonts w:ascii="Arial" w:hAnsi="Arial" w:cs="Arial"/>
          <w:b/>
          <w:sz w:val="20"/>
          <w:szCs w:val="20"/>
        </w:rPr>
      </w:pPr>
      <w:r w:rsidRPr="007E13FB">
        <w:rPr>
          <w:rFonts w:ascii="Arial" w:hAnsi="Arial" w:cs="Arial"/>
          <w:b/>
          <w:sz w:val="20"/>
          <w:szCs w:val="20"/>
        </w:rPr>
        <w:t>FI-EPP-20210</w:t>
      </w:r>
      <w:r w:rsidR="00422AA0">
        <w:rPr>
          <w:rFonts w:ascii="Arial" w:hAnsi="Arial" w:cs="Arial"/>
          <w:b/>
          <w:sz w:val="20"/>
          <w:szCs w:val="20"/>
        </w:rPr>
        <w:t>46</w:t>
      </w:r>
      <w:r w:rsidR="00050D01">
        <w:rPr>
          <w:rFonts w:ascii="Arial" w:hAnsi="Arial" w:cs="Arial"/>
          <w:b/>
          <w:sz w:val="20"/>
          <w:szCs w:val="20"/>
        </w:rPr>
        <w:t>1</w:t>
      </w:r>
      <w:r w:rsidRPr="007E13FB">
        <w:rPr>
          <w:rFonts w:ascii="Arial" w:hAnsi="Arial" w:cs="Arial"/>
          <w:b/>
          <w:sz w:val="20"/>
          <w:szCs w:val="20"/>
        </w:rPr>
        <w:t>-</w:t>
      </w:r>
      <w:r w:rsidR="00050D01">
        <w:rPr>
          <w:rFonts w:ascii="Arial" w:hAnsi="Arial" w:cs="Arial"/>
          <w:b/>
          <w:sz w:val="20"/>
          <w:szCs w:val="20"/>
        </w:rPr>
        <w:t>20</w:t>
      </w:r>
      <w:r w:rsidRPr="007E13FB">
        <w:rPr>
          <w:rFonts w:ascii="Arial" w:hAnsi="Arial" w:cs="Arial"/>
          <w:b/>
          <w:sz w:val="20"/>
          <w:szCs w:val="20"/>
        </w:rPr>
        <w:t>21</w:t>
      </w:r>
    </w:p>
    <w:p w14:paraId="52D3C09E" w14:textId="77777777" w:rsidR="00365A3B" w:rsidRDefault="00365A3B" w:rsidP="00F31ADB">
      <w:pPr>
        <w:spacing w:after="0" w:line="240" w:lineRule="auto"/>
        <w:ind w:right="-58"/>
        <w:rPr>
          <w:rFonts w:ascii="Arial" w:hAnsi="Arial" w:cs="Arial"/>
          <w:b/>
          <w:sz w:val="20"/>
          <w:szCs w:val="20"/>
        </w:rPr>
      </w:pPr>
    </w:p>
    <w:p w14:paraId="20914E48" w14:textId="77777777" w:rsidR="00FE34F0" w:rsidRPr="007E13FB" w:rsidRDefault="00FE34F0" w:rsidP="00F31ADB">
      <w:pPr>
        <w:spacing w:after="0" w:line="240" w:lineRule="auto"/>
        <w:ind w:right="-58"/>
        <w:rPr>
          <w:rFonts w:ascii="Arial" w:hAnsi="Arial" w:cs="Arial"/>
          <w:b/>
          <w:sz w:val="20"/>
          <w:szCs w:val="20"/>
        </w:rPr>
      </w:pPr>
      <w:r w:rsidRPr="007E13FB">
        <w:rPr>
          <w:rFonts w:ascii="Arial" w:hAnsi="Arial" w:cs="Arial"/>
          <w:b/>
          <w:sz w:val="20"/>
          <w:szCs w:val="20"/>
        </w:rPr>
        <w:t>OBJETO DE CONTRATACIÓN:</w:t>
      </w:r>
    </w:p>
    <w:p w14:paraId="0174F4AE"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 xml:space="preserve"> </w:t>
      </w:r>
    </w:p>
    <w:p w14:paraId="7EDB667D"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Comparecen a la suscripción del presente compromiso, por una parte, ……………..………</w:t>
      </w:r>
      <w:r w:rsidRPr="007E13FB">
        <w:rPr>
          <w:rFonts w:ascii="Arial" w:hAnsi="Arial" w:cs="Arial"/>
          <w:i/>
          <w:sz w:val="20"/>
          <w:szCs w:val="20"/>
        </w:rPr>
        <w:t>(persona natural o representante legal de la persona jurídica)</w:t>
      </w:r>
      <w:r w:rsidRPr="007E13FB">
        <w:rPr>
          <w:rFonts w:ascii="Arial" w:hAnsi="Arial" w:cs="Arial"/>
          <w:sz w:val="20"/>
          <w:szCs w:val="20"/>
        </w:rPr>
        <w:t>, debidamente representada por …………… ………….;</w:t>
      </w:r>
      <w:r w:rsidRPr="007E13FB">
        <w:rPr>
          <w:rFonts w:ascii="Arial" w:hAnsi="Arial" w:cs="Arial"/>
          <w:b/>
          <w:sz w:val="20"/>
          <w:szCs w:val="20"/>
        </w:rPr>
        <w:t xml:space="preserve"> </w:t>
      </w:r>
      <w:r w:rsidRPr="007E13FB">
        <w:rPr>
          <w:rFonts w:ascii="Arial" w:hAnsi="Arial" w:cs="Arial"/>
          <w:sz w:val="20"/>
          <w:szCs w:val="20"/>
        </w:rPr>
        <w:t>y, por otra parte, ………</w:t>
      </w:r>
      <w:r w:rsidRPr="007E13FB">
        <w:rPr>
          <w:rFonts w:ascii="Arial" w:hAnsi="Arial" w:cs="Arial"/>
          <w:i/>
          <w:sz w:val="20"/>
          <w:szCs w:val="20"/>
        </w:rPr>
        <w:t>(persona natural o representante legal de la persona jurídica)</w:t>
      </w:r>
      <w:r w:rsidRPr="007E13FB">
        <w:rPr>
          <w:rFonts w:ascii="Arial" w:hAnsi="Arial" w:cs="Arial"/>
          <w:sz w:val="20"/>
          <w:szCs w:val="20"/>
        </w:rPr>
        <w:t>, representada por ……, todos debidamente registrados y habilitados en el Registro Único de Proveedores (RUP).</w:t>
      </w:r>
    </w:p>
    <w:p w14:paraId="41F7BADA" w14:textId="77777777" w:rsidR="00FE34F0" w:rsidRPr="007E13FB" w:rsidRDefault="00FE34F0" w:rsidP="00F31ADB">
      <w:pPr>
        <w:spacing w:after="0" w:line="240" w:lineRule="auto"/>
        <w:ind w:right="-58"/>
        <w:jc w:val="both"/>
        <w:rPr>
          <w:rFonts w:ascii="Arial" w:hAnsi="Arial" w:cs="Arial"/>
          <w:sz w:val="20"/>
          <w:szCs w:val="20"/>
        </w:rPr>
      </w:pPr>
    </w:p>
    <w:p w14:paraId="57C822B9"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Los comparecientes, en las calidades que intervienen, capaces para contratar y obligarse, acuerdan suscribir el presente compromiso de Asociación o Consorcio para participar en el procedimiento de contratación No……. cuyo objeto es ……….. y por lo tanto expresamos lo siguiente:</w:t>
      </w:r>
    </w:p>
    <w:p w14:paraId="33E8F1C5" w14:textId="77777777" w:rsidR="00FE34F0" w:rsidRPr="007E13FB" w:rsidRDefault="00FE34F0" w:rsidP="00F31ADB">
      <w:pPr>
        <w:spacing w:after="0" w:line="240" w:lineRule="auto"/>
        <w:ind w:right="-58"/>
        <w:rPr>
          <w:rFonts w:ascii="Arial" w:hAnsi="Arial" w:cs="Arial"/>
          <w:sz w:val="20"/>
          <w:szCs w:val="20"/>
        </w:rPr>
      </w:pPr>
    </w:p>
    <w:p w14:paraId="0A8FCEE3"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 xml:space="preserve">El Procurador Común de la Asociación o Consorcio será </w:t>
      </w:r>
      <w:r w:rsidRPr="007E13FB">
        <w:rPr>
          <w:rFonts w:ascii="Arial" w:hAnsi="Arial" w:cs="Arial"/>
          <w:i/>
          <w:sz w:val="20"/>
          <w:szCs w:val="20"/>
        </w:rPr>
        <w:t>(indicar el nombre)</w:t>
      </w:r>
      <w:r w:rsidRPr="007E13FB">
        <w:rPr>
          <w:rFonts w:ascii="Arial" w:hAnsi="Arial" w:cs="Arial"/>
          <w:sz w:val="20"/>
          <w:szCs w:val="20"/>
        </w:rPr>
        <w:t xml:space="preserve">, con cédula de ciudadanía o pasaporte No. …………….. de </w:t>
      </w:r>
      <w:r w:rsidRPr="007E13FB">
        <w:rPr>
          <w:rFonts w:ascii="Arial" w:hAnsi="Arial" w:cs="Arial"/>
          <w:i/>
          <w:sz w:val="20"/>
          <w:szCs w:val="20"/>
        </w:rPr>
        <w:t>(nacionalidad)</w:t>
      </w:r>
      <w:r w:rsidRPr="007E13FB">
        <w:rPr>
          <w:rFonts w:ascii="Arial" w:hAnsi="Arial" w:cs="Arial"/>
          <w:sz w:val="20"/>
          <w:szCs w:val="20"/>
        </w:rPr>
        <w:t>, quien está expresamente facultado para representar en la fase precontractual.</w:t>
      </w:r>
    </w:p>
    <w:p w14:paraId="4A009668" w14:textId="77777777" w:rsidR="00FE34F0" w:rsidRPr="007E13FB" w:rsidRDefault="00FE34F0" w:rsidP="00F31ADB">
      <w:pPr>
        <w:pStyle w:val="Prrafodelista"/>
        <w:spacing w:after="0" w:line="240" w:lineRule="auto"/>
        <w:ind w:left="426" w:right="-58"/>
        <w:rPr>
          <w:rFonts w:ascii="Arial" w:hAnsi="Arial" w:cs="Arial"/>
          <w:sz w:val="20"/>
          <w:szCs w:val="20"/>
        </w:rPr>
      </w:pPr>
    </w:p>
    <w:p w14:paraId="1396F99D"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 xml:space="preserve">El detalle valorado de cada uno de los miembros es el siguiente: </w:t>
      </w:r>
      <w:r w:rsidRPr="007E13FB">
        <w:rPr>
          <w:rFonts w:ascii="Arial" w:hAnsi="Arial" w:cs="Arial"/>
          <w:i/>
          <w:sz w:val="20"/>
          <w:szCs w:val="20"/>
        </w:rPr>
        <w:t>(incluir el detalle de los aportes que sea en monetario o en especies, así como en aportes intangibles, de así acordarse)</w:t>
      </w:r>
    </w:p>
    <w:p w14:paraId="21F2A9BE" w14:textId="77777777" w:rsidR="00FE34F0" w:rsidRPr="007E13FB" w:rsidRDefault="00FE34F0" w:rsidP="00F31ADB">
      <w:pPr>
        <w:pStyle w:val="Prrafodelista"/>
        <w:spacing w:after="0" w:line="240" w:lineRule="auto"/>
        <w:ind w:left="426" w:right="-58"/>
        <w:rPr>
          <w:rFonts w:ascii="Arial" w:hAnsi="Arial" w:cs="Arial"/>
          <w:sz w:val="20"/>
          <w:szCs w:val="20"/>
        </w:rPr>
      </w:pPr>
    </w:p>
    <w:p w14:paraId="7566B038"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 xml:space="preserve">Los compromisos y obligaciones que asumirán las partes en la fase de ejecución contractual, de resultar adjudicada; son los siguientes: </w:t>
      </w:r>
      <w:r w:rsidRPr="007E13FB">
        <w:rPr>
          <w:rFonts w:ascii="Arial" w:hAnsi="Arial" w:cs="Arial"/>
          <w:i/>
          <w:sz w:val="20"/>
          <w:szCs w:val="20"/>
        </w:rPr>
        <w:t>(detallar)</w:t>
      </w:r>
    </w:p>
    <w:p w14:paraId="7F833825" w14:textId="77777777" w:rsidR="00FE34F0" w:rsidRPr="007E13FB" w:rsidRDefault="00FE34F0" w:rsidP="00F31ADB">
      <w:pPr>
        <w:pStyle w:val="Prrafodelista"/>
        <w:spacing w:after="0" w:line="240" w:lineRule="auto"/>
        <w:ind w:left="426" w:right="-58"/>
        <w:rPr>
          <w:rFonts w:ascii="Arial" w:hAnsi="Arial" w:cs="Arial"/>
          <w:sz w:val="20"/>
          <w:szCs w:val="20"/>
        </w:rPr>
      </w:pPr>
    </w:p>
    <w:p w14:paraId="680DE18B"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14:paraId="7792864E" w14:textId="77777777" w:rsidR="00FE34F0" w:rsidRPr="007E13FB" w:rsidRDefault="00FE34F0" w:rsidP="00F31ADB">
      <w:pPr>
        <w:pStyle w:val="Prrafodelista"/>
        <w:spacing w:after="0" w:line="240" w:lineRule="auto"/>
        <w:ind w:left="426" w:right="-58"/>
        <w:rPr>
          <w:rFonts w:ascii="Arial" w:hAnsi="Arial" w:cs="Arial"/>
          <w:sz w:val="20"/>
          <w:szCs w:val="20"/>
        </w:rPr>
      </w:pPr>
    </w:p>
    <w:p w14:paraId="4B37655B"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La asociación o consorcio estará integrado por:</w:t>
      </w:r>
    </w:p>
    <w:p w14:paraId="27383A30" w14:textId="77777777" w:rsidR="00FE34F0" w:rsidRPr="007E13FB" w:rsidRDefault="00FE34F0" w:rsidP="00F31ADB">
      <w:pPr>
        <w:spacing w:after="0" w:line="240" w:lineRule="auto"/>
        <w:ind w:right="-58"/>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68"/>
        <w:gridCol w:w="2565"/>
      </w:tblGrid>
      <w:tr w:rsidR="00FE34F0" w:rsidRPr="007E13FB" w14:paraId="3E7349FD" w14:textId="77777777" w:rsidTr="00FA0250">
        <w:trPr>
          <w:jc w:val="center"/>
        </w:trPr>
        <w:tc>
          <w:tcPr>
            <w:tcW w:w="567" w:type="dxa"/>
            <w:shd w:val="clear" w:color="auto" w:fill="auto"/>
            <w:vAlign w:val="center"/>
          </w:tcPr>
          <w:p w14:paraId="331D0D05" w14:textId="77777777" w:rsidR="00FE34F0" w:rsidRPr="007E13FB" w:rsidRDefault="00FE34F0" w:rsidP="00F31ADB">
            <w:pPr>
              <w:spacing w:line="240" w:lineRule="auto"/>
              <w:ind w:right="-58"/>
              <w:jc w:val="center"/>
              <w:rPr>
                <w:rFonts w:ascii="Arial" w:hAnsi="Arial" w:cs="Arial"/>
                <w:b/>
                <w:sz w:val="20"/>
                <w:szCs w:val="20"/>
                <w:lang w:eastAsia="es-EC"/>
              </w:rPr>
            </w:pPr>
            <w:r w:rsidRPr="007E13FB">
              <w:rPr>
                <w:rFonts w:ascii="Arial" w:hAnsi="Arial" w:cs="Arial"/>
                <w:b/>
                <w:sz w:val="20"/>
                <w:szCs w:val="20"/>
                <w:lang w:eastAsia="es-EC"/>
              </w:rPr>
              <w:t>No.</w:t>
            </w:r>
          </w:p>
        </w:tc>
        <w:tc>
          <w:tcPr>
            <w:tcW w:w="5443" w:type="dxa"/>
            <w:shd w:val="clear" w:color="auto" w:fill="auto"/>
            <w:vAlign w:val="center"/>
          </w:tcPr>
          <w:p w14:paraId="7C893A86" w14:textId="77777777" w:rsidR="00FE34F0" w:rsidRPr="007E13FB" w:rsidRDefault="00FE34F0" w:rsidP="00F31ADB">
            <w:pPr>
              <w:spacing w:line="240" w:lineRule="auto"/>
              <w:ind w:right="-58"/>
              <w:jc w:val="center"/>
              <w:rPr>
                <w:rFonts w:ascii="Arial" w:hAnsi="Arial" w:cs="Arial"/>
                <w:b/>
                <w:sz w:val="20"/>
                <w:szCs w:val="20"/>
                <w:lang w:eastAsia="es-EC"/>
              </w:rPr>
            </w:pPr>
            <w:r w:rsidRPr="007E13FB">
              <w:rPr>
                <w:rFonts w:ascii="Arial" w:hAnsi="Arial" w:cs="Arial"/>
                <w:b/>
                <w:sz w:val="20"/>
                <w:szCs w:val="20"/>
                <w:lang w:eastAsia="es-EC"/>
              </w:rPr>
              <w:t>Asociados o consorciados</w:t>
            </w:r>
          </w:p>
        </w:tc>
        <w:tc>
          <w:tcPr>
            <w:tcW w:w="2586" w:type="dxa"/>
            <w:shd w:val="clear" w:color="auto" w:fill="auto"/>
            <w:vAlign w:val="center"/>
          </w:tcPr>
          <w:p w14:paraId="37973259" w14:textId="77777777" w:rsidR="00FE34F0" w:rsidRPr="007E13FB" w:rsidRDefault="00FE34F0" w:rsidP="00F31ADB">
            <w:pPr>
              <w:spacing w:line="240" w:lineRule="auto"/>
              <w:ind w:right="-58"/>
              <w:jc w:val="center"/>
              <w:rPr>
                <w:rFonts w:ascii="Arial" w:hAnsi="Arial" w:cs="Arial"/>
                <w:b/>
                <w:sz w:val="20"/>
                <w:szCs w:val="20"/>
                <w:lang w:eastAsia="es-EC"/>
              </w:rPr>
            </w:pPr>
            <w:r w:rsidRPr="007E13FB">
              <w:rPr>
                <w:rFonts w:ascii="Arial" w:hAnsi="Arial" w:cs="Arial"/>
                <w:b/>
                <w:sz w:val="20"/>
                <w:szCs w:val="20"/>
                <w:lang w:eastAsia="es-EC"/>
              </w:rPr>
              <w:t>Porcentaje de participación</w:t>
            </w:r>
          </w:p>
        </w:tc>
      </w:tr>
      <w:tr w:rsidR="00FE34F0" w:rsidRPr="007E13FB" w14:paraId="6992E8EA" w14:textId="77777777" w:rsidTr="00FA0250">
        <w:trPr>
          <w:jc w:val="center"/>
        </w:trPr>
        <w:tc>
          <w:tcPr>
            <w:tcW w:w="567" w:type="dxa"/>
            <w:shd w:val="clear" w:color="auto" w:fill="auto"/>
          </w:tcPr>
          <w:p w14:paraId="67EA3797" w14:textId="77777777" w:rsidR="00FE34F0" w:rsidRPr="007E13FB" w:rsidRDefault="00FE34F0" w:rsidP="00F31ADB">
            <w:pPr>
              <w:spacing w:line="240" w:lineRule="auto"/>
              <w:ind w:right="-58"/>
              <w:rPr>
                <w:rFonts w:ascii="Arial" w:hAnsi="Arial" w:cs="Arial"/>
                <w:sz w:val="20"/>
                <w:szCs w:val="20"/>
                <w:lang w:eastAsia="es-EC"/>
              </w:rPr>
            </w:pPr>
          </w:p>
        </w:tc>
        <w:tc>
          <w:tcPr>
            <w:tcW w:w="5443" w:type="dxa"/>
            <w:shd w:val="clear" w:color="auto" w:fill="auto"/>
          </w:tcPr>
          <w:p w14:paraId="1F637D0A" w14:textId="77777777" w:rsidR="00FE34F0" w:rsidRPr="007E13FB" w:rsidRDefault="00FE34F0" w:rsidP="00F31ADB">
            <w:pPr>
              <w:spacing w:line="240" w:lineRule="auto"/>
              <w:ind w:right="-58"/>
              <w:rPr>
                <w:rFonts w:ascii="Arial" w:hAnsi="Arial" w:cs="Arial"/>
                <w:sz w:val="20"/>
                <w:szCs w:val="20"/>
                <w:lang w:eastAsia="es-EC"/>
              </w:rPr>
            </w:pPr>
          </w:p>
        </w:tc>
        <w:tc>
          <w:tcPr>
            <w:tcW w:w="2586" w:type="dxa"/>
            <w:shd w:val="clear" w:color="auto" w:fill="auto"/>
          </w:tcPr>
          <w:p w14:paraId="46C0B2A9" w14:textId="77777777" w:rsidR="00FE34F0" w:rsidRPr="007E13FB" w:rsidRDefault="00FE34F0" w:rsidP="00F31ADB">
            <w:pPr>
              <w:spacing w:line="240" w:lineRule="auto"/>
              <w:ind w:right="-58"/>
              <w:rPr>
                <w:rFonts w:ascii="Arial" w:hAnsi="Arial" w:cs="Arial"/>
                <w:sz w:val="20"/>
                <w:szCs w:val="20"/>
                <w:lang w:eastAsia="es-EC"/>
              </w:rPr>
            </w:pPr>
          </w:p>
        </w:tc>
      </w:tr>
      <w:tr w:rsidR="00FE34F0" w:rsidRPr="007E13FB" w14:paraId="2795B5C4" w14:textId="77777777" w:rsidTr="00FA0250">
        <w:trPr>
          <w:jc w:val="center"/>
        </w:trPr>
        <w:tc>
          <w:tcPr>
            <w:tcW w:w="567" w:type="dxa"/>
            <w:shd w:val="clear" w:color="auto" w:fill="auto"/>
          </w:tcPr>
          <w:p w14:paraId="43FE4BF3" w14:textId="77777777" w:rsidR="00FE34F0" w:rsidRPr="007E13FB" w:rsidRDefault="00FE34F0" w:rsidP="00F31ADB">
            <w:pPr>
              <w:spacing w:line="240" w:lineRule="auto"/>
              <w:ind w:right="-58"/>
              <w:rPr>
                <w:rFonts w:ascii="Arial" w:hAnsi="Arial" w:cs="Arial"/>
                <w:sz w:val="20"/>
                <w:szCs w:val="20"/>
                <w:lang w:eastAsia="es-EC"/>
              </w:rPr>
            </w:pPr>
          </w:p>
        </w:tc>
        <w:tc>
          <w:tcPr>
            <w:tcW w:w="5443" w:type="dxa"/>
            <w:shd w:val="clear" w:color="auto" w:fill="auto"/>
          </w:tcPr>
          <w:p w14:paraId="0DB4752F" w14:textId="77777777" w:rsidR="00FE34F0" w:rsidRPr="007E13FB" w:rsidRDefault="00FE34F0" w:rsidP="00F31ADB">
            <w:pPr>
              <w:spacing w:line="240" w:lineRule="auto"/>
              <w:ind w:right="-58"/>
              <w:rPr>
                <w:rFonts w:ascii="Arial" w:hAnsi="Arial" w:cs="Arial"/>
                <w:sz w:val="20"/>
                <w:szCs w:val="20"/>
                <w:lang w:eastAsia="es-EC"/>
              </w:rPr>
            </w:pPr>
          </w:p>
        </w:tc>
        <w:tc>
          <w:tcPr>
            <w:tcW w:w="2586" w:type="dxa"/>
            <w:shd w:val="clear" w:color="auto" w:fill="auto"/>
          </w:tcPr>
          <w:p w14:paraId="5F003FA0" w14:textId="77777777" w:rsidR="00FE34F0" w:rsidRPr="007E13FB" w:rsidRDefault="00FE34F0" w:rsidP="00F31ADB">
            <w:pPr>
              <w:spacing w:line="240" w:lineRule="auto"/>
              <w:ind w:right="-58"/>
              <w:rPr>
                <w:rFonts w:ascii="Arial" w:hAnsi="Arial" w:cs="Arial"/>
                <w:sz w:val="20"/>
                <w:szCs w:val="20"/>
                <w:lang w:eastAsia="es-EC"/>
              </w:rPr>
            </w:pPr>
          </w:p>
        </w:tc>
      </w:tr>
      <w:tr w:rsidR="00FE34F0" w:rsidRPr="007E13FB" w14:paraId="467E9972" w14:textId="77777777" w:rsidTr="00FA0250">
        <w:trPr>
          <w:jc w:val="center"/>
        </w:trPr>
        <w:tc>
          <w:tcPr>
            <w:tcW w:w="567" w:type="dxa"/>
            <w:shd w:val="clear" w:color="auto" w:fill="auto"/>
          </w:tcPr>
          <w:p w14:paraId="356AF579" w14:textId="77777777" w:rsidR="00FE34F0" w:rsidRPr="007E13FB" w:rsidRDefault="00FE34F0" w:rsidP="00F31ADB">
            <w:pPr>
              <w:spacing w:line="240" w:lineRule="auto"/>
              <w:ind w:right="-58"/>
              <w:rPr>
                <w:rFonts w:ascii="Arial" w:hAnsi="Arial" w:cs="Arial"/>
                <w:sz w:val="20"/>
                <w:szCs w:val="20"/>
                <w:lang w:eastAsia="es-EC"/>
              </w:rPr>
            </w:pPr>
          </w:p>
        </w:tc>
        <w:tc>
          <w:tcPr>
            <w:tcW w:w="5443" w:type="dxa"/>
            <w:shd w:val="clear" w:color="auto" w:fill="auto"/>
            <w:vAlign w:val="center"/>
          </w:tcPr>
          <w:p w14:paraId="6357F18E" w14:textId="77777777" w:rsidR="00FE34F0" w:rsidRPr="007E13FB" w:rsidRDefault="00FE34F0" w:rsidP="00F31ADB">
            <w:pPr>
              <w:spacing w:line="240" w:lineRule="auto"/>
              <w:ind w:right="-58"/>
              <w:jc w:val="right"/>
              <w:rPr>
                <w:rFonts w:ascii="Arial" w:hAnsi="Arial" w:cs="Arial"/>
                <w:b/>
                <w:sz w:val="20"/>
                <w:szCs w:val="20"/>
                <w:lang w:eastAsia="es-EC"/>
              </w:rPr>
            </w:pPr>
            <w:r w:rsidRPr="007E13FB">
              <w:rPr>
                <w:rFonts w:ascii="Arial" w:hAnsi="Arial" w:cs="Arial"/>
                <w:b/>
                <w:sz w:val="20"/>
                <w:szCs w:val="20"/>
                <w:lang w:eastAsia="es-EC"/>
              </w:rPr>
              <w:t>Total:</w:t>
            </w:r>
          </w:p>
        </w:tc>
        <w:tc>
          <w:tcPr>
            <w:tcW w:w="2586" w:type="dxa"/>
            <w:shd w:val="clear" w:color="auto" w:fill="auto"/>
          </w:tcPr>
          <w:p w14:paraId="3FDAC32E" w14:textId="77777777" w:rsidR="00FE34F0" w:rsidRPr="007E13FB" w:rsidRDefault="00FE34F0" w:rsidP="00F31ADB">
            <w:pPr>
              <w:spacing w:line="240" w:lineRule="auto"/>
              <w:ind w:right="-58"/>
              <w:rPr>
                <w:rFonts w:ascii="Arial" w:hAnsi="Arial" w:cs="Arial"/>
                <w:sz w:val="20"/>
                <w:szCs w:val="20"/>
                <w:lang w:eastAsia="es-EC"/>
              </w:rPr>
            </w:pPr>
          </w:p>
        </w:tc>
      </w:tr>
    </w:tbl>
    <w:p w14:paraId="01D18D2C" w14:textId="77777777" w:rsidR="00FE34F0" w:rsidRPr="007E13FB" w:rsidRDefault="00FE34F0" w:rsidP="00F31ADB">
      <w:pPr>
        <w:spacing w:after="0" w:line="240" w:lineRule="auto"/>
        <w:ind w:right="-58"/>
        <w:rPr>
          <w:rFonts w:ascii="Arial" w:hAnsi="Arial" w:cs="Arial"/>
          <w:sz w:val="20"/>
          <w:szCs w:val="20"/>
        </w:rPr>
      </w:pPr>
    </w:p>
    <w:p w14:paraId="5F2193E5"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El total de la</w:t>
      </w:r>
      <w:r w:rsidR="00C42067" w:rsidRPr="007E13FB">
        <w:rPr>
          <w:rFonts w:ascii="Arial" w:hAnsi="Arial" w:cs="Arial"/>
          <w:sz w:val="20"/>
          <w:szCs w:val="20"/>
        </w:rPr>
        <w:t xml:space="preserve"> última</w:t>
      </w:r>
      <w:r w:rsidRPr="007E13FB">
        <w:rPr>
          <w:rFonts w:ascii="Arial" w:hAnsi="Arial" w:cs="Arial"/>
          <w:sz w:val="20"/>
          <w:szCs w:val="20"/>
        </w:rPr>
        <w:t xml:space="preserve"> columna, es decir la suma de los porcentajes de participación de los miembros debe ser igual al 100%.</w:t>
      </w:r>
    </w:p>
    <w:p w14:paraId="263399E7" w14:textId="77777777" w:rsidR="00FE34F0" w:rsidRPr="007E13FB" w:rsidRDefault="00FE34F0" w:rsidP="00F31ADB">
      <w:pPr>
        <w:spacing w:after="0" w:line="240" w:lineRule="auto"/>
        <w:ind w:right="-58"/>
        <w:rPr>
          <w:rFonts w:ascii="Arial" w:hAnsi="Arial" w:cs="Arial"/>
          <w:sz w:val="20"/>
          <w:szCs w:val="20"/>
        </w:rPr>
      </w:pPr>
    </w:p>
    <w:p w14:paraId="24A3F801"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416E03F9" w14:textId="77777777" w:rsidR="00FE34F0" w:rsidRPr="007E13FB" w:rsidRDefault="00FE34F0" w:rsidP="00F31ADB">
      <w:pPr>
        <w:pStyle w:val="Prrafodelista"/>
        <w:spacing w:after="0" w:line="240" w:lineRule="auto"/>
        <w:ind w:left="426" w:right="-58"/>
        <w:rPr>
          <w:rFonts w:ascii="Arial" w:hAnsi="Arial" w:cs="Arial"/>
          <w:sz w:val="20"/>
          <w:szCs w:val="20"/>
        </w:rPr>
      </w:pPr>
    </w:p>
    <w:p w14:paraId="349B377B"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La constitución de la Asociación o Consorcio se realizará dentro del plazo establecido en la normativa vigente o en el pliego, previo la suscripción del contrato.</w:t>
      </w:r>
    </w:p>
    <w:p w14:paraId="41AC4339" w14:textId="77777777" w:rsidR="00FE34F0" w:rsidRPr="007E13FB" w:rsidRDefault="00FE34F0" w:rsidP="00F31ADB">
      <w:pPr>
        <w:pStyle w:val="Prrafodelista"/>
        <w:spacing w:after="0" w:line="240" w:lineRule="auto"/>
        <w:ind w:left="426" w:right="-58"/>
        <w:rPr>
          <w:rFonts w:ascii="Arial" w:hAnsi="Arial" w:cs="Arial"/>
          <w:sz w:val="20"/>
          <w:szCs w:val="20"/>
        </w:rPr>
      </w:pPr>
    </w:p>
    <w:p w14:paraId="089BBDDF"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El plazo del compromiso de asociación o consorcio y plazo del acuerdo en caso de resultar adjudicatario, cubrirá la totalidad del plazo precontractual, hasta antes de suscribir el contrato de asociación o consorcio respectivo y noventa (90) días adicionales.</w:t>
      </w:r>
    </w:p>
    <w:p w14:paraId="59CFD785" w14:textId="77777777" w:rsidR="00FE34F0" w:rsidRPr="007E13FB" w:rsidRDefault="00FE34F0" w:rsidP="00F31ADB">
      <w:pPr>
        <w:spacing w:after="0" w:line="240" w:lineRule="auto"/>
        <w:ind w:right="-58"/>
        <w:rPr>
          <w:rFonts w:ascii="Arial" w:hAnsi="Arial" w:cs="Arial"/>
          <w:sz w:val="20"/>
          <w:szCs w:val="20"/>
        </w:rPr>
      </w:pPr>
    </w:p>
    <w:p w14:paraId="158BFC69"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Además, manifestamos que el consorcio cumplirá con todo lo determinado en la Ley Orgánica del Sistema Nacional de Contratación Pública y su Reglamento General, así como con lo establecido en la normativa que expide el Servicio Nacional de Contratación Pública.</w:t>
      </w:r>
    </w:p>
    <w:p w14:paraId="365EFB9F" w14:textId="77777777" w:rsidR="00C42067" w:rsidRPr="007E13FB" w:rsidRDefault="00C42067" w:rsidP="00F31ADB">
      <w:pPr>
        <w:spacing w:after="0" w:line="240" w:lineRule="auto"/>
        <w:ind w:right="-58"/>
        <w:rPr>
          <w:rFonts w:ascii="Arial" w:hAnsi="Arial" w:cs="Arial"/>
          <w:sz w:val="20"/>
          <w:szCs w:val="20"/>
        </w:rPr>
      </w:pPr>
    </w:p>
    <w:p w14:paraId="74E7D46E" w14:textId="77777777" w:rsidR="00FE34F0" w:rsidRPr="007E13FB" w:rsidRDefault="00FE34F0" w:rsidP="00F31ADB">
      <w:pPr>
        <w:spacing w:after="0" w:line="240" w:lineRule="auto"/>
        <w:ind w:left="36" w:right="-58"/>
        <w:rPr>
          <w:rFonts w:ascii="Arial" w:hAnsi="Arial" w:cs="Arial"/>
          <w:sz w:val="20"/>
          <w:szCs w:val="20"/>
        </w:rPr>
      </w:pPr>
      <w:r w:rsidRPr="007E13FB">
        <w:rPr>
          <w:rFonts w:ascii="Arial" w:hAnsi="Arial" w:cs="Arial"/>
          <w:sz w:val="20"/>
          <w:szCs w:val="20"/>
        </w:rPr>
        <w:t xml:space="preserve">Atentamente, </w:t>
      </w:r>
    </w:p>
    <w:p w14:paraId="7CCD7FB6"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72A95DC7" w14:textId="77777777" w:rsidR="00FE34F0" w:rsidRPr="007E13FB" w:rsidRDefault="00FE34F0" w:rsidP="00F31ADB">
      <w:pPr>
        <w:spacing w:after="0" w:line="240" w:lineRule="auto"/>
        <w:ind w:left="14" w:right="-58"/>
        <w:rPr>
          <w:rFonts w:ascii="Arial" w:hAnsi="Arial" w:cs="Arial"/>
          <w:sz w:val="20"/>
          <w:szCs w:val="20"/>
        </w:rPr>
      </w:pPr>
    </w:p>
    <w:p w14:paraId="667F9473" w14:textId="77777777" w:rsidR="00FE34F0" w:rsidRPr="007E13FB" w:rsidRDefault="00FE34F0" w:rsidP="00F31ADB">
      <w:pPr>
        <w:spacing w:after="0" w:line="240" w:lineRule="auto"/>
        <w:ind w:left="14" w:right="-58"/>
        <w:rPr>
          <w:rFonts w:ascii="Arial" w:hAnsi="Arial" w:cs="Arial"/>
          <w:sz w:val="20"/>
          <w:szCs w:val="20"/>
        </w:rPr>
      </w:pPr>
    </w:p>
    <w:p w14:paraId="476EF50A" w14:textId="77777777" w:rsidR="00FE34F0" w:rsidRPr="007E13FB" w:rsidRDefault="00FE34F0" w:rsidP="00F31ADB">
      <w:pPr>
        <w:spacing w:after="0" w:line="240" w:lineRule="auto"/>
        <w:ind w:left="14" w:right="-58"/>
        <w:rPr>
          <w:rFonts w:ascii="Arial" w:hAnsi="Arial" w:cs="Arial"/>
          <w:sz w:val="20"/>
          <w:szCs w:val="20"/>
        </w:rPr>
      </w:pPr>
    </w:p>
    <w:p w14:paraId="06BB64BE"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5E1473E9" w14:textId="77777777" w:rsidR="00DA1EB5" w:rsidRPr="007E13FB" w:rsidRDefault="00DA1EB5" w:rsidP="00F31ADB">
      <w:pPr>
        <w:pStyle w:val="Ttulo2"/>
        <w:spacing w:line="240" w:lineRule="auto"/>
        <w:ind w:right="-58"/>
        <w:jc w:val="both"/>
        <w:rPr>
          <w:color w:val="auto"/>
          <w:sz w:val="20"/>
          <w:szCs w:val="20"/>
        </w:rPr>
      </w:pPr>
    </w:p>
    <w:p w14:paraId="51AF95E6" w14:textId="77777777" w:rsidR="00FE34F0" w:rsidRPr="007E13FB" w:rsidRDefault="00FE34F0" w:rsidP="00F31ADB">
      <w:pPr>
        <w:pStyle w:val="Ttulo2"/>
        <w:spacing w:line="240" w:lineRule="auto"/>
        <w:ind w:right="-58"/>
        <w:jc w:val="both"/>
        <w:rPr>
          <w:b w:val="0"/>
          <w:color w:val="auto"/>
          <w:sz w:val="20"/>
          <w:szCs w:val="20"/>
        </w:rPr>
      </w:pPr>
      <w:r w:rsidRPr="007E13FB">
        <w:rPr>
          <w:color w:val="auto"/>
          <w:sz w:val="20"/>
          <w:szCs w:val="20"/>
        </w:rPr>
        <w:t>Promitente Consorciado 1</w:t>
      </w:r>
      <w:r w:rsidRPr="007E13FB">
        <w:rPr>
          <w:color w:val="auto"/>
          <w:sz w:val="20"/>
          <w:szCs w:val="20"/>
        </w:rPr>
        <w:tab/>
      </w:r>
      <w:r w:rsidRPr="007E13FB">
        <w:rPr>
          <w:color w:val="auto"/>
          <w:sz w:val="20"/>
          <w:szCs w:val="20"/>
        </w:rPr>
        <w:tab/>
      </w:r>
      <w:r w:rsidRPr="007E13FB">
        <w:rPr>
          <w:color w:val="auto"/>
          <w:sz w:val="20"/>
          <w:szCs w:val="20"/>
        </w:rPr>
        <w:tab/>
      </w:r>
      <w:r w:rsidRPr="007E13FB">
        <w:rPr>
          <w:color w:val="auto"/>
          <w:sz w:val="20"/>
          <w:szCs w:val="20"/>
        </w:rPr>
        <w:tab/>
      </w:r>
      <w:r w:rsidRPr="007E13FB">
        <w:rPr>
          <w:color w:val="auto"/>
          <w:sz w:val="20"/>
          <w:szCs w:val="20"/>
        </w:rPr>
        <w:tab/>
        <w:t xml:space="preserve">Promitente Consorciado 2 </w:t>
      </w:r>
    </w:p>
    <w:p w14:paraId="581673BE"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Firma:</w:t>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t>Firma:</w:t>
      </w:r>
    </w:p>
    <w:p w14:paraId="70631C08"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Nombre:</w:t>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t>Nombre:</w:t>
      </w:r>
    </w:p>
    <w:p w14:paraId="25376135"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RUC No.:</w:t>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t>RUC No.:</w:t>
      </w:r>
    </w:p>
    <w:p w14:paraId="5899034C" w14:textId="77777777" w:rsidR="00FE34F0" w:rsidRPr="007E13FB" w:rsidRDefault="00FE34F0" w:rsidP="00F31ADB">
      <w:pPr>
        <w:spacing w:after="0" w:line="240" w:lineRule="auto"/>
        <w:ind w:left="14" w:right="-58"/>
        <w:rPr>
          <w:rFonts w:ascii="Arial" w:hAnsi="Arial" w:cs="Arial"/>
          <w:sz w:val="20"/>
          <w:szCs w:val="20"/>
        </w:rPr>
      </w:pPr>
    </w:p>
    <w:p w14:paraId="01205AAC" w14:textId="77777777" w:rsidR="00FE34F0" w:rsidRPr="007E13FB" w:rsidRDefault="00FE34F0" w:rsidP="00F31ADB">
      <w:pPr>
        <w:spacing w:after="0" w:line="240" w:lineRule="auto"/>
        <w:ind w:left="14" w:right="-58"/>
        <w:rPr>
          <w:rFonts w:ascii="Arial" w:hAnsi="Arial" w:cs="Arial"/>
          <w:sz w:val="20"/>
          <w:szCs w:val="20"/>
        </w:rPr>
      </w:pPr>
    </w:p>
    <w:p w14:paraId="514326B7" w14:textId="77777777" w:rsidR="00FE34F0" w:rsidRPr="007E13FB" w:rsidRDefault="00FE34F0" w:rsidP="00F31ADB">
      <w:pPr>
        <w:spacing w:after="0" w:line="240" w:lineRule="auto"/>
        <w:ind w:left="14" w:right="-58"/>
        <w:rPr>
          <w:rFonts w:ascii="Arial" w:hAnsi="Arial" w:cs="Arial"/>
          <w:sz w:val="20"/>
          <w:szCs w:val="20"/>
        </w:rPr>
      </w:pPr>
    </w:p>
    <w:p w14:paraId="18311719" w14:textId="77777777" w:rsidR="00FE34F0" w:rsidRPr="007E13FB" w:rsidRDefault="00FE34F0" w:rsidP="00F31ADB">
      <w:pPr>
        <w:spacing w:after="0" w:line="240" w:lineRule="auto"/>
        <w:ind w:left="14" w:right="-58"/>
        <w:rPr>
          <w:rFonts w:ascii="Arial" w:hAnsi="Arial" w:cs="Arial"/>
          <w:sz w:val="20"/>
          <w:szCs w:val="20"/>
        </w:rPr>
      </w:pPr>
    </w:p>
    <w:p w14:paraId="2E4FC624" w14:textId="77777777" w:rsidR="00FE34F0" w:rsidRPr="007E13FB" w:rsidRDefault="00FE34F0" w:rsidP="00F31ADB">
      <w:pPr>
        <w:spacing w:after="0" w:line="240" w:lineRule="auto"/>
        <w:ind w:left="14" w:right="-58"/>
        <w:rPr>
          <w:rFonts w:ascii="Arial" w:hAnsi="Arial" w:cs="Arial"/>
          <w:sz w:val="20"/>
          <w:szCs w:val="20"/>
        </w:rPr>
      </w:pPr>
    </w:p>
    <w:p w14:paraId="4571256D"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20B591FA"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b/>
          <w:sz w:val="20"/>
          <w:szCs w:val="20"/>
        </w:rPr>
        <w:t>Promitente Consorciado (n)</w:t>
      </w:r>
      <w:r w:rsidRPr="007E13FB">
        <w:rPr>
          <w:rFonts w:ascii="Arial" w:hAnsi="Arial" w:cs="Arial"/>
          <w:sz w:val="20"/>
          <w:szCs w:val="20"/>
        </w:rPr>
        <w:t xml:space="preserve"> </w:t>
      </w:r>
    </w:p>
    <w:p w14:paraId="70ADF351"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Firma:</w:t>
      </w:r>
    </w:p>
    <w:p w14:paraId="5C5C5FE9"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Nombre:</w:t>
      </w:r>
    </w:p>
    <w:p w14:paraId="5ED866A7"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RUC No.:</w:t>
      </w:r>
    </w:p>
    <w:p w14:paraId="2EE6FBEC" w14:textId="77777777" w:rsidR="00FE34F0" w:rsidRPr="007E13FB" w:rsidRDefault="00FE34F0" w:rsidP="00F31ADB">
      <w:pPr>
        <w:spacing w:after="0" w:line="240" w:lineRule="auto"/>
        <w:ind w:right="-58"/>
        <w:rPr>
          <w:rFonts w:ascii="Arial" w:hAnsi="Arial" w:cs="Arial"/>
          <w:b/>
          <w:sz w:val="20"/>
          <w:szCs w:val="20"/>
        </w:rPr>
      </w:pPr>
    </w:p>
    <w:p w14:paraId="6E5B4BBF" w14:textId="77777777" w:rsidR="00FE34F0" w:rsidRPr="007E13FB" w:rsidRDefault="00FE34F0" w:rsidP="00365A3B">
      <w:pPr>
        <w:spacing w:line="240" w:lineRule="auto"/>
        <w:ind w:right="-58"/>
        <w:rPr>
          <w:rFonts w:ascii="Arial" w:hAnsi="Arial" w:cs="Arial"/>
          <w:b/>
          <w:i/>
          <w:sz w:val="20"/>
          <w:szCs w:val="20"/>
        </w:rPr>
      </w:pPr>
      <w:r w:rsidRPr="007E13FB">
        <w:rPr>
          <w:rFonts w:ascii="Arial" w:hAnsi="Arial" w:cs="Arial"/>
          <w:b/>
          <w:sz w:val="20"/>
          <w:szCs w:val="20"/>
        </w:rPr>
        <w:br w:type="page"/>
      </w:r>
      <w:r w:rsidR="0060503A" w:rsidRPr="007E13FB">
        <w:rPr>
          <w:rFonts w:ascii="Arial" w:hAnsi="Arial" w:cs="Arial"/>
          <w:b/>
          <w:sz w:val="20"/>
          <w:szCs w:val="20"/>
        </w:rPr>
        <w:t>4.1</w:t>
      </w:r>
      <w:r w:rsidR="000D53A0" w:rsidRPr="007E13FB">
        <w:rPr>
          <w:rFonts w:ascii="Arial" w:hAnsi="Arial" w:cs="Arial"/>
          <w:b/>
          <w:sz w:val="20"/>
          <w:szCs w:val="20"/>
        </w:rPr>
        <w:t>2</w:t>
      </w:r>
      <w:r w:rsidRPr="007E13FB">
        <w:rPr>
          <w:rFonts w:ascii="Arial" w:hAnsi="Arial" w:cs="Arial"/>
          <w:b/>
          <w:sz w:val="20"/>
          <w:szCs w:val="20"/>
        </w:rPr>
        <w:t xml:space="preserve">. DECLARACIÓN ANTICORRUPCIÓN </w:t>
      </w:r>
      <w:r w:rsidRPr="007E13FB">
        <w:rPr>
          <w:rFonts w:ascii="Arial" w:hAnsi="Arial" w:cs="Arial"/>
          <w:b/>
          <w:i/>
          <w:sz w:val="20"/>
          <w:szCs w:val="20"/>
        </w:rPr>
        <w:t>(formato)</w:t>
      </w:r>
      <w:r w:rsidRPr="007E13FB">
        <w:rPr>
          <w:rFonts w:ascii="Arial" w:hAnsi="Arial" w:cs="Arial"/>
          <w:b/>
          <w:i/>
          <w:sz w:val="20"/>
          <w:szCs w:val="20"/>
        </w:rPr>
        <w:tab/>
      </w:r>
    </w:p>
    <w:p w14:paraId="3F75D560" w14:textId="77777777" w:rsidR="00FE34F0" w:rsidRPr="007E13FB" w:rsidRDefault="00FE34F0" w:rsidP="00F31ADB">
      <w:pPr>
        <w:spacing w:after="0" w:line="240" w:lineRule="auto"/>
        <w:ind w:right="-58"/>
        <w:jc w:val="center"/>
        <w:rPr>
          <w:rFonts w:ascii="Arial" w:hAnsi="Arial" w:cs="Arial"/>
          <w:b/>
          <w:sz w:val="20"/>
          <w:szCs w:val="20"/>
        </w:rPr>
      </w:pPr>
      <w:r w:rsidRPr="007E13FB">
        <w:rPr>
          <w:rFonts w:ascii="Arial" w:hAnsi="Arial" w:cs="Arial"/>
          <w:b/>
          <w:sz w:val="20"/>
          <w:szCs w:val="20"/>
        </w:rPr>
        <w:t>FERIA INCLUSIVA</w:t>
      </w:r>
    </w:p>
    <w:p w14:paraId="26878870" w14:textId="77777777" w:rsidR="00A77FB3" w:rsidRPr="007E13FB" w:rsidRDefault="00A77FB3" w:rsidP="00A77FB3">
      <w:pPr>
        <w:spacing w:before="240" w:line="240" w:lineRule="auto"/>
        <w:ind w:left="9" w:right="-58"/>
        <w:jc w:val="center"/>
        <w:rPr>
          <w:rFonts w:ascii="Arial" w:hAnsi="Arial" w:cs="Arial"/>
          <w:b/>
          <w:sz w:val="20"/>
          <w:szCs w:val="20"/>
        </w:rPr>
      </w:pPr>
      <w:r w:rsidRPr="007E13FB">
        <w:rPr>
          <w:rFonts w:ascii="Arial" w:hAnsi="Arial" w:cs="Arial"/>
          <w:b/>
          <w:sz w:val="20"/>
          <w:szCs w:val="20"/>
        </w:rPr>
        <w:t>FI-EPP-20210</w:t>
      </w:r>
      <w:r w:rsidR="00422AA0">
        <w:rPr>
          <w:rFonts w:ascii="Arial" w:hAnsi="Arial" w:cs="Arial"/>
          <w:b/>
          <w:sz w:val="20"/>
          <w:szCs w:val="20"/>
        </w:rPr>
        <w:t>46</w:t>
      </w:r>
      <w:r w:rsidR="00050D01">
        <w:rPr>
          <w:rFonts w:ascii="Arial" w:hAnsi="Arial" w:cs="Arial"/>
          <w:b/>
          <w:sz w:val="20"/>
          <w:szCs w:val="20"/>
        </w:rPr>
        <w:t>1</w:t>
      </w:r>
      <w:r w:rsidRPr="007E13FB">
        <w:rPr>
          <w:rFonts w:ascii="Arial" w:hAnsi="Arial" w:cs="Arial"/>
          <w:b/>
          <w:sz w:val="20"/>
          <w:szCs w:val="20"/>
        </w:rPr>
        <w:t>-</w:t>
      </w:r>
      <w:r w:rsidR="00050D01">
        <w:rPr>
          <w:rFonts w:ascii="Arial" w:hAnsi="Arial" w:cs="Arial"/>
          <w:b/>
          <w:sz w:val="20"/>
          <w:szCs w:val="20"/>
        </w:rPr>
        <w:t>20</w:t>
      </w:r>
      <w:r w:rsidRPr="007E13FB">
        <w:rPr>
          <w:rFonts w:ascii="Arial" w:hAnsi="Arial" w:cs="Arial"/>
          <w:b/>
          <w:sz w:val="20"/>
          <w:szCs w:val="20"/>
        </w:rPr>
        <w:t>21</w:t>
      </w:r>
    </w:p>
    <w:p w14:paraId="3889EBE2" w14:textId="77777777" w:rsidR="00FE34F0" w:rsidRPr="007E13FB" w:rsidRDefault="00FE34F0" w:rsidP="00F31ADB">
      <w:pPr>
        <w:spacing w:before="240" w:line="240" w:lineRule="auto"/>
        <w:ind w:left="9" w:right="-58"/>
        <w:jc w:val="both"/>
        <w:rPr>
          <w:rFonts w:ascii="Arial" w:hAnsi="Arial" w:cs="Arial"/>
          <w:sz w:val="20"/>
          <w:szCs w:val="20"/>
        </w:rPr>
      </w:pPr>
      <w:r w:rsidRPr="007E13FB">
        <w:rPr>
          <w:rFonts w:ascii="Arial" w:hAnsi="Arial" w:cs="Arial"/>
          <w:sz w:val="20"/>
          <w:szCs w:val="20"/>
        </w:rPr>
        <w:t xml:space="preserve">Yo, </w:t>
      </w:r>
      <w:r w:rsidRPr="007E13FB">
        <w:rPr>
          <w:rFonts w:ascii="Arial" w:hAnsi="Arial" w:cs="Arial"/>
          <w:w w:val="105"/>
          <w:sz w:val="20"/>
          <w:szCs w:val="20"/>
        </w:rPr>
        <w:t>…….……………………….</w:t>
      </w:r>
      <w:r w:rsidRPr="007E13FB">
        <w:rPr>
          <w:rFonts w:ascii="Arial" w:hAnsi="Arial" w:cs="Arial"/>
          <w:i/>
          <w:w w:val="105"/>
          <w:sz w:val="20"/>
          <w:szCs w:val="20"/>
        </w:rPr>
        <w:t>(nombre del oferente/representante legal si fuera el caso)</w:t>
      </w:r>
      <w:r w:rsidRPr="007E13FB">
        <w:rPr>
          <w:rFonts w:ascii="Arial" w:hAnsi="Arial" w:cs="Arial"/>
          <w:w w:val="105"/>
          <w:sz w:val="20"/>
          <w:szCs w:val="20"/>
        </w:rPr>
        <w:t>, portador de la Cédula de Ciudadanía No. …………………</w:t>
      </w:r>
      <w:r w:rsidRPr="007E13FB">
        <w:rPr>
          <w:rFonts w:ascii="Arial" w:hAnsi="Arial" w:cs="Arial"/>
          <w:sz w:val="20"/>
          <w:szCs w:val="20"/>
        </w:rPr>
        <w:t xml:space="preserve">, de nacionalidad ecuatoriana, oferente del proceso signado con número </w:t>
      </w:r>
      <w:r w:rsidR="00A77FB3" w:rsidRPr="007E13FB">
        <w:rPr>
          <w:rFonts w:ascii="Arial" w:hAnsi="Arial" w:cs="Arial"/>
          <w:b/>
          <w:sz w:val="20"/>
          <w:szCs w:val="20"/>
        </w:rPr>
        <w:t>FI-EPP</w:t>
      </w:r>
      <w:r w:rsidR="00274879">
        <w:rPr>
          <w:rFonts w:ascii="Arial" w:hAnsi="Arial" w:cs="Arial"/>
          <w:b/>
          <w:sz w:val="20"/>
          <w:szCs w:val="20"/>
        </w:rPr>
        <w:t>-2021046</w:t>
      </w:r>
      <w:r w:rsidR="00050D01">
        <w:rPr>
          <w:rFonts w:ascii="Arial" w:hAnsi="Arial" w:cs="Arial"/>
          <w:b/>
          <w:sz w:val="20"/>
          <w:szCs w:val="20"/>
        </w:rPr>
        <w:t>1</w:t>
      </w:r>
      <w:r w:rsidR="00A77FB3" w:rsidRPr="007E13FB">
        <w:rPr>
          <w:rFonts w:ascii="Arial" w:hAnsi="Arial" w:cs="Arial"/>
          <w:b/>
          <w:sz w:val="20"/>
          <w:szCs w:val="20"/>
        </w:rPr>
        <w:t>-</w:t>
      </w:r>
      <w:r w:rsidR="00050D01">
        <w:rPr>
          <w:rFonts w:ascii="Arial" w:hAnsi="Arial" w:cs="Arial"/>
          <w:b/>
          <w:sz w:val="20"/>
          <w:szCs w:val="20"/>
        </w:rPr>
        <w:t>20</w:t>
      </w:r>
      <w:r w:rsidR="00A77FB3" w:rsidRPr="007E13FB">
        <w:rPr>
          <w:rFonts w:ascii="Arial" w:hAnsi="Arial" w:cs="Arial"/>
          <w:b/>
          <w:sz w:val="20"/>
          <w:szCs w:val="20"/>
        </w:rPr>
        <w:t>21</w:t>
      </w:r>
      <w:r w:rsidRPr="007E13FB">
        <w:rPr>
          <w:rFonts w:ascii="Arial" w:hAnsi="Arial" w:cs="Arial"/>
          <w:sz w:val="20"/>
          <w:szCs w:val="20"/>
        </w:rPr>
        <w:t xml:space="preserve">, para la contratación del </w:t>
      </w:r>
      <w:r w:rsidR="00A77FB3" w:rsidRPr="007E13FB">
        <w:rPr>
          <w:rFonts w:ascii="Arial" w:hAnsi="Arial" w:cs="Arial"/>
          <w:sz w:val="20"/>
          <w:szCs w:val="20"/>
        </w:rPr>
        <w:t>“</w:t>
      </w:r>
      <w:r w:rsidR="00274879" w:rsidRPr="006959F7">
        <w:rPr>
          <w:rFonts w:ascii="Arial" w:hAnsi="Arial" w:cs="Arial"/>
          <w:b/>
        </w:rPr>
        <w:t>SERVICIO DE TRANSPORTE DE MATERIALES PARA LOS CAMPOS DE OPERACIÓN DE LA EMPRESA PÚBLICA DE HIDROCARBUROS DEL ECUADOR, EP PETROECUADOR</w:t>
      </w:r>
      <w:r w:rsidR="00A77FB3" w:rsidRPr="007E13FB">
        <w:rPr>
          <w:rFonts w:ascii="Arial" w:hAnsi="Arial" w:cs="Arial"/>
          <w:sz w:val="20"/>
          <w:szCs w:val="20"/>
        </w:rPr>
        <w:t>”</w:t>
      </w:r>
      <w:r w:rsidRPr="007E13FB">
        <w:rPr>
          <w:rFonts w:ascii="Arial" w:hAnsi="Arial" w:cs="Arial"/>
          <w:sz w:val="20"/>
          <w:szCs w:val="20"/>
        </w:rPr>
        <w:t>, convocado por la EP PETROECUADOR, declaro bajo el rigor del juramento que:</w:t>
      </w:r>
    </w:p>
    <w:p w14:paraId="1E2B039D"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No he ofrecido o prometido ningún pago, préstamo o servicio Ilegitimo o prohibido por  la  ley, entretenimiento, viajes u obsequios, dádiva monetaria o cualquier otro beneficio o ventaja económica o de otro tipo, a ningún servidor público, obrero o autoridad de la EP PETROECUADOR que hubiera tenido o tenga que ver con el presente procedimiento de contratación en sus etapas de planificación, programación, selección y contratación, con la intención de  obtener o retener cualquier negocio o ventaja indebida, ilegal o no ética.</w:t>
      </w:r>
    </w:p>
    <w:p w14:paraId="73364E96"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No he ofrecido, prometido o entregado en forma directa o indirecta ningún soborno a ninguna persona para conseguir, garantizar o recompensar un comportamiento, acción o actividad indebida, ilegal o no ética de una persona. o una ventaja indebida.</w:t>
      </w:r>
    </w:p>
    <w:p w14:paraId="0571C54F"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No he ofrecido pagar ningún gasto de entretenimiento o viaje a ningún servidor público, obrero o autoridad de la EP PETROECUADOR o hacer obsequios a otros funcionarios del gobierno ecuatoriano.</w:t>
      </w:r>
    </w:p>
    <w:p w14:paraId="78AB2211"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No he contratado ni contratare a un consultor, agente o intermediario que tenga contacto, relaciones o negocios con un funcionario gubernamental o de la EP PETROECUADOR, con la intención de obtener o retener cualquier negocio o ventaja indebida, ilegal o no ética.</w:t>
      </w:r>
    </w:p>
    <w:p w14:paraId="5846D31F"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No he ofrecido ni he efectuado ningún pago a servidores públicos u obreros o autoridades de la EP PETROECUADOR, para acelerar, agilizar, agradecer o</w:t>
      </w:r>
      <w:r w:rsidR="006D4C63">
        <w:rPr>
          <w:rFonts w:ascii="Arial" w:hAnsi="Arial" w:cs="Arial"/>
          <w:sz w:val="20"/>
          <w:szCs w:val="20"/>
        </w:rPr>
        <w:t xml:space="preserve"> recompensar </w:t>
      </w:r>
      <w:r w:rsidRPr="007E13FB">
        <w:rPr>
          <w:rFonts w:ascii="Arial" w:hAnsi="Arial" w:cs="Arial"/>
          <w:sz w:val="20"/>
          <w:szCs w:val="20"/>
        </w:rPr>
        <w:t>el  desempeño  de una acción gubernamental de rutina.</w:t>
      </w:r>
    </w:p>
    <w:p w14:paraId="301E2A4C"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Adoptaré medidas para asegurar que mi personal, subcontratistas, agentes u otros terceros sujetos a mi control e influencia determinante, no cometan actos ilegales de corrupción; en caso de llegar a conocer que alguno de ellos, ha infringido e</w:t>
      </w:r>
      <w:r w:rsidR="006D4C63">
        <w:rPr>
          <w:rFonts w:ascii="Arial" w:hAnsi="Arial" w:cs="Arial"/>
          <w:sz w:val="20"/>
          <w:szCs w:val="20"/>
        </w:rPr>
        <w:t xml:space="preserve">sto, me comprometo a denunciar </w:t>
      </w:r>
      <w:r w:rsidRPr="007E13FB">
        <w:rPr>
          <w:rFonts w:ascii="Arial" w:hAnsi="Arial" w:cs="Arial"/>
          <w:sz w:val="20"/>
          <w:szCs w:val="20"/>
        </w:rPr>
        <w:t>y combatir los actos de  corrupción.</w:t>
      </w:r>
    </w:p>
    <w:p w14:paraId="10497DE1"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Conozco y acepto que las prácticas ilegales de soborno, extorsión, fraude,  colusión y otros, no son admisibles en la EP PETROECUADOR, por lo que acepto que en el caso de que se comprobare una violación a lo manifestado, se me descalifique del proceso de contratación y se me dé por terminado en forma in mediata el contrato.</w:t>
      </w:r>
    </w:p>
    <w:p w14:paraId="6E6ED32A"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Conozco y acepto las acciones y penas que establece la Ley por el cometimiento de actos ilegales de corrupción, por lo que en caso de comprobarse violación, responderé ante la ley por las faltas cometidas.</w:t>
      </w:r>
    </w:p>
    <w:p w14:paraId="2CA7D577"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Autorizo a la EP PETROECUADOR a comprobar por todos los medios legales la veracidad de las declaraciones que constan en el presente  instrumento.</w:t>
      </w:r>
    </w:p>
    <w:p w14:paraId="3DB4FC97" w14:textId="77777777" w:rsidR="00FE34F0" w:rsidRPr="007E13FB" w:rsidRDefault="00FE34F0" w:rsidP="00F31ADB">
      <w:pPr>
        <w:spacing w:before="240" w:line="240" w:lineRule="auto"/>
        <w:ind w:left="9" w:right="-58"/>
        <w:rPr>
          <w:rFonts w:ascii="Arial" w:hAnsi="Arial" w:cs="Arial"/>
          <w:sz w:val="20"/>
          <w:szCs w:val="20"/>
        </w:rPr>
      </w:pPr>
      <w:r w:rsidRPr="007E13FB">
        <w:rPr>
          <w:rFonts w:ascii="Arial" w:hAnsi="Arial" w:cs="Arial"/>
          <w:sz w:val="20"/>
          <w:szCs w:val="20"/>
        </w:rPr>
        <w:t>Es todo cuanto puedo declarar bajo el rigor del JURAMENTO y en honor a la verdad.</w:t>
      </w:r>
    </w:p>
    <w:p w14:paraId="634AF5D5" w14:textId="77777777" w:rsidR="002573DC" w:rsidRDefault="002573DC" w:rsidP="00F31ADB">
      <w:pPr>
        <w:spacing w:after="0" w:line="240" w:lineRule="auto"/>
        <w:ind w:right="-58"/>
        <w:jc w:val="center"/>
        <w:rPr>
          <w:rFonts w:ascii="Arial" w:hAnsi="Arial" w:cs="Arial"/>
          <w:sz w:val="20"/>
          <w:szCs w:val="20"/>
        </w:rPr>
      </w:pPr>
    </w:p>
    <w:p w14:paraId="4DC5E96F" w14:textId="77777777" w:rsidR="002573DC" w:rsidRDefault="002573DC" w:rsidP="00F31ADB">
      <w:pPr>
        <w:spacing w:after="0" w:line="240" w:lineRule="auto"/>
        <w:ind w:right="-58"/>
        <w:jc w:val="center"/>
        <w:rPr>
          <w:rFonts w:ascii="Arial" w:hAnsi="Arial" w:cs="Arial"/>
          <w:sz w:val="20"/>
          <w:szCs w:val="20"/>
        </w:rPr>
      </w:pPr>
    </w:p>
    <w:p w14:paraId="3C99273C" w14:textId="77777777" w:rsidR="002573DC" w:rsidRDefault="002573DC" w:rsidP="00F31ADB">
      <w:pPr>
        <w:spacing w:after="0" w:line="240" w:lineRule="auto"/>
        <w:ind w:right="-58"/>
        <w:jc w:val="center"/>
        <w:rPr>
          <w:rFonts w:ascii="Arial" w:hAnsi="Arial" w:cs="Arial"/>
          <w:sz w:val="20"/>
          <w:szCs w:val="20"/>
        </w:rPr>
      </w:pPr>
    </w:p>
    <w:p w14:paraId="5A82EF74" w14:textId="77777777" w:rsidR="002573DC" w:rsidRDefault="002573DC" w:rsidP="00F31ADB">
      <w:pPr>
        <w:pBdr>
          <w:bottom w:val="single" w:sz="12" w:space="1" w:color="auto"/>
        </w:pBdr>
        <w:spacing w:after="0" w:line="240" w:lineRule="auto"/>
        <w:ind w:right="-58"/>
        <w:jc w:val="center"/>
        <w:rPr>
          <w:rFonts w:ascii="Arial" w:hAnsi="Arial" w:cs="Arial"/>
          <w:sz w:val="20"/>
          <w:szCs w:val="20"/>
        </w:rPr>
      </w:pPr>
    </w:p>
    <w:p w14:paraId="6C2919FE" w14:textId="77777777" w:rsidR="00AA31C9" w:rsidRDefault="00AA31C9" w:rsidP="00F31ADB">
      <w:pPr>
        <w:spacing w:after="0" w:line="240" w:lineRule="auto"/>
        <w:ind w:right="-58"/>
        <w:jc w:val="center"/>
        <w:rPr>
          <w:rFonts w:ascii="Arial" w:hAnsi="Arial" w:cs="Arial"/>
          <w:sz w:val="20"/>
          <w:szCs w:val="20"/>
        </w:rPr>
      </w:pPr>
    </w:p>
    <w:p w14:paraId="7FD711D7" w14:textId="77777777" w:rsidR="00AA31C9" w:rsidRDefault="00AA31C9" w:rsidP="00F31ADB">
      <w:pPr>
        <w:spacing w:after="0" w:line="240" w:lineRule="auto"/>
        <w:ind w:right="-58"/>
        <w:jc w:val="center"/>
        <w:rPr>
          <w:rFonts w:ascii="Arial" w:hAnsi="Arial" w:cs="Arial"/>
          <w:sz w:val="20"/>
          <w:szCs w:val="20"/>
        </w:rPr>
      </w:pPr>
    </w:p>
    <w:p w14:paraId="78D46CF3" w14:textId="77777777" w:rsidR="00AA31C9" w:rsidRDefault="00AA31C9" w:rsidP="00F31ADB">
      <w:pPr>
        <w:spacing w:after="0" w:line="240" w:lineRule="auto"/>
        <w:ind w:right="-58"/>
        <w:jc w:val="center"/>
        <w:rPr>
          <w:rFonts w:ascii="Arial" w:hAnsi="Arial" w:cs="Arial"/>
          <w:sz w:val="20"/>
          <w:szCs w:val="20"/>
        </w:rPr>
      </w:pPr>
    </w:p>
    <w:p w14:paraId="08648C42" w14:textId="77777777" w:rsidR="00AA31C9" w:rsidRDefault="00AA31C9" w:rsidP="00F31ADB">
      <w:pPr>
        <w:spacing w:after="0" w:line="240" w:lineRule="auto"/>
        <w:ind w:right="-58"/>
        <w:jc w:val="center"/>
        <w:rPr>
          <w:rFonts w:ascii="Arial" w:hAnsi="Arial" w:cs="Arial"/>
          <w:sz w:val="20"/>
          <w:szCs w:val="20"/>
        </w:rPr>
      </w:pPr>
    </w:p>
    <w:p w14:paraId="14657BB3" w14:textId="77777777" w:rsidR="00FE34F0" w:rsidRPr="007E13FB" w:rsidRDefault="00FE34F0" w:rsidP="00F31ADB">
      <w:pPr>
        <w:spacing w:after="0" w:line="240" w:lineRule="auto"/>
        <w:ind w:right="-58"/>
        <w:jc w:val="center"/>
        <w:rPr>
          <w:rFonts w:ascii="Arial" w:hAnsi="Arial" w:cs="Arial"/>
          <w:sz w:val="20"/>
          <w:szCs w:val="20"/>
        </w:rPr>
      </w:pPr>
      <w:r w:rsidRPr="007E13FB">
        <w:rPr>
          <w:rFonts w:ascii="Arial" w:hAnsi="Arial" w:cs="Arial"/>
          <w:sz w:val="20"/>
          <w:szCs w:val="20"/>
        </w:rPr>
        <w:t>_________________________</w:t>
      </w:r>
    </w:p>
    <w:p w14:paraId="14472C97" w14:textId="77777777" w:rsidR="00FE34F0" w:rsidRPr="007E13FB" w:rsidRDefault="00FE34F0" w:rsidP="00F31ADB">
      <w:pPr>
        <w:spacing w:after="0" w:line="240" w:lineRule="auto"/>
        <w:ind w:right="-58"/>
        <w:jc w:val="center"/>
        <w:rPr>
          <w:rFonts w:ascii="Arial" w:hAnsi="Arial" w:cs="Arial"/>
          <w:sz w:val="20"/>
          <w:szCs w:val="20"/>
        </w:rPr>
      </w:pPr>
      <w:r w:rsidRPr="007E13FB">
        <w:rPr>
          <w:rFonts w:ascii="Arial" w:hAnsi="Arial" w:cs="Arial"/>
          <w:sz w:val="20"/>
          <w:szCs w:val="20"/>
        </w:rPr>
        <w:t>Firma del oferente/representante legal</w:t>
      </w:r>
    </w:p>
    <w:p w14:paraId="098656EE" w14:textId="77777777" w:rsidR="00FE34F0" w:rsidRPr="007E13FB" w:rsidRDefault="00FE34F0" w:rsidP="00F31ADB">
      <w:pPr>
        <w:spacing w:after="0" w:line="240" w:lineRule="auto"/>
        <w:ind w:right="-58"/>
        <w:rPr>
          <w:rFonts w:ascii="Arial" w:hAnsi="Arial" w:cs="Arial"/>
          <w:sz w:val="20"/>
          <w:szCs w:val="20"/>
        </w:rPr>
      </w:pPr>
    </w:p>
    <w:p w14:paraId="01C1932D"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Lugar y fecha</w:t>
      </w:r>
    </w:p>
    <w:p w14:paraId="7A37C6FD" w14:textId="77777777" w:rsidR="00FE34F0" w:rsidRPr="007E13FB" w:rsidRDefault="00FE34F0" w:rsidP="00F31ADB">
      <w:pPr>
        <w:spacing w:before="240" w:line="240" w:lineRule="auto"/>
        <w:ind w:left="709" w:right="-58" w:hanging="709"/>
        <w:rPr>
          <w:rFonts w:ascii="Arial" w:hAnsi="Arial" w:cs="Arial"/>
          <w:b/>
          <w:i/>
          <w:sz w:val="20"/>
          <w:szCs w:val="20"/>
        </w:rPr>
      </w:pPr>
    </w:p>
    <w:p w14:paraId="48D9C71B" w14:textId="77777777" w:rsidR="00FE34F0" w:rsidRPr="007E13FB" w:rsidRDefault="00FE34F0" w:rsidP="00F31ADB">
      <w:pPr>
        <w:spacing w:before="240" w:line="240" w:lineRule="auto"/>
        <w:ind w:left="709" w:right="-58" w:hanging="709"/>
        <w:rPr>
          <w:rFonts w:ascii="Arial" w:hAnsi="Arial" w:cs="Arial"/>
          <w:b/>
          <w:i/>
          <w:sz w:val="20"/>
          <w:szCs w:val="20"/>
        </w:rPr>
      </w:pPr>
      <w:r w:rsidRPr="007E13FB">
        <w:rPr>
          <w:rFonts w:ascii="Arial" w:hAnsi="Arial" w:cs="Arial"/>
          <w:b/>
          <w:i/>
          <w:sz w:val="20"/>
          <w:szCs w:val="20"/>
        </w:rPr>
        <w:t>Notas:</w:t>
      </w:r>
      <w:r w:rsidRPr="007E13FB">
        <w:rPr>
          <w:rFonts w:ascii="Arial" w:hAnsi="Arial" w:cs="Arial"/>
          <w:b/>
          <w:i/>
          <w:sz w:val="20"/>
          <w:szCs w:val="20"/>
        </w:rPr>
        <w:tab/>
      </w:r>
    </w:p>
    <w:p w14:paraId="65B836A4" w14:textId="77777777" w:rsidR="00FE34F0" w:rsidRPr="007E13FB" w:rsidRDefault="00FE34F0" w:rsidP="00F31ADB">
      <w:pPr>
        <w:spacing w:before="240" w:line="240" w:lineRule="auto"/>
        <w:ind w:left="9" w:right="-58"/>
        <w:jc w:val="both"/>
        <w:rPr>
          <w:rFonts w:ascii="Arial" w:hAnsi="Arial" w:cs="Arial"/>
          <w:sz w:val="20"/>
          <w:szCs w:val="20"/>
        </w:rPr>
      </w:pPr>
      <w:r w:rsidRPr="007E13FB">
        <w:rPr>
          <w:rFonts w:ascii="Arial" w:hAnsi="Arial" w:cs="Arial"/>
          <w:sz w:val="20"/>
          <w:szCs w:val="20"/>
        </w:rPr>
        <w:t>-Esta declaración debe ser presentada en documento simple junto a la oferta, con firma de responsabilidad.</w:t>
      </w:r>
    </w:p>
    <w:p w14:paraId="671517A1" w14:textId="77777777" w:rsidR="00FE34F0" w:rsidRPr="007E13FB" w:rsidRDefault="00FE34F0" w:rsidP="00F31ADB">
      <w:pPr>
        <w:spacing w:before="240" w:line="240" w:lineRule="auto"/>
        <w:ind w:left="9" w:right="-58"/>
        <w:jc w:val="both"/>
        <w:rPr>
          <w:rFonts w:ascii="Arial" w:hAnsi="Arial" w:cs="Arial"/>
          <w:sz w:val="20"/>
          <w:szCs w:val="20"/>
        </w:rPr>
      </w:pPr>
      <w:r w:rsidRPr="007E13FB">
        <w:rPr>
          <w:rFonts w:ascii="Arial" w:hAnsi="Arial" w:cs="Arial"/>
          <w:sz w:val="20"/>
          <w:szCs w:val="20"/>
        </w:rPr>
        <w:t>-Si el oferente llegase a ser el adjudicado, deberá presentar esta declaración elevada a instrumento público (notariado), junto a los demás documentos solicitados previa la suscripción del contrato.</w:t>
      </w:r>
    </w:p>
    <w:p w14:paraId="2F386477" w14:textId="77777777" w:rsidR="003629F0" w:rsidRPr="007E13FB" w:rsidRDefault="003629F0" w:rsidP="003629F0">
      <w:pPr>
        <w:spacing w:after="0" w:line="240" w:lineRule="auto"/>
        <w:jc w:val="both"/>
        <w:rPr>
          <w:rFonts w:ascii="Arial" w:eastAsia="Times New Roman" w:hAnsi="Arial" w:cs="Arial"/>
          <w:sz w:val="20"/>
          <w:szCs w:val="20"/>
          <w:lang w:eastAsia="hi-IN" w:bidi="hi-IN"/>
        </w:rPr>
      </w:pPr>
    </w:p>
    <w:p w14:paraId="2172EF11" w14:textId="77777777" w:rsidR="003629F0" w:rsidRPr="007E13FB" w:rsidRDefault="003629F0" w:rsidP="003629F0">
      <w:pPr>
        <w:spacing w:after="0" w:line="240" w:lineRule="auto"/>
        <w:ind w:right="-115"/>
        <w:jc w:val="both"/>
        <w:rPr>
          <w:rFonts w:ascii="Arial" w:eastAsia="Times New Roman" w:hAnsi="Arial" w:cs="Arial"/>
          <w:sz w:val="20"/>
          <w:szCs w:val="20"/>
          <w:lang w:eastAsia="es-EC"/>
        </w:rPr>
      </w:pPr>
      <w:r w:rsidRPr="007E13FB">
        <w:rPr>
          <w:rFonts w:ascii="Arial" w:eastAsia="Times New Roman" w:hAnsi="Arial" w:cs="Arial"/>
          <w:sz w:val="20"/>
          <w:szCs w:val="20"/>
          <w:lang w:eastAsia="es-EC"/>
        </w:rPr>
        <w:t xml:space="preserve">Pliego elaborado y aprobado por la comisión técnica designada mediante Memorando Nro. </w:t>
      </w:r>
      <w:r w:rsidR="00422AA0" w:rsidRPr="00422AA0">
        <w:rPr>
          <w:rFonts w:ascii="Arial" w:eastAsia="Times New Roman" w:hAnsi="Arial" w:cs="Arial"/>
          <w:sz w:val="20"/>
          <w:szCs w:val="20"/>
          <w:lang w:eastAsia="es-EC"/>
        </w:rPr>
        <w:t>PETRO-LAB-2021-</w:t>
      </w:r>
      <w:r w:rsidR="00050D01">
        <w:rPr>
          <w:rFonts w:ascii="Arial" w:eastAsia="Times New Roman" w:hAnsi="Arial" w:cs="Arial"/>
          <w:sz w:val="20"/>
          <w:szCs w:val="20"/>
          <w:lang w:eastAsia="es-EC"/>
        </w:rPr>
        <w:t>1336</w:t>
      </w:r>
      <w:r w:rsidR="00422AA0" w:rsidRPr="00422AA0">
        <w:rPr>
          <w:rFonts w:ascii="Arial" w:eastAsia="Times New Roman" w:hAnsi="Arial" w:cs="Arial"/>
          <w:sz w:val="20"/>
          <w:szCs w:val="20"/>
          <w:lang w:eastAsia="es-EC"/>
        </w:rPr>
        <w:t>-M</w:t>
      </w:r>
      <w:r w:rsidRPr="007E13FB">
        <w:rPr>
          <w:rFonts w:ascii="Arial" w:eastAsia="Times New Roman" w:hAnsi="Arial" w:cs="Arial"/>
          <w:sz w:val="20"/>
          <w:szCs w:val="20"/>
          <w:lang w:eastAsia="es-EC"/>
        </w:rPr>
        <w:t xml:space="preserve"> de </w:t>
      </w:r>
      <w:r w:rsidR="00050D01">
        <w:rPr>
          <w:rFonts w:ascii="Arial" w:eastAsia="Times New Roman" w:hAnsi="Arial" w:cs="Arial"/>
          <w:sz w:val="20"/>
          <w:szCs w:val="20"/>
          <w:lang w:eastAsia="es-EC"/>
        </w:rPr>
        <w:t>29</w:t>
      </w:r>
      <w:r w:rsidR="00050D01" w:rsidRPr="007E13FB">
        <w:rPr>
          <w:rFonts w:ascii="Arial" w:eastAsia="Times New Roman" w:hAnsi="Arial" w:cs="Arial"/>
          <w:sz w:val="20"/>
          <w:szCs w:val="20"/>
          <w:lang w:eastAsia="es-EC"/>
        </w:rPr>
        <w:t xml:space="preserve"> </w:t>
      </w:r>
      <w:r w:rsidRPr="007E13FB">
        <w:rPr>
          <w:rFonts w:ascii="Arial" w:eastAsia="Times New Roman" w:hAnsi="Arial" w:cs="Arial"/>
          <w:sz w:val="20"/>
          <w:szCs w:val="20"/>
          <w:lang w:eastAsia="es-EC"/>
        </w:rPr>
        <w:t xml:space="preserve">de </w:t>
      </w:r>
      <w:r w:rsidR="00050D01">
        <w:rPr>
          <w:rFonts w:ascii="Arial" w:eastAsia="Times New Roman" w:hAnsi="Arial" w:cs="Arial"/>
          <w:sz w:val="20"/>
          <w:szCs w:val="20"/>
          <w:lang w:eastAsia="es-EC"/>
        </w:rPr>
        <w:t>noviembre</w:t>
      </w:r>
      <w:r w:rsidR="00050D01" w:rsidRPr="007E13FB">
        <w:rPr>
          <w:rFonts w:ascii="Arial" w:eastAsia="Times New Roman" w:hAnsi="Arial" w:cs="Arial"/>
          <w:sz w:val="20"/>
          <w:szCs w:val="20"/>
          <w:lang w:eastAsia="es-EC"/>
        </w:rPr>
        <w:t xml:space="preserve"> </w:t>
      </w:r>
      <w:r w:rsidRPr="007E13FB">
        <w:rPr>
          <w:rFonts w:ascii="Arial" w:eastAsia="Times New Roman" w:hAnsi="Arial" w:cs="Arial"/>
          <w:sz w:val="20"/>
          <w:szCs w:val="20"/>
          <w:lang w:eastAsia="es-EC"/>
        </w:rPr>
        <w:t>de 2021.</w:t>
      </w:r>
    </w:p>
    <w:p w14:paraId="514A1DBD" w14:textId="77777777" w:rsidR="003629F0" w:rsidRPr="007E13FB" w:rsidRDefault="003629F0" w:rsidP="003629F0">
      <w:pPr>
        <w:spacing w:after="0" w:line="240" w:lineRule="auto"/>
        <w:rPr>
          <w:rFonts w:ascii="Arial" w:eastAsia="Times New Roman" w:hAnsi="Arial" w:cs="Arial"/>
          <w:sz w:val="20"/>
          <w:szCs w:val="20"/>
          <w:lang w:val="es-ES" w:eastAsia="es-ES"/>
        </w:rPr>
      </w:pPr>
    </w:p>
    <w:p w14:paraId="2363CF34" w14:textId="77777777" w:rsidR="003629F0" w:rsidRPr="007E13FB" w:rsidRDefault="003629F0" w:rsidP="003629F0">
      <w:pPr>
        <w:spacing w:after="0" w:line="240" w:lineRule="auto"/>
        <w:rPr>
          <w:rFonts w:ascii="Arial" w:eastAsia="Times New Roman" w:hAnsi="Arial" w:cs="Arial"/>
          <w:sz w:val="20"/>
          <w:szCs w:val="20"/>
          <w:highlight w:val="yellow"/>
          <w:lang w:eastAsia="es-EC"/>
        </w:rPr>
      </w:pPr>
    </w:p>
    <w:p w14:paraId="4710B4D0" w14:textId="77777777" w:rsidR="00FE34F0" w:rsidRPr="007E13FB" w:rsidRDefault="00FE34F0" w:rsidP="00F31ADB">
      <w:pPr>
        <w:spacing w:after="0" w:line="240" w:lineRule="auto"/>
        <w:ind w:right="-58"/>
        <w:rPr>
          <w:rFonts w:ascii="Arial" w:hAnsi="Arial" w:cs="Arial"/>
          <w:sz w:val="20"/>
          <w:szCs w:val="20"/>
          <w:highlight w:val="yellow"/>
        </w:rPr>
      </w:pPr>
    </w:p>
    <w:p w14:paraId="66F56EDF" w14:textId="77777777" w:rsidR="00FE34F0" w:rsidRPr="007E13FB" w:rsidRDefault="00FE34F0" w:rsidP="00F31ADB">
      <w:pPr>
        <w:spacing w:after="0" w:line="240" w:lineRule="auto"/>
        <w:ind w:right="-58"/>
        <w:rPr>
          <w:rFonts w:ascii="Arial" w:hAnsi="Arial" w:cs="Arial"/>
          <w:sz w:val="20"/>
          <w:szCs w:val="20"/>
          <w:highlight w:val="yellow"/>
        </w:rPr>
      </w:pPr>
    </w:p>
    <w:p w14:paraId="70AB3CA5" w14:textId="77777777" w:rsidR="00FE34F0" w:rsidRPr="007E13FB" w:rsidRDefault="00FE34F0" w:rsidP="00F31ADB">
      <w:pPr>
        <w:spacing w:after="0" w:line="240" w:lineRule="auto"/>
        <w:ind w:right="-58"/>
        <w:rPr>
          <w:rFonts w:ascii="Arial" w:hAnsi="Arial" w:cs="Arial"/>
          <w:sz w:val="20"/>
          <w:szCs w:val="20"/>
          <w:highlight w:val="yellow"/>
        </w:rPr>
      </w:pPr>
    </w:p>
    <w:p w14:paraId="74428BC3" w14:textId="77777777" w:rsidR="00FE34F0" w:rsidRPr="007E13FB" w:rsidRDefault="00FE34F0" w:rsidP="00F31ADB">
      <w:pPr>
        <w:spacing w:after="0" w:line="240" w:lineRule="auto"/>
        <w:ind w:right="-58"/>
        <w:rPr>
          <w:rFonts w:ascii="Arial" w:hAnsi="Arial" w:cs="Arial"/>
          <w:sz w:val="20"/>
          <w:szCs w:val="20"/>
          <w:highlight w:val="yellow"/>
        </w:rPr>
      </w:pPr>
    </w:p>
    <w:sectPr w:rsidR="00FE34F0" w:rsidRPr="007E13FB" w:rsidSect="00432655">
      <w:headerReference w:type="default" r:id="rId19"/>
      <w:footerReference w:type="default" r:id="rId20"/>
      <w:pgSz w:w="11907" w:h="16839" w:code="9"/>
      <w:pgMar w:top="1411" w:right="1699" w:bottom="1411" w:left="1699" w:header="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75C4" w14:textId="77777777" w:rsidR="00E510C9" w:rsidRDefault="00E510C9" w:rsidP="00B3628A">
      <w:pPr>
        <w:spacing w:after="0" w:line="240" w:lineRule="auto"/>
      </w:pPr>
      <w:r>
        <w:separator/>
      </w:r>
    </w:p>
  </w:endnote>
  <w:endnote w:type="continuationSeparator" w:id="0">
    <w:p w14:paraId="006795C2" w14:textId="77777777" w:rsidR="00E510C9" w:rsidRDefault="00E510C9" w:rsidP="00B3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lat Brush">
    <w:altName w:val="Courier New"/>
    <w:panose1 w:val="020B0604020202020204"/>
    <w:charset w:val="00"/>
    <w:family w:val="auto"/>
    <w:pitch w:val="variable"/>
  </w:font>
  <w:font w:name="Dolphin">
    <w:altName w:val="Arial Narrow"/>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ourier"/>
    <w:panose1 w:val="020B0604020202020204"/>
    <w:charset w:val="00"/>
    <w:family w:val="auto"/>
    <w:pitch w:val="variable"/>
    <w:sig w:usb0="00000003"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nivers">
    <w:panose1 w:val="020B0503020202020204"/>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Bulmer BT">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wiss721 bt">
    <w:altName w:val="Times New Roman"/>
    <w:panose1 w:val="020B0604020202020204"/>
    <w:charset w:val="00"/>
    <w:family w:val="roman"/>
    <w:notTrueType/>
    <w:pitch w:val="default"/>
  </w:font>
  <w:font w:name="Times-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05BE" w14:textId="77777777" w:rsidR="008A338D" w:rsidRPr="00513B4D" w:rsidRDefault="008A338D" w:rsidP="00513B4D">
    <w:pPr>
      <w:pStyle w:val="Piedepgina"/>
      <w:jc w:val="right"/>
      <w:rPr>
        <w:rFonts w:ascii="Arial" w:hAnsi="Arial" w:cs="Arial"/>
        <w:bCs/>
        <w:sz w:val="18"/>
        <w:szCs w:val="20"/>
      </w:rPr>
    </w:pPr>
    <w:r w:rsidRPr="00513B4D">
      <w:rPr>
        <w:rFonts w:ascii="Arial" w:hAnsi="Arial" w:cs="Arial"/>
        <w:sz w:val="18"/>
        <w:szCs w:val="20"/>
        <w:lang w:val="es-ES"/>
      </w:rPr>
      <w:t xml:space="preserve">Página </w:t>
    </w:r>
    <w:r w:rsidRPr="00513B4D">
      <w:rPr>
        <w:rFonts w:ascii="Arial" w:hAnsi="Arial" w:cs="Arial"/>
        <w:bCs/>
        <w:sz w:val="18"/>
        <w:szCs w:val="20"/>
      </w:rPr>
      <w:fldChar w:fldCharType="begin"/>
    </w:r>
    <w:r w:rsidRPr="00513B4D">
      <w:rPr>
        <w:rFonts w:ascii="Arial" w:hAnsi="Arial" w:cs="Arial"/>
        <w:bCs/>
        <w:sz w:val="18"/>
        <w:szCs w:val="20"/>
      </w:rPr>
      <w:instrText>PAGE</w:instrText>
    </w:r>
    <w:r w:rsidRPr="00513B4D">
      <w:rPr>
        <w:rFonts w:ascii="Arial" w:hAnsi="Arial" w:cs="Arial"/>
        <w:bCs/>
        <w:sz w:val="18"/>
        <w:szCs w:val="20"/>
      </w:rPr>
      <w:fldChar w:fldCharType="separate"/>
    </w:r>
    <w:r w:rsidR="007C7E6D">
      <w:rPr>
        <w:rFonts w:ascii="Arial" w:hAnsi="Arial" w:cs="Arial"/>
        <w:bCs/>
        <w:noProof/>
        <w:sz w:val="18"/>
        <w:szCs w:val="20"/>
      </w:rPr>
      <w:t>61</w:t>
    </w:r>
    <w:r w:rsidRPr="00513B4D">
      <w:rPr>
        <w:rFonts w:ascii="Arial" w:hAnsi="Arial" w:cs="Arial"/>
        <w:bCs/>
        <w:sz w:val="18"/>
        <w:szCs w:val="20"/>
      </w:rPr>
      <w:fldChar w:fldCharType="end"/>
    </w:r>
    <w:r w:rsidRPr="00513B4D">
      <w:rPr>
        <w:rFonts w:ascii="Arial" w:hAnsi="Arial" w:cs="Arial"/>
        <w:sz w:val="18"/>
        <w:szCs w:val="20"/>
        <w:lang w:val="es-ES"/>
      </w:rPr>
      <w:t xml:space="preserve"> de </w:t>
    </w:r>
    <w:r w:rsidRPr="00513B4D">
      <w:rPr>
        <w:rFonts w:ascii="Arial" w:hAnsi="Arial" w:cs="Arial"/>
        <w:bCs/>
        <w:sz w:val="18"/>
        <w:szCs w:val="20"/>
      </w:rPr>
      <w:fldChar w:fldCharType="begin"/>
    </w:r>
    <w:r w:rsidRPr="00513B4D">
      <w:rPr>
        <w:rFonts w:ascii="Arial" w:hAnsi="Arial" w:cs="Arial"/>
        <w:bCs/>
        <w:sz w:val="18"/>
        <w:szCs w:val="20"/>
      </w:rPr>
      <w:instrText>NUMPAGES</w:instrText>
    </w:r>
    <w:r w:rsidRPr="00513B4D">
      <w:rPr>
        <w:rFonts w:ascii="Arial" w:hAnsi="Arial" w:cs="Arial"/>
        <w:bCs/>
        <w:sz w:val="18"/>
        <w:szCs w:val="20"/>
      </w:rPr>
      <w:fldChar w:fldCharType="separate"/>
    </w:r>
    <w:r w:rsidR="007C7E6D">
      <w:rPr>
        <w:rFonts w:ascii="Arial" w:hAnsi="Arial" w:cs="Arial"/>
        <w:bCs/>
        <w:noProof/>
        <w:sz w:val="18"/>
        <w:szCs w:val="20"/>
      </w:rPr>
      <w:t>61</w:t>
    </w:r>
    <w:r w:rsidRPr="00513B4D">
      <w:rPr>
        <w:rFonts w:ascii="Arial" w:hAnsi="Arial" w:cs="Arial"/>
        <w:bCs/>
        <w:sz w:val="18"/>
        <w:szCs w:val="20"/>
      </w:rPr>
      <w:fldChar w:fldCharType="end"/>
    </w:r>
  </w:p>
  <w:p w14:paraId="4F5F1134" w14:textId="77777777" w:rsidR="008A338D" w:rsidRDefault="00EF1639" w:rsidP="00513B4D">
    <w:pPr>
      <w:pStyle w:val="Piedepgina"/>
      <w:jc w:val="right"/>
    </w:pPr>
    <w:r>
      <w:rPr>
        <w:noProof/>
      </w:rPr>
      <w:drawing>
        <wp:anchor distT="0" distB="0" distL="114300" distR="114300" simplePos="0" relativeHeight="251658752" behindDoc="1" locked="0" layoutInCell="1" allowOverlap="1" wp14:anchorId="3E94DBF2" wp14:editId="6FC6BAC3">
          <wp:simplePos x="0" y="0"/>
          <wp:positionH relativeFrom="column">
            <wp:posOffset>-1120140</wp:posOffset>
          </wp:positionH>
          <wp:positionV relativeFrom="paragraph">
            <wp:posOffset>157480</wp:posOffset>
          </wp:positionV>
          <wp:extent cx="7613650" cy="466090"/>
          <wp:effectExtent l="0" t="0" r="0" b="0"/>
          <wp:wrapNone/>
          <wp:docPr id="4"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3E72A" w14:textId="77777777" w:rsidR="008A338D" w:rsidRPr="00355D9F" w:rsidRDefault="008A338D" w:rsidP="009756C0">
    <w:pPr>
      <w:pStyle w:val="Piedepgina"/>
      <w:ind w:hanging="1701"/>
      <w:jc w:val="right"/>
      <w:rPr>
        <w:rFonts w:ascii="Arial" w:hAnsi="Arial" w:cs="Arial"/>
      </w:rPr>
    </w:pPr>
  </w:p>
  <w:p w14:paraId="3567DF9F" w14:textId="77777777" w:rsidR="008A338D" w:rsidRDefault="008A33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50BE" w14:textId="77777777" w:rsidR="00E510C9" w:rsidRDefault="00E510C9" w:rsidP="00B3628A">
      <w:pPr>
        <w:spacing w:after="0" w:line="240" w:lineRule="auto"/>
      </w:pPr>
      <w:r>
        <w:separator/>
      </w:r>
    </w:p>
  </w:footnote>
  <w:footnote w:type="continuationSeparator" w:id="0">
    <w:p w14:paraId="53C20E05" w14:textId="77777777" w:rsidR="00E510C9" w:rsidRDefault="00E510C9" w:rsidP="00B3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06F8" w14:textId="77777777" w:rsidR="008A338D" w:rsidRPr="00355D9F" w:rsidRDefault="00EF1639" w:rsidP="009756C0">
    <w:pPr>
      <w:pStyle w:val="Encabezado"/>
      <w:ind w:left="-1701"/>
      <w:rPr>
        <w:rFonts w:ascii="Arial" w:hAnsi="Arial" w:cs="Arial"/>
        <w:noProof/>
        <w:sz w:val="12"/>
        <w:szCs w:val="12"/>
        <w:lang w:val="en-US"/>
      </w:rPr>
    </w:pPr>
    <w:r>
      <w:rPr>
        <w:noProof/>
      </w:rPr>
      <w:drawing>
        <wp:anchor distT="0" distB="0" distL="114300" distR="114300" simplePos="0" relativeHeight="251657728" behindDoc="1" locked="0" layoutInCell="1" allowOverlap="1" wp14:anchorId="4885610C" wp14:editId="3FE8F21C">
          <wp:simplePos x="0" y="0"/>
          <wp:positionH relativeFrom="column">
            <wp:posOffset>529590</wp:posOffset>
          </wp:positionH>
          <wp:positionV relativeFrom="paragraph">
            <wp:posOffset>10795</wp:posOffset>
          </wp:positionV>
          <wp:extent cx="5931535" cy="301625"/>
          <wp:effectExtent l="0" t="0" r="0" b="0"/>
          <wp:wrapNone/>
          <wp:docPr id="6"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a:picLocks/>
                  </pic:cNvPicPr>
                </pic:nvPicPr>
                <pic:blipFill>
                  <a:blip r:embed="rId1">
                    <a:extLst>
                      <a:ext uri="{28A0092B-C50C-407E-A947-70E740481C1C}">
                        <a14:useLocalDpi xmlns:a14="http://schemas.microsoft.com/office/drawing/2010/main" val="0"/>
                      </a:ext>
                    </a:extLst>
                  </a:blip>
                  <a:srcRect l="23630" b="63950"/>
                  <a:stretch>
                    <a:fillRect/>
                  </a:stretch>
                </pic:blipFill>
                <pic:spPr bwMode="auto">
                  <a:xfrm>
                    <a:off x="0" y="0"/>
                    <a:ext cx="593153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69CF376" wp14:editId="2E34E729">
          <wp:simplePos x="0" y="0"/>
          <wp:positionH relativeFrom="column">
            <wp:posOffset>-966470</wp:posOffset>
          </wp:positionH>
          <wp:positionV relativeFrom="paragraph">
            <wp:posOffset>126365</wp:posOffset>
          </wp:positionV>
          <wp:extent cx="1461770" cy="670560"/>
          <wp:effectExtent l="0" t="0" r="0" b="0"/>
          <wp:wrapNone/>
          <wp:docPr id="5" name="Imagen 1"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719F5" w14:textId="77777777" w:rsidR="008A338D" w:rsidRDefault="008A338D" w:rsidP="00AE6232">
    <w:pPr>
      <w:spacing w:after="0" w:line="240" w:lineRule="auto"/>
      <w:ind w:right="-58"/>
      <w:jc w:val="right"/>
      <w:rPr>
        <w:b/>
        <w:i/>
        <w:sz w:val="16"/>
        <w:szCs w:val="16"/>
      </w:rPr>
    </w:pPr>
  </w:p>
  <w:p w14:paraId="518B98E1" w14:textId="77777777" w:rsidR="008A338D" w:rsidRDefault="008A338D" w:rsidP="00AE6232">
    <w:pPr>
      <w:spacing w:after="0" w:line="240" w:lineRule="auto"/>
      <w:ind w:right="-58"/>
      <w:jc w:val="right"/>
      <w:rPr>
        <w:b/>
        <w:i/>
        <w:sz w:val="16"/>
        <w:szCs w:val="16"/>
      </w:rPr>
    </w:pPr>
  </w:p>
  <w:p w14:paraId="7374D783" w14:textId="77777777" w:rsidR="008A338D" w:rsidRDefault="008A33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FA0198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DFA5C30"/>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F5E5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23"/>
    <w:multiLevelType w:val="multilevel"/>
    <w:tmpl w:val="1682DFFA"/>
    <w:name w:val="WW8Num35"/>
    <w:lvl w:ilvl="0">
      <w:start w:val="1"/>
      <w:numFmt w:val="decimal"/>
      <w:lvlText w:val="%1."/>
      <w:lvlJc w:val="left"/>
      <w:pPr>
        <w:tabs>
          <w:tab w:val="num" w:pos="720"/>
        </w:tabs>
        <w:ind w:left="720" w:hanging="360"/>
      </w:pPr>
      <w:rPr>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8"/>
    <w:multiLevelType w:val="singleLevel"/>
    <w:tmpl w:val="00000038"/>
    <w:name w:val="WW8Num78"/>
    <w:lvl w:ilvl="0">
      <w:start w:val="1"/>
      <w:numFmt w:val="bullet"/>
      <w:lvlText w:val=""/>
      <w:lvlJc w:val="left"/>
      <w:pPr>
        <w:tabs>
          <w:tab w:val="num" w:pos="0"/>
        </w:tabs>
        <w:ind w:left="2134" w:hanging="360"/>
      </w:pPr>
      <w:rPr>
        <w:rFonts w:ascii="Symbol" w:hAnsi="Symbol" w:cs="Symbol"/>
      </w:rPr>
    </w:lvl>
  </w:abstractNum>
  <w:abstractNum w:abstractNumId="5" w15:restartNumberingAfterBreak="0">
    <w:nsid w:val="0931459F"/>
    <w:multiLevelType w:val="hybridMultilevel"/>
    <w:tmpl w:val="9078D05A"/>
    <w:lvl w:ilvl="0" w:tplc="D5524E88">
      <w:start w:val="1"/>
      <w:numFmt w:val="decimal"/>
      <w:lvlText w:val="%1."/>
      <w:lvlJc w:val="left"/>
      <w:pPr>
        <w:ind w:left="1069" w:hanging="360"/>
      </w:pPr>
    </w:lvl>
    <w:lvl w:ilvl="1" w:tplc="3B4E7154">
      <w:start w:val="16"/>
      <w:numFmt w:val="decimal"/>
      <w:lvlText w:val="%2.1.1"/>
      <w:lvlJc w:val="left"/>
      <w:pPr>
        <w:ind w:left="1609" w:hanging="360"/>
      </w:pPr>
      <w:rPr>
        <w:rFonts w:hint="default"/>
      </w:rPr>
    </w:lvl>
    <w:lvl w:ilvl="2" w:tplc="300A001B">
      <w:start w:val="1"/>
      <w:numFmt w:val="lowerRoman"/>
      <w:lvlText w:val="%3."/>
      <w:lvlJc w:val="right"/>
      <w:pPr>
        <w:ind w:left="2329" w:hanging="180"/>
      </w:pPr>
    </w:lvl>
    <w:lvl w:ilvl="3" w:tplc="300A000F">
      <w:start w:val="1"/>
      <w:numFmt w:val="decimal"/>
      <w:lvlText w:val="%4."/>
      <w:lvlJc w:val="left"/>
      <w:pPr>
        <w:ind w:left="3049" w:hanging="360"/>
      </w:pPr>
    </w:lvl>
    <w:lvl w:ilvl="4" w:tplc="9B244E44">
      <w:start w:val="1"/>
      <w:numFmt w:val="lowerLetter"/>
      <w:lvlText w:val="%5."/>
      <w:lvlJc w:val="left"/>
      <w:pPr>
        <w:ind w:left="3769" w:hanging="360"/>
      </w:pPr>
      <w:rPr>
        <w:b/>
      </w:rPr>
    </w:lvl>
    <w:lvl w:ilvl="5" w:tplc="300A001B">
      <w:start w:val="1"/>
      <w:numFmt w:val="lowerRoman"/>
      <w:lvlText w:val="%6."/>
      <w:lvlJc w:val="right"/>
      <w:pPr>
        <w:ind w:left="4489" w:hanging="180"/>
      </w:pPr>
    </w:lvl>
    <w:lvl w:ilvl="6" w:tplc="300A000F">
      <w:start w:val="1"/>
      <w:numFmt w:val="decimal"/>
      <w:lvlText w:val="%7."/>
      <w:lvlJc w:val="left"/>
      <w:pPr>
        <w:ind w:left="5209" w:hanging="360"/>
      </w:pPr>
    </w:lvl>
    <w:lvl w:ilvl="7" w:tplc="300A0019">
      <w:start w:val="1"/>
      <w:numFmt w:val="lowerLetter"/>
      <w:lvlText w:val="%8."/>
      <w:lvlJc w:val="left"/>
      <w:pPr>
        <w:ind w:left="5929" w:hanging="360"/>
      </w:pPr>
    </w:lvl>
    <w:lvl w:ilvl="8" w:tplc="300A001B">
      <w:start w:val="1"/>
      <w:numFmt w:val="lowerRoman"/>
      <w:lvlText w:val="%9."/>
      <w:lvlJc w:val="right"/>
      <w:pPr>
        <w:ind w:left="6649" w:hanging="180"/>
      </w:pPr>
    </w:lvl>
  </w:abstractNum>
  <w:abstractNum w:abstractNumId="6" w15:restartNumberingAfterBreak="0">
    <w:nsid w:val="0EE92E84"/>
    <w:multiLevelType w:val="hybridMultilevel"/>
    <w:tmpl w:val="208E58D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FA14385"/>
    <w:multiLevelType w:val="hybridMultilevel"/>
    <w:tmpl w:val="27ECE68A"/>
    <w:lvl w:ilvl="0" w:tplc="1500EA10">
      <w:start w:val="1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14F43F3"/>
    <w:multiLevelType w:val="hybridMultilevel"/>
    <w:tmpl w:val="F92EFD80"/>
    <w:lvl w:ilvl="0" w:tplc="AA2847B4">
      <w:start w:val="1"/>
      <w:numFmt w:val="lowerLetter"/>
      <w:lvlText w:val="%1)"/>
      <w:lvlJc w:val="left"/>
      <w:pPr>
        <w:ind w:left="360" w:hanging="360"/>
      </w:pPr>
      <w:rPr>
        <w:rFonts w:hint="default"/>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12CB2D67"/>
    <w:multiLevelType w:val="hybridMultilevel"/>
    <w:tmpl w:val="0CD470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4AF37AC"/>
    <w:multiLevelType w:val="hybridMultilevel"/>
    <w:tmpl w:val="1D7A1930"/>
    <w:lvl w:ilvl="0" w:tplc="913ACC7C">
      <w:start w:val="1"/>
      <w:numFmt w:val="lowerLetter"/>
      <w:lvlText w:val="%1)"/>
      <w:lvlJc w:val="left"/>
      <w:pPr>
        <w:ind w:left="386" w:hanging="360"/>
      </w:pPr>
      <w:rPr>
        <w:rFonts w:hint="default"/>
        <w:sz w:val="20"/>
      </w:rPr>
    </w:lvl>
    <w:lvl w:ilvl="1" w:tplc="300A0019" w:tentative="1">
      <w:start w:val="1"/>
      <w:numFmt w:val="lowerLetter"/>
      <w:lvlText w:val="%2."/>
      <w:lvlJc w:val="left"/>
      <w:pPr>
        <w:ind w:left="1106" w:hanging="360"/>
      </w:pPr>
    </w:lvl>
    <w:lvl w:ilvl="2" w:tplc="300A001B" w:tentative="1">
      <w:start w:val="1"/>
      <w:numFmt w:val="lowerRoman"/>
      <w:lvlText w:val="%3."/>
      <w:lvlJc w:val="right"/>
      <w:pPr>
        <w:ind w:left="1826" w:hanging="180"/>
      </w:pPr>
    </w:lvl>
    <w:lvl w:ilvl="3" w:tplc="300A000F" w:tentative="1">
      <w:start w:val="1"/>
      <w:numFmt w:val="decimal"/>
      <w:lvlText w:val="%4."/>
      <w:lvlJc w:val="left"/>
      <w:pPr>
        <w:ind w:left="2546" w:hanging="360"/>
      </w:pPr>
    </w:lvl>
    <w:lvl w:ilvl="4" w:tplc="300A0019" w:tentative="1">
      <w:start w:val="1"/>
      <w:numFmt w:val="lowerLetter"/>
      <w:lvlText w:val="%5."/>
      <w:lvlJc w:val="left"/>
      <w:pPr>
        <w:ind w:left="3266" w:hanging="360"/>
      </w:pPr>
    </w:lvl>
    <w:lvl w:ilvl="5" w:tplc="300A001B" w:tentative="1">
      <w:start w:val="1"/>
      <w:numFmt w:val="lowerRoman"/>
      <w:lvlText w:val="%6."/>
      <w:lvlJc w:val="right"/>
      <w:pPr>
        <w:ind w:left="3986" w:hanging="180"/>
      </w:pPr>
    </w:lvl>
    <w:lvl w:ilvl="6" w:tplc="300A000F" w:tentative="1">
      <w:start w:val="1"/>
      <w:numFmt w:val="decimal"/>
      <w:lvlText w:val="%7."/>
      <w:lvlJc w:val="left"/>
      <w:pPr>
        <w:ind w:left="4706" w:hanging="360"/>
      </w:pPr>
    </w:lvl>
    <w:lvl w:ilvl="7" w:tplc="300A0019" w:tentative="1">
      <w:start w:val="1"/>
      <w:numFmt w:val="lowerLetter"/>
      <w:lvlText w:val="%8."/>
      <w:lvlJc w:val="left"/>
      <w:pPr>
        <w:ind w:left="5426" w:hanging="360"/>
      </w:pPr>
    </w:lvl>
    <w:lvl w:ilvl="8" w:tplc="300A001B" w:tentative="1">
      <w:start w:val="1"/>
      <w:numFmt w:val="lowerRoman"/>
      <w:lvlText w:val="%9."/>
      <w:lvlJc w:val="right"/>
      <w:pPr>
        <w:ind w:left="6146" w:hanging="180"/>
      </w:pPr>
    </w:lvl>
  </w:abstractNum>
  <w:abstractNum w:abstractNumId="11" w15:restartNumberingAfterBreak="0">
    <w:nsid w:val="15B913E4"/>
    <w:multiLevelType w:val="hybridMultilevel"/>
    <w:tmpl w:val="A03EF354"/>
    <w:lvl w:ilvl="0" w:tplc="706AF006">
      <w:start w:val="1"/>
      <w:numFmt w:val="decimal"/>
      <w:lvlText w:val="%1)"/>
      <w:lvlJc w:val="left"/>
      <w:pPr>
        <w:ind w:left="1082"/>
      </w:pPr>
      <w:rPr>
        <w:b w:val="0"/>
        <w:i w:val="0"/>
        <w:strike w:val="0"/>
        <w:dstrike w:val="0"/>
        <w:color w:val="000000"/>
        <w:sz w:val="20"/>
        <w:szCs w:val="21"/>
        <w:u w:val="none" w:color="000000"/>
        <w:bdr w:val="none" w:sz="0" w:space="0" w:color="auto"/>
        <w:shd w:val="clear" w:color="auto" w:fill="auto"/>
        <w:vertAlign w:val="baseline"/>
      </w:rPr>
    </w:lvl>
    <w:lvl w:ilvl="1" w:tplc="322C400A">
      <w:start w:val="1"/>
      <w:numFmt w:val="lowerLetter"/>
      <w:lvlText w:val="%2"/>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D492BC">
      <w:start w:val="1"/>
      <w:numFmt w:val="lowerRoman"/>
      <w:lvlText w:val="%3"/>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0AE8E2A">
      <w:start w:val="1"/>
      <w:numFmt w:val="decimal"/>
      <w:lvlText w:val="%4"/>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8E3E8A">
      <w:start w:val="1"/>
      <w:numFmt w:val="lowerLetter"/>
      <w:lvlText w:val="%5"/>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02B00E">
      <w:start w:val="1"/>
      <w:numFmt w:val="lowerRoman"/>
      <w:lvlText w:val="%6"/>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5D4F518">
      <w:start w:val="1"/>
      <w:numFmt w:val="decimal"/>
      <w:lvlText w:val="%7"/>
      <w:lvlJc w:val="left"/>
      <w:pPr>
        <w:ind w:left="5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FC5F96">
      <w:start w:val="1"/>
      <w:numFmt w:val="lowerLetter"/>
      <w:lvlText w:val="%8"/>
      <w:lvlJc w:val="left"/>
      <w:pPr>
        <w:ind w:left="6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E9AB13A">
      <w:start w:val="1"/>
      <w:numFmt w:val="lowerRoman"/>
      <w:lvlText w:val="%9"/>
      <w:lvlJc w:val="left"/>
      <w:pPr>
        <w:ind w:left="6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73F7CB4"/>
    <w:multiLevelType w:val="hybridMultilevel"/>
    <w:tmpl w:val="A03EF354"/>
    <w:lvl w:ilvl="0" w:tplc="706AF006">
      <w:start w:val="1"/>
      <w:numFmt w:val="decimal"/>
      <w:lvlText w:val="%1)"/>
      <w:lvlJc w:val="left"/>
      <w:pPr>
        <w:ind w:left="1082"/>
      </w:pPr>
      <w:rPr>
        <w:b w:val="0"/>
        <w:i w:val="0"/>
        <w:strike w:val="0"/>
        <w:dstrike w:val="0"/>
        <w:color w:val="000000"/>
        <w:sz w:val="20"/>
        <w:szCs w:val="21"/>
        <w:u w:val="none" w:color="000000"/>
        <w:bdr w:val="none" w:sz="0" w:space="0" w:color="auto"/>
        <w:shd w:val="clear" w:color="auto" w:fill="auto"/>
        <w:vertAlign w:val="baseline"/>
      </w:rPr>
    </w:lvl>
    <w:lvl w:ilvl="1" w:tplc="322C400A">
      <w:start w:val="1"/>
      <w:numFmt w:val="lowerLetter"/>
      <w:lvlText w:val="%2"/>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D492BC">
      <w:start w:val="1"/>
      <w:numFmt w:val="lowerRoman"/>
      <w:lvlText w:val="%3"/>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0AE8E2A">
      <w:start w:val="1"/>
      <w:numFmt w:val="decimal"/>
      <w:lvlText w:val="%4"/>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8E3E8A">
      <w:start w:val="1"/>
      <w:numFmt w:val="lowerLetter"/>
      <w:lvlText w:val="%5"/>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02B00E">
      <w:start w:val="1"/>
      <w:numFmt w:val="lowerRoman"/>
      <w:lvlText w:val="%6"/>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5D4F518">
      <w:start w:val="1"/>
      <w:numFmt w:val="decimal"/>
      <w:lvlText w:val="%7"/>
      <w:lvlJc w:val="left"/>
      <w:pPr>
        <w:ind w:left="5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FC5F96">
      <w:start w:val="1"/>
      <w:numFmt w:val="lowerLetter"/>
      <w:lvlText w:val="%8"/>
      <w:lvlJc w:val="left"/>
      <w:pPr>
        <w:ind w:left="6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E9AB13A">
      <w:start w:val="1"/>
      <w:numFmt w:val="lowerRoman"/>
      <w:lvlText w:val="%9"/>
      <w:lvlJc w:val="left"/>
      <w:pPr>
        <w:ind w:left="6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9003A8D"/>
    <w:multiLevelType w:val="hybridMultilevel"/>
    <w:tmpl w:val="5E3209CE"/>
    <w:lvl w:ilvl="0" w:tplc="300A000F">
      <w:start w:val="1"/>
      <w:numFmt w:val="decimal"/>
      <w:lvlText w:val="%1."/>
      <w:lvlJc w:val="left"/>
      <w:pPr>
        <w:ind w:left="1069" w:hanging="360"/>
      </w:pPr>
    </w:lvl>
    <w:lvl w:ilvl="1" w:tplc="300A0019">
      <w:start w:val="1"/>
      <w:numFmt w:val="lowerLetter"/>
      <w:lvlText w:val="%2."/>
      <w:lvlJc w:val="left"/>
      <w:pPr>
        <w:ind w:left="1789" w:hanging="360"/>
      </w:pPr>
    </w:lvl>
    <w:lvl w:ilvl="2" w:tplc="300A001B">
      <w:start w:val="1"/>
      <w:numFmt w:val="lowerRoman"/>
      <w:lvlText w:val="%3."/>
      <w:lvlJc w:val="right"/>
      <w:pPr>
        <w:ind w:left="2509" w:hanging="180"/>
      </w:pPr>
    </w:lvl>
    <w:lvl w:ilvl="3" w:tplc="98321E94">
      <w:start w:val="1"/>
      <w:numFmt w:val="lowerLetter"/>
      <w:lvlText w:val="%4)"/>
      <w:lvlJc w:val="left"/>
      <w:pPr>
        <w:ind w:left="3229" w:hanging="360"/>
      </w:pPr>
      <w:rPr>
        <w:sz w:val="20"/>
      </w:rPr>
    </w:lvl>
    <w:lvl w:ilvl="4" w:tplc="300A0019">
      <w:start w:val="1"/>
      <w:numFmt w:val="lowerLetter"/>
      <w:lvlText w:val="%5."/>
      <w:lvlJc w:val="left"/>
      <w:pPr>
        <w:ind w:left="3949" w:hanging="360"/>
      </w:pPr>
    </w:lvl>
    <w:lvl w:ilvl="5" w:tplc="300A001B">
      <w:start w:val="1"/>
      <w:numFmt w:val="lowerRoman"/>
      <w:lvlText w:val="%6."/>
      <w:lvlJc w:val="right"/>
      <w:pPr>
        <w:ind w:left="4669" w:hanging="180"/>
      </w:pPr>
    </w:lvl>
    <w:lvl w:ilvl="6" w:tplc="300A000F">
      <w:start w:val="1"/>
      <w:numFmt w:val="decimal"/>
      <w:lvlText w:val="%7."/>
      <w:lvlJc w:val="left"/>
      <w:pPr>
        <w:ind w:left="5389" w:hanging="360"/>
      </w:pPr>
    </w:lvl>
    <w:lvl w:ilvl="7" w:tplc="300A0019">
      <w:start w:val="1"/>
      <w:numFmt w:val="lowerLetter"/>
      <w:lvlText w:val="%8."/>
      <w:lvlJc w:val="left"/>
      <w:pPr>
        <w:ind w:left="6109" w:hanging="360"/>
      </w:pPr>
    </w:lvl>
    <w:lvl w:ilvl="8" w:tplc="300A001B">
      <w:start w:val="1"/>
      <w:numFmt w:val="lowerRoman"/>
      <w:lvlText w:val="%9."/>
      <w:lvlJc w:val="right"/>
      <w:pPr>
        <w:ind w:left="6829" w:hanging="180"/>
      </w:pPr>
    </w:lvl>
  </w:abstractNum>
  <w:abstractNum w:abstractNumId="14" w15:restartNumberingAfterBreak="0">
    <w:nsid w:val="1BCD4DA2"/>
    <w:multiLevelType w:val="hybridMultilevel"/>
    <w:tmpl w:val="8A50C0D4"/>
    <w:lvl w:ilvl="0" w:tplc="35709984">
      <w:start w:val="1"/>
      <w:numFmt w:val="lowerLetter"/>
      <w:lvlText w:val="%1."/>
      <w:lvlJc w:val="left"/>
      <w:pPr>
        <w:ind w:left="644" w:hanging="360"/>
      </w:pPr>
      <w:rPr>
        <w:b w:val="0"/>
      </w:rPr>
    </w:lvl>
    <w:lvl w:ilvl="1" w:tplc="300A0019">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5" w15:restartNumberingAfterBreak="0">
    <w:nsid w:val="24DB27B9"/>
    <w:multiLevelType w:val="hybridMultilevel"/>
    <w:tmpl w:val="FF305E7C"/>
    <w:lvl w:ilvl="0" w:tplc="1A3EFBC0">
      <w:start w:val="1"/>
      <w:numFmt w:val="decimal"/>
      <w:lvlText w:val="%1."/>
      <w:lvlJc w:val="left"/>
      <w:pPr>
        <w:ind w:left="2988" w:hanging="360"/>
      </w:pPr>
      <w:rPr>
        <w:rFonts w:ascii="Arial" w:eastAsia="Calibri" w:hAnsi="Arial" w:cs="Arial" w:hint="default"/>
        <w:color w:val="131313"/>
        <w:w w:val="139"/>
        <w:sz w:val="20"/>
        <w:szCs w:val="20"/>
      </w:rPr>
    </w:lvl>
    <w:lvl w:ilvl="1" w:tplc="300A0003" w:tentative="1">
      <w:start w:val="1"/>
      <w:numFmt w:val="bullet"/>
      <w:lvlText w:val="o"/>
      <w:lvlJc w:val="left"/>
      <w:pPr>
        <w:ind w:left="3708" w:hanging="360"/>
      </w:pPr>
      <w:rPr>
        <w:rFonts w:ascii="Courier New" w:hAnsi="Courier New" w:cs="Courier New" w:hint="default"/>
      </w:rPr>
    </w:lvl>
    <w:lvl w:ilvl="2" w:tplc="300A0005" w:tentative="1">
      <w:start w:val="1"/>
      <w:numFmt w:val="bullet"/>
      <w:lvlText w:val=""/>
      <w:lvlJc w:val="left"/>
      <w:pPr>
        <w:ind w:left="4428" w:hanging="360"/>
      </w:pPr>
      <w:rPr>
        <w:rFonts w:ascii="Wingdings" w:hAnsi="Wingdings" w:hint="default"/>
      </w:rPr>
    </w:lvl>
    <w:lvl w:ilvl="3" w:tplc="300A0001" w:tentative="1">
      <w:start w:val="1"/>
      <w:numFmt w:val="bullet"/>
      <w:lvlText w:val=""/>
      <w:lvlJc w:val="left"/>
      <w:pPr>
        <w:ind w:left="5148" w:hanging="360"/>
      </w:pPr>
      <w:rPr>
        <w:rFonts w:ascii="Symbol" w:hAnsi="Symbol" w:hint="default"/>
      </w:rPr>
    </w:lvl>
    <w:lvl w:ilvl="4" w:tplc="300A0003" w:tentative="1">
      <w:start w:val="1"/>
      <w:numFmt w:val="bullet"/>
      <w:lvlText w:val="o"/>
      <w:lvlJc w:val="left"/>
      <w:pPr>
        <w:ind w:left="5868" w:hanging="360"/>
      </w:pPr>
      <w:rPr>
        <w:rFonts w:ascii="Courier New" w:hAnsi="Courier New" w:cs="Courier New" w:hint="default"/>
      </w:rPr>
    </w:lvl>
    <w:lvl w:ilvl="5" w:tplc="300A0005" w:tentative="1">
      <w:start w:val="1"/>
      <w:numFmt w:val="bullet"/>
      <w:lvlText w:val=""/>
      <w:lvlJc w:val="left"/>
      <w:pPr>
        <w:ind w:left="6588" w:hanging="360"/>
      </w:pPr>
      <w:rPr>
        <w:rFonts w:ascii="Wingdings" w:hAnsi="Wingdings" w:hint="default"/>
      </w:rPr>
    </w:lvl>
    <w:lvl w:ilvl="6" w:tplc="300A0001" w:tentative="1">
      <w:start w:val="1"/>
      <w:numFmt w:val="bullet"/>
      <w:lvlText w:val=""/>
      <w:lvlJc w:val="left"/>
      <w:pPr>
        <w:ind w:left="7308" w:hanging="360"/>
      </w:pPr>
      <w:rPr>
        <w:rFonts w:ascii="Symbol" w:hAnsi="Symbol" w:hint="default"/>
      </w:rPr>
    </w:lvl>
    <w:lvl w:ilvl="7" w:tplc="300A0003" w:tentative="1">
      <w:start w:val="1"/>
      <w:numFmt w:val="bullet"/>
      <w:lvlText w:val="o"/>
      <w:lvlJc w:val="left"/>
      <w:pPr>
        <w:ind w:left="8028" w:hanging="360"/>
      </w:pPr>
      <w:rPr>
        <w:rFonts w:ascii="Courier New" w:hAnsi="Courier New" w:cs="Courier New" w:hint="default"/>
      </w:rPr>
    </w:lvl>
    <w:lvl w:ilvl="8" w:tplc="300A0005" w:tentative="1">
      <w:start w:val="1"/>
      <w:numFmt w:val="bullet"/>
      <w:lvlText w:val=""/>
      <w:lvlJc w:val="left"/>
      <w:pPr>
        <w:ind w:left="8748" w:hanging="360"/>
      </w:pPr>
      <w:rPr>
        <w:rFonts w:ascii="Wingdings" w:hAnsi="Wingdings" w:hint="default"/>
      </w:rPr>
    </w:lvl>
  </w:abstractNum>
  <w:abstractNum w:abstractNumId="16" w15:restartNumberingAfterBreak="0">
    <w:nsid w:val="25EC0A0A"/>
    <w:multiLevelType w:val="hybridMultilevel"/>
    <w:tmpl w:val="ADB21C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71635E8"/>
    <w:multiLevelType w:val="hybridMultilevel"/>
    <w:tmpl w:val="7BEA62CE"/>
    <w:lvl w:ilvl="0" w:tplc="300A0001">
      <w:start w:val="1"/>
      <w:numFmt w:val="bullet"/>
      <w:lvlText w:val=""/>
      <w:lvlJc w:val="left"/>
      <w:pPr>
        <w:ind w:left="1789" w:hanging="360"/>
      </w:pPr>
      <w:rPr>
        <w:rFonts w:ascii="Symbol" w:hAnsi="Symbol" w:hint="default"/>
      </w:rPr>
    </w:lvl>
    <w:lvl w:ilvl="1" w:tplc="300A0003" w:tentative="1">
      <w:start w:val="1"/>
      <w:numFmt w:val="bullet"/>
      <w:lvlText w:val="o"/>
      <w:lvlJc w:val="left"/>
      <w:pPr>
        <w:ind w:left="2509" w:hanging="360"/>
      </w:pPr>
      <w:rPr>
        <w:rFonts w:ascii="Courier New" w:hAnsi="Courier New" w:cs="Courier New" w:hint="default"/>
      </w:rPr>
    </w:lvl>
    <w:lvl w:ilvl="2" w:tplc="300A0005" w:tentative="1">
      <w:start w:val="1"/>
      <w:numFmt w:val="bullet"/>
      <w:lvlText w:val=""/>
      <w:lvlJc w:val="left"/>
      <w:pPr>
        <w:ind w:left="3229" w:hanging="360"/>
      </w:pPr>
      <w:rPr>
        <w:rFonts w:ascii="Wingdings" w:hAnsi="Wingdings" w:hint="default"/>
      </w:rPr>
    </w:lvl>
    <w:lvl w:ilvl="3" w:tplc="300A0001" w:tentative="1">
      <w:start w:val="1"/>
      <w:numFmt w:val="bullet"/>
      <w:lvlText w:val=""/>
      <w:lvlJc w:val="left"/>
      <w:pPr>
        <w:ind w:left="3949" w:hanging="360"/>
      </w:pPr>
      <w:rPr>
        <w:rFonts w:ascii="Symbol" w:hAnsi="Symbol" w:hint="default"/>
      </w:rPr>
    </w:lvl>
    <w:lvl w:ilvl="4" w:tplc="300A0003" w:tentative="1">
      <w:start w:val="1"/>
      <w:numFmt w:val="bullet"/>
      <w:lvlText w:val="o"/>
      <w:lvlJc w:val="left"/>
      <w:pPr>
        <w:ind w:left="4669" w:hanging="360"/>
      </w:pPr>
      <w:rPr>
        <w:rFonts w:ascii="Courier New" w:hAnsi="Courier New" w:cs="Courier New" w:hint="default"/>
      </w:rPr>
    </w:lvl>
    <w:lvl w:ilvl="5" w:tplc="300A0005" w:tentative="1">
      <w:start w:val="1"/>
      <w:numFmt w:val="bullet"/>
      <w:lvlText w:val=""/>
      <w:lvlJc w:val="left"/>
      <w:pPr>
        <w:ind w:left="5389" w:hanging="360"/>
      </w:pPr>
      <w:rPr>
        <w:rFonts w:ascii="Wingdings" w:hAnsi="Wingdings" w:hint="default"/>
      </w:rPr>
    </w:lvl>
    <w:lvl w:ilvl="6" w:tplc="300A0001" w:tentative="1">
      <w:start w:val="1"/>
      <w:numFmt w:val="bullet"/>
      <w:lvlText w:val=""/>
      <w:lvlJc w:val="left"/>
      <w:pPr>
        <w:ind w:left="6109" w:hanging="360"/>
      </w:pPr>
      <w:rPr>
        <w:rFonts w:ascii="Symbol" w:hAnsi="Symbol" w:hint="default"/>
      </w:rPr>
    </w:lvl>
    <w:lvl w:ilvl="7" w:tplc="300A0003" w:tentative="1">
      <w:start w:val="1"/>
      <w:numFmt w:val="bullet"/>
      <w:lvlText w:val="o"/>
      <w:lvlJc w:val="left"/>
      <w:pPr>
        <w:ind w:left="6829" w:hanging="360"/>
      </w:pPr>
      <w:rPr>
        <w:rFonts w:ascii="Courier New" w:hAnsi="Courier New" w:cs="Courier New" w:hint="default"/>
      </w:rPr>
    </w:lvl>
    <w:lvl w:ilvl="8" w:tplc="300A0005" w:tentative="1">
      <w:start w:val="1"/>
      <w:numFmt w:val="bullet"/>
      <w:lvlText w:val=""/>
      <w:lvlJc w:val="left"/>
      <w:pPr>
        <w:ind w:left="7549" w:hanging="360"/>
      </w:pPr>
      <w:rPr>
        <w:rFonts w:ascii="Wingdings" w:hAnsi="Wingdings" w:hint="default"/>
      </w:rPr>
    </w:lvl>
  </w:abstractNum>
  <w:abstractNum w:abstractNumId="18" w15:restartNumberingAfterBreak="0">
    <w:nsid w:val="27EC4E5D"/>
    <w:multiLevelType w:val="multilevel"/>
    <w:tmpl w:val="79226C9C"/>
    <w:styleLink w:val="WW8Num44"/>
    <w:lvl w:ilvl="0">
      <w:start w:val="1"/>
      <w:numFmt w:val="lowerLetter"/>
      <w:lvlText w:val="%1."/>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2AC632B6"/>
    <w:multiLevelType w:val="hybridMultilevel"/>
    <w:tmpl w:val="6DCEDAFA"/>
    <w:lvl w:ilvl="0" w:tplc="300A0001">
      <w:start w:val="1"/>
      <w:numFmt w:val="bullet"/>
      <w:lvlText w:val=""/>
      <w:lvlJc w:val="left"/>
      <w:pPr>
        <w:ind w:left="644" w:hanging="360"/>
      </w:pPr>
      <w:rPr>
        <w:rFonts w:ascii="Symbol" w:hAnsi="Symbol" w:hint="default"/>
        <w:sz w:val="20"/>
        <w:szCs w:val="21"/>
      </w:rPr>
    </w:lvl>
    <w:lvl w:ilvl="1" w:tplc="300A0003" w:tentative="1">
      <w:start w:val="1"/>
      <w:numFmt w:val="bullet"/>
      <w:lvlText w:val="o"/>
      <w:lvlJc w:val="left"/>
      <w:pPr>
        <w:ind w:left="1476" w:hanging="360"/>
      </w:pPr>
      <w:rPr>
        <w:rFonts w:ascii="Courier New" w:hAnsi="Courier New" w:cs="Courier New" w:hint="default"/>
      </w:rPr>
    </w:lvl>
    <w:lvl w:ilvl="2" w:tplc="300A0005" w:tentative="1">
      <w:start w:val="1"/>
      <w:numFmt w:val="bullet"/>
      <w:lvlText w:val=""/>
      <w:lvlJc w:val="left"/>
      <w:pPr>
        <w:ind w:left="2196" w:hanging="360"/>
      </w:pPr>
      <w:rPr>
        <w:rFonts w:ascii="Wingdings" w:hAnsi="Wingdings" w:hint="default"/>
      </w:rPr>
    </w:lvl>
    <w:lvl w:ilvl="3" w:tplc="300A0001" w:tentative="1">
      <w:start w:val="1"/>
      <w:numFmt w:val="bullet"/>
      <w:lvlText w:val=""/>
      <w:lvlJc w:val="left"/>
      <w:pPr>
        <w:ind w:left="2916" w:hanging="360"/>
      </w:pPr>
      <w:rPr>
        <w:rFonts w:ascii="Symbol" w:hAnsi="Symbol" w:hint="default"/>
      </w:rPr>
    </w:lvl>
    <w:lvl w:ilvl="4" w:tplc="300A0003" w:tentative="1">
      <w:start w:val="1"/>
      <w:numFmt w:val="bullet"/>
      <w:lvlText w:val="o"/>
      <w:lvlJc w:val="left"/>
      <w:pPr>
        <w:ind w:left="3636" w:hanging="360"/>
      </w:pPr>
      <w:rPr>
        <w:rFonts w:ascii="Courier New" w:hAnsi="Courier New" w:cs="Courier New" w:hint="default"/>
      </w:rPr>
    </w:lvl>
    <w:lvl w:ilvl="5" w:tplc="300A0005" w:tentative="1">
      <w:start w:val="1"/>
      <w:numFmt w:val="bullet"/>
      <w:lvlText w:val=""/>
      <w:lvlJc w:val="left"/>
      <w:pPr>
        <w:ind w:left="4356" w:hanging="360"/>
      </w:pPr>
      <w:rPr>
        <w:rFonts w:ascii="Wingdings" w:hAnsi="Wingdings" w:hint="default"/>
      </w:rPr>
    </w:lvl>
    <w:lvl w:ilvl="6" w:tplc="300A0001" w:tentative="1">
      <w:start w:val="1"/>
      <w:numFmt w:val="bullet"/>
      <w:lvlText w:val=""/>
      <w:lvlJc w:val="left"/>
      <w:pPr>
        <w:ind w:left="5076" w:hanging="360"/>
      </w:pPr>
      <w:rPr>
        <w:rFonts w:ascii="Symbol" w:hAnsi="Symbol" w:hint="default"/>
      </w:rPr>
    </w:lvl>
    <w:lvl w:ilvl="7" w:tplc="300A0003" w:tentative="1">
      <w:start w:val="1"/>
      <w:numFmt w:val="bullet"/>
      <w:lvlText w:val="o"/>
      <w:lvlJc w:val="left"/>
      <w:pPr>
        <w:ind w:left="5796" w:hanging="360"/>
      </w:pPr>
      <w:rPr>
        <w:rFonts w:ascii="Courier New" w:hAnsi="Courier New" w:cs="Courier New" w:hint="default"/>
      </w:rPr>
    </w:lvl>
    <w:lvl w:ilvl="8" w:tplc="300A0005" w:tentative="1">
      <w:start w:val="1"/>
      <w:numFmt w:val="bullet"/>
      <w:lvlText w:val=""/>
      <w:lvlJc w:val="left"/>
      <w:pPr>
        <w:ind w:left="6516" w:hanging="360"/>
      </w:pPr>
      <w:rPr>
        <w:rFonts w:ascii="Wingdings" w:hAnsi="Wingdings" w:hint="default"/>
      </w:rPr>
    </w:lvl>
  </w:abstractNum>
  <w:abstractNum w:abstractNumId="20" w15:restartNumberingAfterBreak="0">
    <w:nsid w:val="2D3F0340"/>
    <w:multiLevelType w:val="hybridMultilevel"/>
    <w:tmpl w:val="DDC6AD4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2DF729CD"/>
    <w:multiLevelType w:val="hybridMultilevel"/>
    <w:tmpl w:val="8C9239AA"/>
    <w:lvl w:ilvl="0" w:tplc="969A0FB6">
      <w:start w:val="1"/>
      <w:numFmt w:val="bullet"/>
      <w:lvlText w:val=""/>
      <w:lvlJc w:val="left"/>
      <w:pPr>
        <w:ind w:left="746" w:hanging="360"/>
      </w:pPr>
      <w:rPr>
        <w:rFonts w:ascii="Symbol" w:hAnsi="Symbol" w:hint="default"/>
        <w:color w:val="auto"/>
        <w:sz w:val="20"/>
      </w:rPr>
    </w:lvl>
    <w:lvl w:ilvl="1" w:tplc="300A0003" w:tentative="1">
      <w:start w:val="1"/>
      <w:numFmt w:val="bullet"/>
      <w:lvlText w:val="o"/>
      <w:lvlJc w:val="left"/>
      <w:pPr>
        <w:ind w:left="1466" w:hanging="360"/>
      </w:pPr>
      <w:rPr>
        <w:rFonts w:ascii="Courier New" w:hAnsi="Courier New" w:cs="Courier New" w:hint="default"/>
      </w:rPr>
    </w:lvl>
    <w:lvl w:ilvl="2" w:tplc="300A0005" w:tentative="1">
      <w:start w:val="1"/>
      <w:numFmt w:val="bullet"/>
      <w:lvlText w:val=""/>
      <w:lvlJc w:val="left"/>
      <w:pPr>
        <w:ind w:left="2186" w:hanging="360"/>
      </w:pPr>
      <w:rPr>
        <w:rFonts w:ascii="Wingdings" w:hAnsi="Wingdings" w:hint="default"/>
      </w:rPr>
    </w:lvl>
    <w:lvl w:ilvl="3" w:tplc="300A0001" w:tentative="1">
      <w:start w:val="1"/>
      <w:numFmt w:val="bullet"/>
      <w:lvlText w:val=""/>
      <w:lvlJc w:val="left"/>
      <w:pPr>
        <w:ind w:left="2906" w:hanging="360"/>
      </w:pPr>
      <w:rPr>
        <w:rFonts w:ascii="Symbol" w:hAnsi="Symbol" w:hint="default"/>
      </w:rPr>
    </w:lvl>
    <w:lvl w:ilvl="4" w:tplc="300A0003" w:tentative="1">
      <w:start w:val="1"/>
      <w:numFmt w:val="bullet"/>
      <w:lvlText w:val="o"/>
      <w:lvlJc w:val="left"/>
      <w:pPr>
        <w:ind w:left="3626" w:hanging="360"/>
      </w:pPr>
      <w:rPr>
        <w:rFonts w:ascii="Courier New" w:hAnsi="Courier New" w:cs="Courier New" w:hint="default"/>
      </w:rPr>
    </w:lvl>
    <w:lvl w:ilvl="5" w:tplc="300A0005" w:tentative="1">
      <w:start w:val="1"/>
      <w:numFmt w:val="bullet"/>
      <w:lvlText w:val=""/>
      <w:lvlJc w:val="left"/>
      <w:pPr>
        <w:ind w:left="4346" w:hanging="360"/>
      </w:pPr>
      <w:rPr>
        <w:rFonts w:ascii="Wingdings" w:hAnsi="Wingdings" w:hint="default"/>
      </w:rPr>
    </w:lvl>
    <w:lvl w:ilvl="6" w:tplc="300A0001" w:tentative="1">
      <w:start w:val="1"/>
      <w:numFmt w:val="bullet"/>
      <w:lvlText w:val=""/>
      <w:lvlJc w:val="left"/>
      <w:pPr>
        <w:ind w:left="5066" w:hanging="360"/>
      </w:pPr>
      <w:rPr>
        <w:rFonts w:ascii="Symbol" w:hAnsi="Symbol" w:hint="default"/>
      </w:rPr>
    </w:lvl>
    <w:lvl w:ilvl="7" w:tplc="300A0003" w:tentative="1">
      <w:start w:val="1"/>
      <w:numFmt w:val="bullet"/>
      <w:lvlText w:val="o"/>
      <w:lvlJc w:val="left"/>
      <w:pPr>
        <w:ind w:left="5786" w:hanging="360"/>
      </w:pPr>
      <w:rPr>
        <w:rFonts w:ascii="Courier New" w:hAnsi="Courier New" w:cs="Courier New" w:hint="default"/>
      </w:rPr>
    </w:lvl>
    <w:lvl w:ilvl="8" w:tplc="300A0005" w:tentative="1">
      <w:start w:val="1"/>
      <w:numFmt w:val="bullet"/>
      <w:lvlText w:val=""/>
      <w:lvlJc w:val="left"/>
      <w:pPr>
        <w:ind w:left="6506" w:hanging="360"/>
      </w:pPr>
      <w:rPr>
        <w:rFonts w:ascii="Wingdings" w:hAnsi="Wingdings" w:hint="default"/>
      </w:rPr>
    </w:lvl>
  </w:abstractNum>
  <w:abstractNum w:abstractNumId="22" w15:restartNumberingAfterBreak="0">
    <w:nsid w:val="2F42213D"/>
    <w:multiLevelType w:val="hybridMultilevel"/>
    <w:tmpl w:val="CB5882CA"/>
    <w:lvl w:ilvl="0" w:tplc="300A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30FF7283"/>
    <w:multiLevelType w:val="hybridMultilevel"/>
    <w:tmpl w:val="6CEC26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352A571A"/>
    <w:multiLevelType w:val="multilevel"/>
    <w:tmpl w:val="938845A4"/>
    <w:lvl w:ilvl="0">
      <w:start w:val="4"/>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b/>
      </w:rPr>
    </w:lvl>
    <w:lvl w:ilvl="3">
      <w:start w:val="1"/>
      <w:numFmt w:val="decimal"/>
      <w:lvlText w:val="%1.%2.%3.%4"/>
      <w:lvlJc w:val="left"/>
      <w:pPr>
        <w:ind w:left="765" w:hanging="765"/>
      </w:pPr>
      <w:rPr>
        <w:rFonts w:hint="default"/>
      </w:rPr>
    </w:lvl>
    <w:lvl w:ilvl="4">
      <w:start w:val="2"/>
      <w:numFmt w:val="decimal"/>
      <w:lvlText w:val="%1.%2.%3.%4.%5"/>
      <w:lvlJc w:val="left"/>
      <w:pPr>
        <w:ind w:left="1932"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561E44"/>
    <w:multiLevelType w:val="hybridMultilevel"/>
    <w:tmpl w:val="8B2A3390"/>
    <w:lvl w:ilvl="0" w:tplc="300A0001">
      <w:start w:val="1"/>
      <w:numFmt w:val="bullet"/>
      <w:lvlText w:val=""/>
      <w:lvlJc w:val="left"/>
      <w:pPr>
        <w:ind w:left="1789" w:hanging="360"/>
      </w:pPr>
      <w:rPr>
        <w:rFonts w:ascii="Symbol" w:hAnsi="Symbol" w:hint="default"/>
      </w:rPr>
    </w:lvl>
    <w:lvl w:ilvl="1" w:tplc="300A0003" w:tentative="1">
      <w:start w:val="1"/>
      <w:numFmt w:val="bullet"/>
      <w:lvlText w:val="o"/>
      <w:lvlJc w:val="left"/>
      <w:pPr>
        <w:ind w:left="2509" w:hanging="360"/>
      </w:pPr>
      <w:rPr>
        <w:rFonts w:ascii="Courier New" w:hAnsi="Courier New" w:cs="Courier New" w:hint="default"/>
      </w:rPr>
    </w:lvl>
    <w:lvl w:ilvl="2" w:tplc="300A0005" w:tentative="1">
      <w:start w:val="1"/>
      <w:numFmt w:val="bullet"/>
      <w:lvlText w:val=""/>
      <w:lvlJc w:val="left"/>
      <w:pPr>
        <w:ind w:left="3229" w:hanging="360"/>
      </w:pPr>
      <w:rPr>
        <w:rFonts w:ascii="Wingdings" w:hAnsi="Wingdings" w:hint="default"/>
      </w:rPr>
    </w:lvl>
    <w:lvl w:ilvl="3" w:tplc="300A0001" w:tentative="1">
      <w:start w:val="1"/>
      <w:numFmt w:val="bullet"/>
      <w:lvlText w:val=""/>
      <w:lvlJc w:val="left"/>
      <w:pPr>
        <w:ind w:left="3949" w:hanging="360"/>
      </w:pPr>
      <w:rPr>
        <w:rFonts w:ascii="Symbol" w:hAnsi="Symbol" w:hint="default"/>
      </w:rPr>
    </w:lvl>
    <w:lvl w:ilvl="4" w:tplc="300A0003" w:tentative="1">
      <w:start w:val="1"/>
      <w:numFmt w:val="bullet"/>
      <w:lvlText w:val="o"/>
      <w:lvlJc w:val="left"/>
      <w:pPr>
        <w:ind w:left="4669" w:hanging="360"/>
      </w:pPr>
      <w:rPr>
        <w:rFonts w:ascii="Courier New" w:hAnsi="Courier New" w:cs="Courier New" w:hint="default"/>
      </w:rPr>
    </w:lvl>
    <w:lvl w:ilvl="5" w:tplc="300A0005" w:tentative="1">
      <w:start w:val="1"/>
      <w:numFmt w:val="bullet"/>
      <w:lvlText w:val=""/>
      <w:lvlJc w:val="left"/>
      <w:pPr>
        <w:ind w:left="5389" w:hanging="360"/>
      </w:pPr>
      <w:rPr>
        <w:rFonts w:ascii="Wingdings" w:hAnsi="Wingdings" w:hint="default"/>
      </w:rPr>
    </w:lvl>
    <w:lvl w:ilvl="6" w:tplc="300A0001" w:tentative="1">
      <w:start w:val="1"/>
      <w:numFmt w:val="bullet"/>
      <w:lvlText w:val=""/>
      <w:lvlJc w:val="left"/>
      <w:pPr>
        <w:ind w:left="6109" w:hanging="360"/>
      </w:pPr>
      <w:rPr>
        <w:rFonts w:ascii="Symbol" w:hAnsi="Symbol" w:hint="default"/>
      </w:rPr>
    </w:lvl>
    <w:lvl w:ilvl="7" w:tplc="300A0003" w:tentative="1">
      <w:start w:val="1"/>
      <w:numFmt w:val="bullet"/>
      <w:lvlText w:val="o"/>
      <w:lvlJc w:val="left"/>
      <w:pPr>
        <w:ind w:left="6829" w:hanging="360"/>
      </w:pPr>
      <w:rPr>
        <w:rFonts w:ascii="Courier New" w:hAnsi="Courier New" w:cs="Courier New" w:hint="default"/>
      </w:rPr>
    </w:lvl>
    <w:lvl w:ilvl="8" w:tplc="300A0005" w:tentative="1">
      <w:start w:val="1"/>
      <w:numFmt w:val="bullet"/>
      <w:lvlText w:val=""/>
      <w:lvlJc w:val="left"/>
      <w:pPr>
        <w:ind w:left="7549" w:hanging="360"/>
      </w:pPr>
      <w:rPr>
        <w:rFonts w:ascii="Wingdings" w:hAnsi="Wingdings" w:hint="default"/>
      </w:rPr>
    </w:lvl>
  </w:abstractNum>
  <w:abstractNum w:abstractNumId="26" w15:restartNumberingAfterBreak="0">
    <w:nsid w:val="3C63592D"/>
    <w:multiLevelType w:val="hybridMultilevel"/>
    <w:tmpl w:val="B7BE7084"/>
    <w:lvl w:ilvl="0" w:tplc="1AEEA4B4">
      <w:start w:val="1"/>
      <w:numFmt w:val="lowerLetter"/>
      <w:lvlText w:val="%1)"/>
      <w:lvlJc w:val="left"/>
      <w:pPr>
        <w:ind w:left="734"/>
      </w:pPr>
      <w:rPr>
        <w:rFonts w:ascii="Arial" w:eastAsia="Times New Roman" w:hAnsi="Arial" w:cs="Arial" w:hint="default"/>
        <w:b w:val="0"/>
        <w:i w:val="0"/>
        <w:strike w:val="0"/>
        <w:dstrike w:val="0"/>
        <w:color w:val="000000"/>
        <w:sz w:val="20"/>
        <w:szCs w:val="21"/>
        <w:u w:val="none" w:color="000000"/>
        <w:bdr w:val="none" w:sz="0" w:space="0" w:color="auto"/>
        <w:shd w:val="clear" w:color="auto" w:fill="auto"/>
        <w:vertAlign w:val="baseline"/>
      </w:rPr>
    </w:lvl>
    <w:lvl w:ilvl="1" w:tplc="D5FE1A68">
      <w:start w:val="1"/>
      <w:numFmt w:val="lowerLetter"/>
      <w:lvlText w:val="%2"/>
      <w:lvlJc w:val="left"/>
      <w:pPr>
        <w:ind w:left="14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C48F24">
      <w:start w:val="1"/>
      <w:numFmt w:val="lowerRoman"/>
      <w:lvlText w:val="%3"/>
      <w:lvlJc w:val="left"/>
      <w:pPr>
        <w:ind w:left="21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C60B7E">
      <w:start w:val="1"/>
      <w:numFmt w:val="decimal"/>
      <w:lvlText w:val="%4"/>
      <w:lvlJc w:val="left"/>
      <w:pPr>
        <w:ind w:left="28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2F89D68">
      <w:start w:val="1"/>
      <w:numFmt w:val="lowerLetter"/>
      <w:lvlText w:val="%5"/>
      <w:lvlJc w:val="left"/>
      <w:pPr>
        <w:ind w:left="36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1B6B598">
      <w:start w:val="1"/>
      <w:numFmt w:val="lowerRoman"/>
      <w:lvlText w:val="%6"/>
      <w:lvlJc w:val="left"/>
      <w:pPr>
        <w:ind w:left="43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281088">
      <w:start w:val="1"/>
      <w:numFmt w:val="decimal"/>
      <w:lvlText w:val="%7"/>
      <w:lvlJc w:val="left"/>
      <w:pPr>
        <w:ind w:left="50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142F5B2">
      <w:start w:val="1"/>
      <w:numFmt w:val="lowerLetter"/>
      <w:lvlText w:val="%8"/>
      <w:lvlJc w:val="left"/>
      <w:pPr>
        <w:ind w:left="57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22D21E">
      <w:start w:val="1"/>
      <w:numFmt w:val="lowerRoman"/>
      <w:lvlText w:val="%9"/>
      <w:lvlJc w:val="left"/>
      <w:pPr>
        <w:ind w:left="64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2514D13"/>
    <w:multiLevelType w:val="multilevel"/>
    <w:tmpl w:val="3586B5A6"/>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ascii="Arial" w:hAnsi="Arial" w:cs="Arial" w:hint="default"/>
        <w:b/>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821BA9"/>
    <w:multiLevelType w:val="hybridMultilevel"/>
    <w:tmpl w:val="D5D02092"/>
    <w:lvl w:ilvl="0" w:tplc="300A0001">
      <w:start w:val="1"/>
      <w:numFmt w:val="bullet"/>
      <w:lvlText w:val=""/>
      <w:lvlJc w:val="left"/>
      <w:pPr>
        <w:ind w:left="1494" w:hanging="360"/>
      </w:pPr>
      <w:rPr>
        <w:rFonts w:ascii="Symbol" w:hAnsi="Symbol" w:hint="default"/>
      </w:rPr>
    </w:lvl>
    <w:lvl w:ilvl="1" w:tplc="300A0003" w:tentative="1">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29" w15:restartNumberingAfterBreak="0">
    <w:nsid w:val="443279B1"/>
    <w:multiLevelType w:val="hybridMultilevel"/>
    <w:tmpl w:val="A4EEDC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0" w15:restartNumberingAfterBreak="0">
    <w:nsid w:val="467B2111"/>
    <w:multiLevelType w:val="hybridMultilevel"/>
    <w:tmpl w:val="156AFD62"/>
    <w:lvl w:ilvl="0" w:tplc="300A000F">
      <w:start w:val="1"/>
      <w:numFmt w:val="decimal"/>
      <w:lvlText w:val="%1."/>
      <w:lvlJc w:val="left"/>
      <w:pPr>
        <w:ind w:left="1800" w:hanging="360"/>
      </w:pPr>
    </w:lvl>
    <w:lvl w:ilvl="1" w:tplc="300A0019">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31" w15:restartNumberingAfterBreak="0">
    <w:nsid w:val="476E7D4F"/>
    <w:multiLevelType w:val="hybridMultilevel"/>
    <w:tmpl w:val="0F3825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4F0666FC"/>
    <w:multiLevelType w:val="hybridMultilevel"/>
    <w:tmpl w:val="347CF57C"/>
    <w:lvl w:ilvl="0" w:tplc="300A0001">
      <w:start w:val="1"/>
      <w:numFmt w:val="bullet"/>
      <w:lvlText w:val=""/>
      <w:lvlJc w:val="left"/>
      <w:pPr>
        <w:ind w:left="1494" w:hanging="360"/>
      </w:pPr>
      <w:rPr>
        <w:rFonts w:ascii="Symbol" w:hAnsi="Symbol" w:hint="default"/>
      </w:rPr>
    </w:lvl>
    <w:lvl w:ilvl="1" w:tplc="300A0003">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33" w15:restartNumberingAfterBreak="0">
    <w:nsid w:val="53A07A8A"/>
    <w:multiLevelType w:val="hybridMultilevel"/>
    <w:tmpl w:val="B976987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42B3B37"/>
    <w:multiLevelType w:val="hybridMultilevel"/>
    <w:tmpl w:val="3E7696F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48243EC"/>
    <w:multiLevelType w:val="hybridMultilevel"/>
    <w:tmpl w:val="D79E85F8"/>
    <w:lvl w:ilvl="0" w:tplc="2A741EC6">
      <w:start w:val="2"/>
      <w:numFmt w:val="bullet"/>
      <w:lvlText w:val="-"/>
      <w:lvlJc w:val="left"/>
      <w:pPr>
        <w:ind w:left="795" w:hanging="360"/>
      </w:pPr>
      <w:rPr>
        <w:rFonts w:ascii="Arial" w:eastAsia="Calibri" w:hAnsi="Arial" w:cs="Arial" w:hint="default"/>
        <w:sz w:val="20"/>
      </w:rPr>
    </w:lvl>
    <w:lvl w:ilvl="1" w:tplc="300A0003" w:tentative="1">
      <w:start w:val="1"/>
      <w:numFmt w:val="bullet"/>
      <w:lvlText w:val="o"/>
      <w:lvlJc w:val="left"/>
      <w:pPr>
        <w:ind w:left="1515" w:hanging="360"/>
      </w:pPr>
      <w:rPr>
        <w:rFonts w:ascii="Courier New" w:hAnsi="Courier New" w:cs="Courier New" w:hint="default"/>
      </w:rPr>
    </w:lvl>
    <w:lvl w:ilvl="2" w:tplc="300A0005" w:tentative="1">
      <w:start w:val="1"/>
      <w:numFmt w:val="bullet"/>
      <w:lvlText w:val=""/>
      <w:lvlJc w:val="left"/>
      <w:pPr>
        <w:ind w:left="2235" w:hanging="360"/>
      </w:pPr>
      <w:rPr>
        <w:rFonts w:ascii="Wingdings" w:hAnsi="Wingdings" w:hint="default"/>
      </w:rPr>
    </w:lvl>
    <w:lvl w:ilvl="3" w:tplc="300A0001" w:tentative="1">
      <w:start w:val="1"/>
      <w:numFmt w:val="bullet"/>
      <w:lvlText w:val=""/>
      <w:lvlJc w:val="left"/>
      <w:pPr>
        <w:ind w:left="2955" w:hanging="360"/>
      </w:pPr>
      <w:rPr>
        <w:rFonts w:ascii="Symbol" w:hAnsi="Symbol" w:hint="default"/>
      </w:rPr>
    </w:lvl>
    <w:lvl w:ilvl="4" w:tplc="300A0003" w:tentative="1">
      <w:start w:val="1"/>
      <w:numFmt w:val="bullet"/>
      <w:lvlText w:val="o"/>
      <w:lvlJc w:val="left"/>
      <w:pPr>
        <w:ind w:left="3675" w:hanging="360"/>
      </w:pPr>
      <w:rPr>
        <w:rFonts w:ascii="Courier New" w:hAnsi="Courier New" w:cs="Courier New" w:hint="default"/>
      </w:rPr>
    </w:lvl>
    <w:lvl w:ilvl="5" w:tplc="300A0005" w:tentative="1">
      <w:start w:val="1"/>
      <w:numFmt w:val="bullet"/>
      <w:lvlText w:val=""/>
      <w:lvlJc w:val="left"/>
      <w:pPr>
        <w:ind w:left="4395" w:hanging="360"/>
      </w:pPr>
      <w:rPr>
        <w:rFonts w:ascii="Wingdings" w:hAnsi="Wingdings" w:hint="default"/>
      </w:rPr>
    </w:lvl>
    <w:lvl w:ilvl="6" w:tplc="300A0001" w:tentative="1">
      <w:start w:val="1"/>
      <w:numFmt w:val="bullet"/>
      <w:lvlText w:val=""/>
      <w:lvlJc w:val="left"/>
      <w:pPr>
        <w:ind w:left="5115" w:hanging="360"/>
      </w:pPr>
      <w:rPr>
        <w:rFonts w:ascii="Symbol" w:hAnsi="Symbol" w:hint="default"/>
      </w:rPr>
    </w:lvl>
    <w:lvl w:ilvl="7" w:tplc="300A0003" w:tentative="1">
      <w:start w:val="1"/>
      <w:numFmt w:val="bullet"/>
      <w:lvlText w:val="o"/>
      <w:lvlJc w:val="left"/>
      <w:pPr>
        <w:ind w:left="5835" w:hanging="360"/>
      </w:pPr>
      <w:rPr>
        <w:rFonts w:ascii="Courier New" w:hAnsi="Courier New" w:cs="Courier New" w:hint="default"/>
      </w:rPr>
    </w:lvl>
    <w:lvl w:ilvl="8" w:tplc="300A0005" w:tentative="1">
      <w:start w:val="1"/>
      <w:numFmt w:val="bullet"/>
      <w:lvlText w:val=""/>
      <w:lvlJc w:val="left"/>
      <w:pPr>
        <w:ind w:left="6555" w:hanging="360"/>
      </w:pPr>
      <w:rPr>
        <w:rFonts w:ascii="Wingdings" w:hAnsi="Wingdings" w:hint="default"/>
      </w:rPr>
    </w:lvl>
  </w:abstractNum>
  <w:abstractNum w:abstractNumId="36"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D874B6B"/>
    <w:multiLevelType w:val="hybridMultilevel"/>
    <w:tmpl w:val="778CA974"/>
    <w:lvl w:ilvl="0" w:tplc="79901642">
      <w:start w:val="1"/>
      <w:numFmt w:val="bullet"/>
      <w:lvlText w:val=""/>
      <w:lvlJc w:val="left"/>
      <w:pPr>
        <w:ind w:left="360" w:hanging="360"/>
      </w:pPr>
      <w:rPr>
        <w:rFonts w:ascii="Symbol" w:hAnsi="Symbol" w:hint="default"/>
        <w:sz w:val="2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8" w15:restartNumberingAfterBreak="0">
    <w:nsid w:val="5E6878EB"/>
    <w:multiLevelType w:val="hybridMultilevel"/>
    <w:tmpl w:val="4A1C7F30"/>
    <w:lvl w:ilvl="0" w:tplc="B92AFB38">
      <w:start w:val="1"/>
      <w:numFmt w:val="bullet"/>
      <w:lvlText w:val="•"/>
      <w:lvlJc w:val="left"/>
      <w:pPr>
        <w:ind w:left="1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1" w:tplc="38962A58">
      <w:start w:val="1"/>
      <w:numFmt w:val="bullet"/>
      <w:lvlText w:val="o"/>
      <w:lvlJc w:val="left"/>
      <w:pPr>
        <w:ind w:left="108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2" w:tplc="DF3ED5DA">
      <w:start w:val="1"/>
      <w:numFmt w:val="bullet"/>
      <w:lvlText w:val="▪"/>
      <w:lvlJc w:val="left"/>
      <w:pPr>
        <w:ind w:left="180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3" w:tplc="AE66F4DE">
      <w:start w:val="1"/>
      <w:numFmt w:val="bullet"/>
      <w:lvlText w:val="•"/>
      <w:lvlJc w:val="left"/>
      <w:pPr>
        <w:ind w:left="252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4" w:tplc="AB58BB68">
      <w:start w:val="1"/>
      <w:numFmt w:val="bullet"/>
      <w:lvlText w:val="o"/>
      <w:lvlJc w:val="left"/>
      <w:pPr>
        <w:ind w:left="324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5" w:tplc="F4B447B0">
      <w:start w:val="1"/>
      <w:numFmt w:val="bullet"/>
      <w:lvlText w:val="▪"/>
      <w:lvlJc w:val="left"/>
      <w:pPr>
        <w:ind w:left="396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6" w:tplc="B0402524">
      <w:start w:val="1"/>
      <w:numFmt w:val="bullet"/>
      <w:lvlText w:val="•"/>
      <w:lvlJc w:val="left"/>
      <w:pPr>
        <w:ind w:left="468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7" w:tplc="18921138">
      <w:start w:val="1"/>
      <w:numFmt w:val="bullet"/>
      <w:lvlText w:val="o"/>
      <w:lvlJc w:val="left"/>
      <w:pPr>
        <w:ind w:left="540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8" w:tplc="D69EE8B2">
      <w:start w:val="1"/>
      <w:numFmt w:val="bullet"/>
      <w:lvlText w:val="▪"/>
      <w:lvlJc w:val="left"/>
      <w:pPr>
        <w:ind w:left="612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abstractNum>
  <w:abstractNum w:abstractNumId="39" w15:restartNumberingAfterBreak="0">
    <w:nsid w:val="60752AC4"/>
    <w:multiLevelType w:val="hybridMultilevel"/>
    <w:tmpl w:val="B734FB72"/>
    <w:lvl w:ilvl="0" w:tplc="B016EA30">
      <w:start w:val="1"/>
      <w:numFmt w:val="lowerLetter"/>
      <w:lvlText w:val="%1."/>
      <w:lvlJc w:val="left"/>
      <w:pPr>
        <w:ind w:left="644" w:hanging="360"/>
      </w:pPr>
      <w:rPr>
        <w:rFonts w:hint="default"/>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08F0F55"/>
    <w:multiLevelType w:val="hybridMultilevel"/>
    <w:tmpl w:val="7E0619A4"/>
    <w:lvl w:ilvl="0" w:tplc="300A0001">
      <w:start w:val="1"/>
      <w:numFmt w:val="bullet"/>
      <w:lvlText w:val=""/>
      <w:lvlJc w:val="left"/>
      <w:pPr>
        <w:ind w:left="1789" w:hanging="360"/>
      </w:pPr>
      <w:rPr>
        <w:rFonts w:ascii="Symbol" w:hAnsi="Symbol" w:hint="default"/>
      </w:rPr>
    </w:lvl>
    <w:lvl w:ilvl="1" w:tplc="300A0003" w:tentative="1">
      <w:start w:val="1"/>
      <w:numFmt w:val="bullet"/>
      <w:lvlText w:val="o"/>
      <w:lvlJc w:val="left"/>
      <w:pPr>
        <w:ind w:left="2509" w:hanging="360"/>
      </w:pPr>
      <w:rPr>
        <w:rFonts w:ascii="Courier New" w:hAnsi="Courier New" w:cs="Courier New" w:hint="default"/>
      </w:rPr>
    </w:lvl>
    <w:lvl w:ilvl="2" w:tplc="300A0005" w:tentative="1">
      <w:start w:val="1"/>
      <w:numFmt w:val="bullet"/>
      <w:lvlText w:val=""/>
      <w:lvlJc w:val="left"/>
      <w:pPr>
        <w:ind w:left="3229" w:hanging="360"/>
      </w:pPr>
      <w:rPr>
        <w:rFonts w:ascii="Wingdings" w:hAnsi="Wingdings" w:hint="default"/>
      </w:rPr>
    </w:lvl>
    <w:lvl w:ilvl="3" w:tplc="300A0001" w:tentative="1">
      <w:start w:val="1"/>
      <w:numFmt w:val="bullet"/>
      <w:lvlText w:val=""/>
      <w:lvlJc w:val="left"/>
      <w:pPr>
        <w:ind w:left="3949" w:hanging="360"/>
      </w:pPr>
      <w:rPr>
        <w:rFonts w:ascii="Symbol" w:hAnsi="Symbol" w:hint="default"/>
      </w:rPr>
    </w:lvl>
    <w:lvl w:ilvl="4" w:tplc="300A0003" w:tentative="1">
      <w:start w:val="1"/>
      <w:numFmt w:val="bullet"/>
      <w:lvlText w:val="o"/>
      <w:lvlJc w:val="left"/>
      <w:pPr>
        <w:ind w:left="4669" w:hanging="360"/>
      </w:pPr>
      <w:rPr>
        <w:rFonts w:ascii="Courier New" w:hAnsi="Courier New" w:cs="Courier New" w:hint="default"/>
      </w:rPr>
    </w:lvl>
    <w:lvl w:ilvl="5" w:tplc="300A0005" w:tentative="1">
      <w:start w:val="1"/>
      <w:numFmt w:val="bullet"/>
      <w:lvlText w:val=""/>
      <w:lvlJc w:val="left"/>
      <w:pPr>
        <w:ind w:left="5389" w:hanging="360"/>
      </w:pPr>
      <w:rPr>
        <w:rFonts w:ascii="Wingdings" w:hAnsi="Wingdings" w:hint="default"/>
      </w:rPr>
    </w:lvl>
    <w:lvl w:ilvl="6" w:tplc="300A0001" w:tentative="1">
      <w:start w:val="1"/>
      <w:numFmt w:val="bullet"/>
      <w:lvlText w:val=""/>
      <w:lvlJc w:val="left"/>
      <w:pPr>
        <w:ind w:left="6109" w:hanging="360"/>
      </w:pPr>
      <w:rPr>
        <w:rFonts w:ascii="Symbol" w:hAnsi="Symbol" w:hint="default"/>
      </w:rPr>
    </w:lvl>
    <w:lvl w:ilvl="7" w:tplc="300A0003" w:tentative="1">
      <w:start w:val="1"/>
      <w:numFmt w:val="bullet"/>
      <w:lvlText w:val="o"/>
      <w:lvlJc w:val="left"/>
      <w:pPr>
        <w:ind w:left="6829" w:hanging="360"/>
      </w:pPr>
      <w:rPr>
        <w:rFonts w:ascii="Courier New" w:hAnsi="Courier New" w:cs="Courier New" w:hint="default"/>
      </w:rPr>
    </w:lvl>
    <w:lvl w:ilvl="8" w:tplc="300A0005" w:tentative="1">
      <w:start w:val="1"/>
      <w:numFmt w:val="bullet"/>
      <w:lvlText w:val=""/>
      <w:lvlJc w:val="left"/>
      <w:pPr>
        <w:ind w:left="7549" w:hanging="360"/>
      </w:pPr>
      <w:rPr>
        <w:rFonts w:ascii="Wingdings" w:hAnsi="Wingdings" w:hint="default"/>
      </w:rPr>
    </w:lvl>
  </w:abstractNum>
  <w:abstractNum w:abstractNumId="41" w15:restartNumberingAfterBreak="0">
    <w:nsid w:val="6CE307ED"/>
    <w:multiLevelType w:val="hybridMultilevel"/>
    <w:tmpl w:val="6A2CA40C"/>
    <w:lvl w:ilvl="0" w:tplc="D43A342E">
      <w:start w:val="16"/>
      <w:numFmt w:val="bullet"/>
      <w:lvlText w:val="-"/>
      <w:lvlJc w:val="left"/>
      <w:pPr>
        <w:ind w:left="360" w:hanging="360"/>
      </w:pPr>
      <w:rPr>
        <w:rFonts w:ascii="Arial" w:eastAsia="Arial" w:hAnsi="Arial" w:cs="Arial" w:hint="default"/>
        <w:sz w:val="20"/>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15:restartNumberingAfterBreak="0">
    <w:nsid w:val="6D937241"/>
    <w:multiLevelType w:val="hybridMultilevel"/>
    <w:tmpl w:val="156AFD62"/>
    <w:lvl w:ilvl="0" w:tplc="300A000F">
      <w:start w:val="1"/>
      <w:numFmt w:val="decimal"/>
      <w:lvlText w:val="%1."/>
      <w:lvlJc w:val="left"/>
      <w:pPr>
        <w:ind w:left="1800" w:hanging="360"/>
      </w:pPr>
    </w:lvl>
    <w:lvl w:ilvl="1" w:tplc="300A0019">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3" w15:restartNumberingAfterBreak="0">
    <w:nsid w:val="6FF12E4A"/>
    <w:multiLevelType w:val="hybridMultilevel"/>
    <w:tmpl w:val="0F5CB374"/>
    <w:lvl w:ilvl="0" w:tplc="300A0001">
      <w:start w:val="1"/>
      <w:numFmt w:val="bullet"/>
      <w:lvlText w:val=""/>
      <w:lvlJc w:val="left"/>
      <w:pPr>
        <w:ind w:left="2498" w:hanging="360"/>
      </w:pPr>
      <w:rPr>
        <w:rFonts w:ascii="Symbol" w:hAnsi="Symbol" w:hint="default"/>
      </w:rPr>
    </w:lvl>
    <w:lvl w:ilvl="1" w:tplc="300A0003" w:tentative="1">
      <w:start w:val="1"/>
      <w:numFmt w:val="bullet"/>
      <w:lvlText w:val="o"/>
      <w:lvlJc w:val="left"/>
      <w:pPr>
        <w:ind w:left="3218" w:hanging="360"/>
      </w:pPr>
      <w:rPr>
        <w:rFonts w:ascii="Courier New" w:hAnsi="Courier New" w:cs="Courier New" w:hint="default"/>
      </w:rPr>
    </w:lvl>
    <w:lvl w:ilvl="2" w:tplc="300A0005" w:tentative="1">
      <w:start w:val="1"/>
      <w:numFmt w:val="bullet"/>
      <w:lvlText w:val=""/>
      <w:lvlJc w:val="left"/>
      <w:pPr>
        <w:ind w:left="3938" w:hanging="360"/>
      </w:pPr>
      <w:rPr>
        <w:rFonts w:ascii="Wingdings" w:hAnsi="Wingdings" w:hint="default"/>
      </w:rPr>
    </w:lvl>
    <w:lvl w:ilvl="3" w:tplc="300A0001" w:tentative="1">
      <w:start w:val="1"/>
      <w:numFmt w:val="bullet"/>
      <w:lvlText w:val=""/>
      <w:lvlJc w:val="left"/>
      <w:pPr>
        <w:ind w:left="4658" w:hanging="360"/>
      </w:pPr>
      <w:rPr>
        <w:rFonts w:ascii="Symbol" w:hAnsi="Symbol" w:hint="default"/>
      </w:rPr>
    </w:lvl>
    <w:lvl w:ilvl="4" w:tplc="300A0003" w:tentative="1">
      <w:start w:val="1"/>
      <w:numFmt w:val="bullet"/>
      <w:lvlText w:val="o"/>
      <w:lvlJc w:val="left"/>
      <w:pPr>
        <w:ind w:left="5378" w:hanging="360"/>
      </w:pPr>
      <w:rPr>
        <w:rFonts w:ascii="Courier New" w:hAnsi="Courier New" w:cs="Courier New" w:hint="default"/>
      </w:rPr>
    </w:lvl>
    <w:lvl w:ilvl="5" w:tplc="300A0005" w:tentative="1">
      <w:start w:val="1"/>
      <w:numFmt w:val="bullet"/>
      <w:lvlText w:val=""/>
      <w:lvlJc w:val="left"/>
      <w:pPr>
        <w:ind w:left="6098" w:hanging="360"/>
      </w:pPr>
      <w:rPr>
        <w:rFonts w:ascii="Wingdings" w:hAnsi="Wingdings" w:hint="default"/>
      </w:rPr>
    </w:lvl>
    <w:lvl w:ilvl="6" w:tplc="300A0001" w:tentative="1">
      <w:start w:val="1"/>
      <w:numFmt w:val="bullet"/>
      <w:lvlText w:val=""/>
      <w:lvlJc w:val="left"/>
      <w:pPr>
        <w:ind w:left="6818" w:hanging="360"/>
      </w:pPr>
      <w:rPr>
        <w:rFonts w:ascii="Symbol" w:hAnsi="Symbol" w:hint="default"/>
      </w:rPr>
    </w:lvl>
    <w:lvl w:ilvl="7" w:tplc="300A0003" w:tentative="1">
      <w:start w:val="1"/>
      <w:numFmt w:val="bullet"/>
      <w:lvlText w:val="o"/>
      <w:lvlJc w:val="left"/>
      <w:pPr>
        <w:ind w:left="7538" w:hanging="360"/>
      </w:pPr>
      <w:rPr>
        <w:rFonts w:ascii="Courier New" w:hAnsi="Courier New" w:cs="Courier New" w:hint="default"/>
      </w:rPr>
    </w:lvl>
    <w:lvl w:ilvl="8" w:tplc="300A0005" w:tentative="1">
      <w:start w:val="1"/>
      <w:numFmt w:val="bullet"/>
      <w:lvlText w:val=""/>
      <w:lvlJc w:val="left"/>
      <w:pPr>
        <w:ind w:left="8258" w:hanging="360"/>
      </w:pPr>
      <w:rPr>
        <w:rFonts w:ascii="Wingdings" w:hAnsi="Wingdings" w:hint="default"/>
      </w:rPr>
    </w:lvl>
  </w:abstractNum>
  <w:abstractNum w:abstractNumId="44" w15:restartNumberingAfterBreak="0">
    <w:nsid w:val="789B23BB"/>
    <w:multiLevelType w:val="hybridMultilevel"/>
    <w:tmpl w:val="AB1CC4C4"/>
    <w:lvl w:ilvl="0" w:tplc="0FF68D50">
      <w:start w:val="1"/>
      <w:numFmt w:val="bullet"/>
      <w:lvlText w:val=""/>
      <w:lvlJc w:val="left"/>
      <w:pPr>
        <w:ind w:left="746" w:hanging="360"/>
      </w:pPr>
      <w:rPr>
        <w:rFonts w:ascii="Wingdings" w:hAnsi="Wingdings" w:hint="default"/>
        <w:sz w:val="20"/>
        <w:szCs w:val="21"/>
      </w:rPr>
    </w:lvl>
    <w:lvl w:ilvl="1" w:tplc="300A0003" w:tentative="1">
      <w:start w:val="1"/>
      <w:numFmt w:val="bullet"/>
      <w:lvlText w:val="o"/>
      <w:lvlJc w:val="left"/>
      <w:pPr>
        <w:ind w:left="1466" w:hanging="360"/>
      </w:pPr>
      <w:rPr>
        <w:rFonts w:ascii="Courier New" w:hAnsi="Courier New" w:cs="Courier New" w:hint="default"/>
      </w:rPr>
    </w:lvl>
    <w:lvl w:ilvl="2" w:tplc="300A0005" w:tentative="1">
      <w:start w:val="1"/>
      <w:numFmt w:val="bullet"/>
      <w:lvlText w:val=""/>
      <w:lvlJc w:val="left"/>
      <w:pPr>
        <w:ind w:left="2186" w:hanging="360"/>
      </w:pPr>
      <w:rPr>
        <w:rFonts w:ascii="Wingdings" w:hAnsi="Wingdings" w:hint="default"/>
      </w:rPr>
    </w:lvl>
    <w:lvl w:ilvl="3" w:tplc="300A0001" w:tentative="1">
      <w:start w:val="1"/>
      <w:numFmt w:val="bullet"/>
      <w:lvlText w:val=""/>
      <w:lvlJc w:val="left"/>
      <w:pPr>
        <w:ind w:left="2906" w:hanging="360"/>
      </w:pPr>
      <w:rPr>
        <w:rFonts w:ascii="Symbol" w:hAnsi="Symbol" w:hint="default"/>
      </w:rPr>
    </w:lvl>
    <w:lvl w:ilvl="4" w:tplc="300A0003" w:tentative="1">
      <w:start w:val="1"/>
      <w:numFmt w:val="bullet"/>
      <w:lvlText w:val="o"/>
      <w:lvlJc w:val="left"/>
      <w:pPr>
        <w:ind w:left="3626" w:hanging="360"/>
      </w:pPr>
      <w:rPr>
        <w:rFonts w:ascii="Courier New" w:hAnsi="Courier New" w:cs="Courier New" w:hint="default"/>
      </w:rPr>
    </w:lvl>
    <w:lvl w:ilvl="5" w:tplc="300A0005" w:tentative="1">
      <w:start w:val="1"/>
      <w:numFmt w:val="bullet"/>
      <w:lvlText w:val=""/>
      <w:lvlJc w:val="left"/>
      <w:pPr>
        <w:ind w:left="4346" w:hanging="360"/>
      </w:pPr>
      <w:rPr>
        <w:rFonts w:ascii="Wingdings" w:hAnsi="Wingdings" w:hint="default"/>
      </w:rPr>
    </w:lvl>
    <w:lvl w:ilvl="6" w:tplc="300A0001" w:tentative="1">
      <w:start w:val="1"/>
      <w:numFmt w:val="bullet"/>
      <w:lvlText w:val=""/>
      <w:lvlJc w:val="left"/>
      <w:pPr>
        <w:ind w:left="5066" w:hanging="360"/>
      </w:pPr>
      <w:rPr>
        <w:rFonts w:ascii="Symbol" w:hAnsi="Symbol" w:hint="default"/>
      </w:rPr>
    </w:lvl>
    <w:lvl w:ilvl="7" w:tplc="300A0003" w:tentative="1">
      <w:start w:val="1"/>
      <w:numFmt w:val="bullet"/>
      <w:lvlText w:val="o"/>
      <w:lvlJc w:val="left"/>
      <w:pPr>
        <w:ind w:left="5786" w:hanging="360"/>
      </w:pPr>
      <w:rPr>
        <w:rFonts w:ascii="Courier New" w:hAnsi="Courier New" w:cs="Courier New" w:hint="default"/>
      </w:rPr>
    </w:lvl>
    <w:lvl w:ilvl="8" w:tplc="300A0005" w:tentative="1">
      <w:start w:val="1"/>
      <w:numFmt w:val="bullet"/>
      <w:lvlText w:val=""/>
      <w:lvlJc w:val="left"/>
      <w:pPr>
        <w:ind w:left="6506" w:hanging="360"/>
      </w:pPr>
      <w:rPr>
        <w:rFonts w:ascii="Wingdings" w:hAnsi="Wingdings" w:hint="default"/>
      </w:rPr>
    </w:lvl>
  </w:abstractNum>
  <w:num w:numId="1">
    <w:abstractNumId w:val="26"/>
  </w:num>
  <w:num w:numId="2">
    <w:abstractNumId w:val="38"/>
  </w:num>
  <w:num w:numId="3">
    <w:abstractNumId w:val="3"/>
  </w:num>
  <w:num w:numId="4">
    <w:abstractNumId w:val="8"/>
  </w:num>
  <w:num w:numId="5">
    <w:abstractNumId w:val="10"/>
  </w:num>
  <w:num w:numId="6">
    <w:abstractNumId w:val="2"/>
  </w:num>
  <w:num w:numId="7">
    <w:abstractNumId w:val="1"/>
  </w:num>
  <w:num w:numId="8">
    <w:abstractNumId w:val="0"/>
  </w:num>
  <w:num w:numId="9">
    <w:abstractNumId w:val="15"/>
  </w:num>
  <w:num w:numId="10">
    <w:abstractNumId w:val="44"/>
  </w:num>
  <w:num w:numId="11">
    <w:abstractNumId w:val="12"/>
  </w:num>
  <w:num w:numId="12">
    <w:abstractNumId w:val="13"/>
  </w:num>
  <w:num w:numId="13">
    <w:abstractNumId w:val="41"/>
  </w:num>
  <w:num w:numId="14">
    <w:abstractNumId w:val="21"/>
  </w:num>
  <w:num w:numId="15">
    <w:abstractNumId w:val="37"/>
  </w:num>
  <w:num w:numId="16">
    <w:abstractNumId w:val="11"/>
  </w:num>
  <w:num w:numId="17">
    <w:abstractNumId w:val="31"/>
  </w:num>
  <w:num w:numId="18">
    <w:abstractNumId w:val="36"/>
  </w:num>
  <w:num w:numId="19">
    <w:abstractNumId w:val="35"/>
  </w:num>
  <w:num w:numId="20">
    <w:abstractNumId w:val="27"/>
  </w:num>
  <w:num w:numId="21">
    <w:abstractNumId w:val="18"/>
  </w:num>
  <w:num w:numId="22">
    <w:abstractNumId w:val="24"/>
  </w:num>
  <w:num w:numId="23">
    <w:abstractNumId w:val="23"/>
  </w:num>
  <w:num w:numId="24">
    <w:abstractNumId w:val="19"/>
  </w:num>
  <w:num w:numId="25">
    <w:abstractNumId w:val="6"/>
  </w:num>
  <w:num w:numId="26">
    <w:abstractNumId w:val="28"/>
  </w:num>
  <w:num w:numId="27">
    <w:abstractNumId w:val="14"/>
  </w:num>
  <w:num w:numId="28">
    <w:abstractNumId w:val="34"/>
  </w:num>
  <w:num w:numId="29">
    <w:abstractNumId w:val="42"/>
  </w:num>
  <w:num w:numId="30">
    <w:abstractNumId w:val="30"/>
  </w:num>
  <w:num w:numId="31">
    <w:abstractNumId w:val="43"/>
  </w:num>
  <w:num w:numId="32">
    <w:abstractNumId w:val="17"/>
  </w:num>
  <w:num w:numId="33">
    <w:abstractNumId w:val="40"/>
  </w:num>
  <w:num w:numId="34">
    <w:abstractNumId w:val="25"/>
  </w:num>
  <w:num w:numId="35">
    <w:abstractNumId w:val="16"/>
  </w:num>
  <w:num w:numId="36">
    <w:abstractNumId w:val="9"/>
  </w:num>
  <w:num w:numId="37">
    <w:abstractNumId w:val="22"/>
  </w:num>
  <w:num w:numId="38">
    <w:abstractNumId w:val="20"/>
  </w:num>
  <w:num w:numId="39">
    <w:abstractNumId w:val="32"/>
  </w:num>
  <w:num w:numId="40">
    <w:abstractNumId w:val="39"/>
  </w:num>
  <w:num w:numId="41">
    <w:abstractNumId w:val="5"/>
  </w:num>
  <w:num w:numId="42">
    <w:abstractNumId w:val="7"/>
  </w:num>
  <w:num w:numId="43">
    <w:abstractNumId w:val="29"/>
  </w:num>
  <w:num w:numId="44">
    <w:abstractNumId w:val="3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8A"/>
    <w:rsid w:val="0000445C"/>
    <w:rsid w:val="000061D2"/>
    <w:rsid w:val="00006BAB"/>
    <w:rsid w:val="00012473"/>
    <w:rsid w:val="00012D3D"/>
    <w:rsid w:val="00012F2D"/>
    <w:rsid w:val="0001317F"/>
    <w:rsid w:val="00022A01"/>
    <w:rsid w:val="00024668"/>
    <w:rsid w:val="00024CAC"/>
    <w:rsid w:val="000324D1"/>
    <w:rsid w:val="0003300D"/>
    <w:rsid w:val="00033333"/>
    <w:rsid w:val="00034CD7"/>
    <w:rsid w:val="00037C7B"/>
    <w:rsid w:val="00045DA3"/>
    <w:rsid w:val="00050292"/>
    <w:rsid w:val="00050D01"/>
    <w:rsid w:val="00057032"/>
    <w:rsid w:val="0006148F"/>
    <w:rsid w:val="00061977"/>
    <w:rsid w:val="00063562"/>
    <w:rsid w:val="00064964"/>
    <w:rsid w:val="0006542E"/>
    <w:rsid w:val="00067454"/>
    <w:rsid w:val="00070AD8"/>
    <w:rsid w:val="0007159D"/>
    <w:rsid w:val="0007312B"/>
    <w:rsid w:val="000869DC"/>
    <w:rsid w:val="00086B26"/>
    <w:rsid w:val="0008757F"/>
    <w:rsid w:val="0009073F"/>
    <w:rsid w:val="0009546D"/>
    <w:rsid w:val="00096672"/>
    <w:rsid w:val="000970A2"/>
    <w:rsid w:val="000A3A7C"/>
    <w:rsid w:val="000A6E52"/>
    <w:rsid w:val="000A7814"/>
    <w:rsid w:val="000B0EC7"/>
    <w:rsid w:val="000B2387"/>
    <w:rsid w:val="000B5914"/>
    <w:rsid w:val="000B5CA7"/>
    <w:rsid w:val="000C2565"/>
    <w:rsid w:val="000C4ED2"/>
    <w:rsid w:val="000C65B6"/>
    <w:rsid w:val="000C6FC9"/>
    <w:rsid w:val="000D0F10"/>
    <w:rsid w:val="000D27F1"/>
    <w:rsid w:val="000D3D07"/>
    <w:rsid w:val="000D3D69"/>
    <w:rsid w:val="000D3E69"/>
    <w:rsid w:val="000D499B"/>
    <w:rsid w:val="000D53A0"/>
    <w:rsid w:val="000D7DFA"/>
    <w:rsid w:val="000E1164"/>
    <w:rsid w:val="000E4440"/>
    <w:rsid w:val="000E468C"/>
    <w:rsid w:val="000E4DAC"/>
    <w:rsid w:val="000E652D"/>
    <w:rsid w:val="000F01A6"/>
    <w:rsid w:val="000F21E4"/>
    <w:rsid w:val="000F2A2A"/>
    <w:rsid w:val="000F32D5"/>
    <w:rsid w:val="000F5AAF"/>
    <w:rsid w:val="00100BA9"/>
    <w:rsid w:val="00102E2B"/>
    <w:rsid w:val="0010570E"/>
    <w:rsid w:val="00105D15"/>
    <w:rsid w:val="00112A65"/>
    <w:rsid w:val="0011602D"/>
    <w:rsid w:val="00116B38"/>
    <w:rsid w:val="00116E34"/>
    <w:rsid w:val="00120C56"/>
    <w:rsid w:val="00121221"/>
    <w:rsid w:val="001212C7"/>
    <w:rsid w:val="001277F4"/>
    <w:rsid w:val="0013055E"/>
    <w:rsid w:val="00130761"/>
    <w:rsid w:val="0013761B"/>
    <w:rsid w:val="00140471"/>
    <w:rsid w:val="001406CC"/>
    <w:rsid w:val="00141EC7"/>
    <w:rsid w:val="00142226"/>
    <w:rsid w:val="00146C39"/>
    <w:rsid w:val="001471D4"/>
    <w:rsid w:val="00147B79"/>
    <w:rsid w:val="00152999"/>
    <w:rsid w:val="00154902"/>
    <w:rsid w:val="001579BF"/>
    <w:rsid w:val="001610D8"/>
    <w:rsid w:val="001626B4"/>
    <w:rsid w:val="0016304C"/>
    <w:rsid w:val="00174404"/>
    <w:rsid w:val="00175BEA"/>
    <w:rsid w:val="001769F9"/>
    <w:rsid w:val="00176E17"/>
    <w:rsid w:val="00181E55"/>
    <w:rsid w:val="00183CB4"/>
    <w:rsid w:val="00183DA8"/>
    <w:rsid w:val="0018566B"/>
    <w:rsid w:val="00185B6D"/>
    <w:rsid w:val="00187870"/>
    <w:rsid w:val="001912C8"/>
    <w:rsid w:val="0019137A"/>
    <w:rsid w:val="001934AF"/>
    <w:rsid w:val="001956EB"/>
    <w:rsid w:val="001A2A25"/>
    <w:rsid w:val="001A4851"/>
    <w:rsid w:val="001A48A6"/>
    <w:rsid w:val="001B02C0"/>
    <w:rsid w:val="001B5DA0"/>
    <w:rsid w:val="001B5F6A"/>
    <w:rsid w:val="001C2F3F"/>
    <w:rsid w:val="001C47B5"/>
    <w:rsid w:val="001C5541"/>
    <w:rsid w:val="001C7F4B"/>
    <w:rsid w:val="001D00FD"/>
    <w:rsid w:val="001D0C04"/>
    <w:rsid w:val="001D2360"/>
    <w:rsid w:val="001D4AF4"/>
    <w:rsid w:val="001D7E2F"/>
    <w:rsid w:val="001E1E13"/>
    <w:rsid w:val="001E253D"/>
    <w:rsid w:val="001E2C9D"/>
    <w:rsid w:val="001E3EC7"/>
    <w:rsid w:val="001E5134"/>
    <w:rsid w:val="001E53DA"/>
    <w:rsid w:val="001E56C4"/>
    <w:rsid w:val="001E5738"/>
    <w:rsid w:val="001F05BF"/>
    <w:rsid w:val="001F2D28"/>
    <w:rsid w:val="001F489C"/>
    <w:rsid w:val="001F4AAA"/>
    <w:rsid w:val="001F518B"/>
    <w:rsid w:val="001F6529"/>
    <w:rsid w:val="001F7655"/>
    <w:rsid w:val="002000AA"/>
    <w:rsid w:val="00201AE8"/>
    <w:rsid w:val="002027C8"/>
    <w:rsid w:val="00203ABA"/>
    <w:rsid w:val="00203FA7"/>
    <w:rsid w:val="00206AC5"/>
    <w:rsid w:val="00206D85"/>
    <w:rsid w:val="00210184"/>
    <w:rsid w:val="002106B0"/>
    <w:rsid w:val="00210A94"/>
    <w:rsid w:val="0021624F"/>
    <w:rsid w:val="0022320F"/>
    <w:rsid w:val="0022478A"/>
    <w:rsid w:val="00226F3F"/>
    <w:rsid w:val="00232BB5"/>
    <w:rsid w:val="002374A7"/>
    <w:rsid w:val="00240883"/>
    <w:rsid w:val="00240D9B"/>
    <w:rsid w:val="002418A7"/>
    <w:rsid w:val="00251BD3"/>
    <w:rsid w:val="00254C8B"/>
    <w:rsid w:val="002573DC"/>
    <w:rsid w:val="00261417"/>
    <w:rsid w:val="002625F9"/>
    <w:rsid w:val="0026376C"/>
    <w:rsid w:val="00267887"/>
    <w:rsid w:val="00267FBB"/>
    <w:rsid w:val="0027055A"/>
    <w:rsid w:val="00270AD6"/>
    <w:rsid w:val="00270FFB"/>
    <w:rsid w:val="002744C5"/>
    <w:rsid w:val="00274581"/>
    <w:rsid w:val="00274879"/>
    <w:rsid w:val="002760E6"/>
    <w:rsid w:val="002805DB"/>
    <w:rsid w:val="00280B45"/>
    <w:rsid w:val="00281518"/>
    <w:rsid w:val="0028663F"/>
    <w:rsid w:val="002906F8"/>
    <w:rsid w:val="00291FEE"/>
    <w:rsid w:val="002931A6"/>
    <w:rsid w:val="002945D4"/>
    <w:rsid w:val="0029762E"/>
    <w:rsid w:val="002977CB"/>
    <w:rsid w:val="0029793C"/>
    <w:rsid w:val="00297AAD"/>
    <w:rsid w:val="002A03CC"/>
    <w:rsid w:val="002A055E"/>
    <w:rsid w:val="002A1071"/>
    <w:rsid w:val="002A161B"/>
    <w:rsid w:val="002A256E"/>
    <w:rsid w:val="002A42F5"/>
    <w:rsid w:val="002A5CD0"/>
    <w:rsid w:val="002B2DC2"/>
    <w:rsid w:val="002B4A07"/>
    <w:rsid w:val="002B4A3D"/>
    <w:rsid w:val="002B5C6D"/>
    <w:rsid w:val="002B668E"/>
    <w:rsid w:val="002B6A4A"/>
    <w:rsid w:val="002B6E6A"/>
    <w:rsid w:val="002C2833"/>
    <w:rsid w:val="002C3611"/>
    <w:rsid w:val="002C3689"/>
    <w:rsid w:val="002C3FF0"/>
    <w:rsid w:val="002C401A"/>
    <w:rsid w:val="002C4AFE"/>
    <w:rsid w:val="002C5DD7"/>
    <w:rsid w:val="002C5F9C"/>
    <w:rsid w:val="002D12DA"/>
    <w:rsid w:val="002D1D6C"/>
    <w:rsid w:val="002D610D"/>
    <w:rsid w:val="002E02A5"/>
    <w:rsid w:val="002E38AB"/>
    <w:rsid w:val="002E437B"/>
    <w:rsid w:val="002E63B5"/>
    <w:rsid w:val="002E6F42"/>
    <w:rsid w:val="002F5374"/>
    <w:rsid w:val="002F5A7B"/>
    <w:rsid w:val="002F65AE"/>
    <w:rsid w:val="00300EA6"/>
    <w:rsid w:val="003018CD"/>
    <w:rsid w:val="00302081"/>
    <w:rsid w:val="003038A5"/>
    <w:rsid w:val="003059FB"/>
    <w:rsid w:val="00307BAD"/>
    <w:rsid w:val="0031201D"/>
    <w:rsid w:val="0031340A"/>
    <w:rsid w:val="00314A75"/>
    <w:rsid w:val="00315180"/>
    <w:rsid w:val="00317F2B"/>
    <w:rsid w:val="003207B1"/>
    <w:rsid w:val="00320A49"/>
    <w:rsid w:val="00320F9A"/>
    <w:rsid w:val="003265F7"/>
    <w:rsid w:val="00331078"/>
    <w:rsid w:val="0033110D"/>
    <w:rsid w:val="00331DC2"/>
    <w:rsid w:val="00336CA3"/>
    <w:rsid w:val="00337BF9"/>
    <w:rsid w:val="00341122"/>
    <w:rsid w:val="0034188E"/>
    <w:rsid w:val="00344AF5"/>
    <w:rsid w:val="00345DB6"/>
    <w:rsid w:val="00346E7A"/>
    <w:rsid w:val="0034764A"/>
    <w:rsid w:val="00352B57"/>
    <w:rsid w:val="00353F9E"/>
    <w:rsid w:val="00354A56"/>
    <w:rsid w:val="00354CD9"/>
    <w:rsid w:val="00354FFD"/>
    <w:rsid w:val="00360448"/>
    <w:rsid w:val="00361A49"/>
    <w:rsid w:val="003629F0"/>
    <w:rsid w:val="00362D1D"/>
    <w:rsid w:val="00365A3B"/>
    <w:rsid w:val="00367A84"/>
    <w:rsid w:val="00370B4F"/>
    <w:rsid w:val="00373CD5"/>
    <w:rsid w:val="003753C9"/>
    <w:rsid w:val="003756E9"/>
    <w:rsid w:val="00377282"/>
    <w:rsid w:val="003802F5"/>
    <w:rsid w:val="00383A96"/>
    <w:rsid w:val="003844EC"/>
    <w:rsid w:val="00384835"/>
    <w:rsid w:val="00386964"/>
    <w:rsid w:val="0039457F"/>
    <w:rsid w:val="00395B4A"/>
    <w:rsid w:val="00396060"/>
    <w:rsid w:val="00397AB1"/>
    <w:rsid w:val="003A08E7"/>
    <w:rsid w:val="003A2EE2"/>
    <w:rsid w:val="003A306A"/>
    <w:rsid w:val="003A39E9"/>
    <w:rsid w:val="003A7916"/>
    <w:rsid w:val="003B104A"/>
    <w:rsid w:val="003B1B39"/>
    <w:rsid w:val="003B250D"/>
    <w:rsid w:val="003B32BD"/>
    <w:rsid w:val="003B6DEC"/>
    <w:rsid w:val="003B7484"/>
    <w:rsid w:val="003B7713"/>
    <w:rsid w:val="003C045B"/>
    <w:rsid w:val="003C0A93"/>
    <w:rsid w:val="003C1DEA"/>
    <w:rsid w:val="003C1E01"/>
    <w:rsid w:val="003C2874"/>
    <w:rsid w:val="003C456B"/>
    <w:rsid w:val="003C498D"/>
    <w:rsid w:val="003C6D52"/>
    <w:rsid w:val="003C71F0"/>
    <w:rsid w:val="003D0E29"/>
    <w:rsid w:val="003D6B9A"/>
    <w:rsid w:val="003D762C"/>
    <w:rsid w:val="003D7669"/>
    <w:rsid w:val="003D7AAC"/>
    <w:rsid w:val="003E0336"/>
    <w:rsid w:val="003E0FFB"/>
    <w:rsid w:val="003E2518"/>
    <w:rsid w:val="003E4A01"/>
    <w:rsid w:val="003F070E"/>
    <w:rsid w:val="003F1F6E"/>
    <w:rsid w:val="003F2DB1"/>
    <w:rsid w:val="003F5581"/>
    <w:rsid w:val="003F57EF"/>
    <w:rsid w:val="003F7C14"/>
    <w:rsid w:val="003F7DA0"/>
    <w:rsid w:val="0040068B"/>
    <w:rsid w:val="00401D38"/>
    <w:rsid w:val="00403AE5"/>
    <w:rsid w:val="00404863"/>
    <w:rsid w:val="004109B5"/>
    <w:rsid w:val="00410AC2"/>
    <w:rsid w:val="00410E86"/>
    <w:rsid w:val="00411302"/>
    <w:rsid w:val="00411E83"/>
    <w:rsid w:val="0041653A"/>
    <w:rsid w:val="00417170"/>
    <w:rsid w:val="00422AA0"/>
    <w:rsid w:val="004256C0"/>
    <w:rsid w:val="00426443"/>
    <w:rsid w:val="0042644F"/>
    <w:rsid w:val="0042674F"/>
    <w:rsid w:val="00432655"/>
    <w:rsid w:val="004368C8"/>
    <w:rsid w:val="00437009"/>
    <w:rsid w:val="00443527"/>
    <w:rsid w:val="004441C1"/>
    <w:rsid w:val="00445184"/>
    <w:rsid w:val="004453CC"/>
    <w:rsid w:val="00452250"/>
    <w:rsid w:val="004544D1"/>
    <w:rsid w:val="004556F2"/>
    <w:rsid w:val="0045575D"/>
    <w:rsid w:val="004571B8"/>
    <w:rsid w:val="00460C71"/>
    <w:rsid w:val="004618B8"/>
    <w:rsid w:val="00464751"/>
    <w:rsid w:val="00466F3C"/>
    <w:rsid w:val="00466F9A"/>
    <w:rsid w:val="00467605"/>
    <w:rsid w:val="00470949"/>
    <w:rsid w:val="00472089"/>
    <w:rsid w:val="0047531D"/>
    <w:rsid w:val="004762A4"/>
    <w:rsid w:val="00477252"/>
    <w:rsid w:val="0048042B"/>
    <w:rsid w:val="004826EC"/>
    <w:rsid w:val="00484B4A"/>
    <w:rsid w:val="00485C3E"/>
    <w:rsid w:val="00490CF4"/>
    <w:rsid w:val="0049184E"/>
    <w:rsid w:val="00492462"/>
    <w:rsid w:val="00493BEB"/>
    <w:rsid w:val="004950AC"/>
    <w:rsid w:val="004955E3"/>
    <w:rsid w:val="00496C7C"/>
    <w:rsid w:val="004A1ED5"/>
    <w:rsid w:val="004A3B92"/>
    <w:rsid w:val="004A4E6A"/>
    <w:rsid w:val="004A7938"/>
    <w:rsid w:val="004B00A2"/>
    <w:rsid w:val="004B0C23"/>
    <w:rsid w:val="004B2811"/>
    <w:rsid w:val="004B30B8"/>
    <w:rsid w:val="004B7D92"/>
    <w:rsid w:val="004C0C83"/>
    <w:rsid w:val="004C10E7"/>
    <w:rsid w:val="004C1FB8"/>
    <w:rsid w:val="004C23C4"/>
    <w:rsid w:val="004C30CD"/>
    <w:rsid w:val="004C6051"/>
    <w:rsid w:val="004C724D"/>
    <w:rsid w:val="004D444B"/>
    <w:rsid w:val="004D4F1E"/>
    <w:rsid w:val="004E00DD"/>
    <w:rsid w:val="004E2F4F"/>
    <w:rsid w:val="004E37BB"/>
    <w:rsid w:val="004E3916"/>
    <w:rsid w:val="004E537A"/>
    <w:rsid w:val="004E6732"/>
    <w:rsid w:val="004F1BD5"/>
    <w:rsid w:val="004F1E47"/>
    <w:rsid w:val="004F22EC"/>
    <w:rsid w:val="004F6083"/>
    <w:rsid w:val="0050196A"/>
    <w:rsid w:val="00503911"/>
    <w:rsid w:val="00507746"/>
    <w:rsid w:val="00511665"/>
    <w:rsid w:val="00511D61"/>
    <w:rsid w:val="00513B4D"/>
    <w:rsid w:val="0051460A"/>
    <w:rsid w:val="00517A99"/>
    <w:rsid w:val="00520C5C"/>
    <w:rsid w:val="0052277A"/>
    <w:rsid w:val="005326F7"/>
    <w:rsid w:val="00532DA8"/>
    <w:rsid w:val="0053400E"/>
    <w:rsid w:val="00541F39"/>
    <w:rsid w:val="005454B7"/>
    <w:rsid w:val="0054722D"/>
    <w:rsid w:val="005478BE"/>
    <w:rsid w:val="00547E63"/>
    <w:rsid w:val="005573BA"/>
    <w:rsid w:val="005607E9"/>
    <w:rsid w:val="00562103"/>
    <w:rsid w:val="00562BB1"/>
    <w:rsid w:val="005650ED"/>
    <w:rsid w:val="00570921"/>
    <w:rsid w:val="00570B53"/>
    <w:rsid w:val="00570E4D"/>
    <w:rsid w:val="005713E8"/>
    <w:rsid w:val="00572AD6"/>
    <w:rsid w:val="005763AD"/>
    <w:rsid w:val="0058094F"/>
    <w:rsid w:val="00581E5F"/>
    <w:rsid w:val="00583310"/>
    <w:rsid w:val="00583C67"/>
    <w:rsid w:val="00585F9F"/>
    <w:rsid w:val="0059545A"/>
    <w:rsid w:val="00596E59"/>
    <w:rsid w:val="005A2B2D"/>
    <w:rsid w:val="005A38AD"/>
    <w:rsid w:val="005A399D"/>
    <w:rsid w:val="005A4F58"/>
    <w:rsid w:val="005A5CCA"/>
    <w:rsid w:val="005B0771"/>
    <w:rsid w:val="005B097E"/>
    <w:rsid w:val="005B290B"/>
    <w:rsid w:val="005B2B47"/>
    <w:rsid w:val="005B5FB8"/>
    <w:rsid w:val="005C0BFD"/>
    <w:rsid w:val="005C2583"/>
    <w:rsid w:val="005C532A"/>
    <w:rsid w:val="005C5E06"/>
    <w:rsid w:val="005D2A36"/>
    <w:rsid w:val="005D4E79"/>
    <w:rsid w:val="005D6225"/>
    <w:rsid w:val="005D7971"/>
    <w:rsid w:val="005D7C2D"/>
    <w:rsid w:val="005E5420"/>
    <w:rsid w:val="005E5D52"/>
    <w:rsid w:val="005F2748"/>
    <w:rsid w:val="005F6C9D"/>
    <w:rsid w:val="00600672"/>
    <w:rsid w:val="0060199B"/>
    <w:rsid w:val="0060371A"/>
    <w:rsid w:val="0060503A"/>
    <w:rsid w:val="00610DFA"/>
    <w:rsid w:val="00613BA8"/>
    <w:rsid w:val="006141AD"/>
    <w:rsid w:val="006163D1"/>
    <w:rsid w:val="00616C64"/>
    <w:rsid w:val="006178E6"/>
    <w:rsid w:val="00617C8E"/>
    <w:rsid w:val="00621B1C"/>
    <w:rsid w:val="0062319D"/>
    <w:rsid w:val="0062799C"/>
    <w:rsid w:val="00627A61"/>
    <w:rsid w:val="00631AB5"/>
    <w:rsid w:val="0063252C"/>
    <w:rsid w:val="00634507"/>
    <w:rsid w:val="00634FA0"/>
    <w:rsid w:val="00634FF4"/>
    <w:rsid w:val="00636706"/>
    <w:rsid w:val="006400BE"/>
    <w:rsid w:val="0064205F"/>
    <w:rsid w:val="006433CE"/>
    <w:rsid w:val="006448C0"/>
    <w:rsid w:val="0065039A"/>
    <w:rsid w:val="006537B4"/>
    <w:rsid w:val="0065513E"/>
    <w:rsid w:val="00657106"/>
    <w:rsid w:val="00663667"/>
    <w:rsid w:val="0066417E"/>
    <w:rsid w:val="0066520F"/>
    <w:rsid w:val="006654F6"/>
    <w:rsid w:val="00670F8D"/>
    <w:rsid w:val="00673036"/>
    <w:rsid w:val="006733D0"/>
    <w:rsid w:val="0067359A"/>
    <w:rsid w:val="00675504"/>
    <w:rsid w:val="00677C1F"/>
    <w:rsid w:val="00677ECB"/>
    <w:rsid w:val="006809D5"/>
    <w:rsid w:val="0068132E"/>
    <w:rsid w:val="006827F5"/>
    <w:rsid w:val="00683EF0"/>
    <w:rsid w:val="0068403F"/>
    <w:rsid w:val="006922ED"/>
    <w:rsid w:val="00692904"/>
    <w:rsid w:val="00692E0B"/>
    <w:rsid w:val="00695E64"/>
    <w:rsid w:val="00695E97"/>
    <w:rsid w:val="006961BF"/>
    <w:rsid w:val="006A18D1"/>
    <w:rsid w:val="006A31B4"/>
    <w:rsid w:val="006A378A"/>
    <w:rsid w:val="006A460B"/>
    <w:rsid w:val="006B16D1"/>
    <w:rsid w:val="006B492A"/>
    <w:rsid w:val="006B645C"/>
    <w:rsid w:val="006C2792"/>
    <w:rsid w:val="006C3CEB"/>
    <w:rsid w:val="006C60E1"/>
    <w:rsid w:val="006C68B5"/>
    <w:rsid w:val="006D1F82"/>
    <w:rsid w:val="006D3F8F"/>
    <w:rsid w:val="006D4C63"/>
    <w:rsid w:val="006D6804"/>
    <w:rsid w:val="006E0824"/>
    <w:rsid w:val="006E18A3"/>
    <w:rsid w:val="006E4A87"/>
    <w:rsid w:val="006E4FC4"/>
    <w:rsid w:val="006E54D9"/>
    <w:rsid w:val="006F15BD"/>
    <w:rsid w:val="006F45E0"/>
    <w:rsid w:val="006F4DC2"/>
    <w:rsid w:val="006F6740"/>
    <w:rsid w:val="00700680"/>
    <w:rsid w:val="00703433"/>
    <w:rsid w:val="00703C1C"/>
    <w:rsid w:val="007040AE"/>
    <w:rsid w:val="00704729"/>
    <w:rsid w:val="00705804"/>
    <w:rsid w:val="00705933"/>
    <w:rsid w:val="00705B77"/>
    <w:rsid w:val="0070696A"/>
    <w:rsid w:val="00712BF1"/>
    <w:rsid w:val="00713C46"/>
    <w:rsid w:val="007151C0"/>
    <w:rsid w:val="00715C0D"/>
    <w:rsid w:val="0071617D"/>
    <w:rsid w:val="00717132"/>
    <w:rsid w:val="007202B1"/>
    <w:rsid w:val="00721A16"/>
    <w:rsid w:val="007222D4"/>
    <w:rsid w:val="007229B4"/>
    <w:rsid w:val="007251B3"/>
    <w:rsid w:val="00730ADE"/>
    <w:rsid w:val="00731AF7"/>
    <w:rsid w:val="007328EE"/>
    <w:rsid w:val="00733A8A"/>
    <w:rsid w:val="00733FF8"/>
    <w:rsid w:val="007348BC"/>
    <w:rsid w:val="0074363F"/>
    <w:rsid w:val="00745FF2"/>
    <w:rsid w:val="0075259B"/>
    <w:rsid w:val="00755F42"/>
    <w:rsid w:val="00756492"/>
    <w:rsid w:val="00756735"/>
    <w:rsid w:val="00757019"/>
    <w:rsid w:val="00757D12"/>
    <w:rsid w:val="0076070D"/>
    <w:rsid w:val="00760883"/>
    <w:rsid w:val="00762514"/>
    <w:rsid w:val="007656A2"/>
    <w:rsid w:val="0078079D"/>
    <w:rsid w:val="007825C1"/>
    <w:rsid w:val="0078404A"/>
    <w:rsid w:val="00785DF7"/>
    <w:rsid w:val="007904A6"/>
    <w:rsid w:val="007913A1"/>
    <w:rsid w:val="00793D94"/>
    <w:rsid w:val="00797406"/>
    <w:rsid w:val="007A0AAC"/>
    <w:rsid w:val="007A0B4D"/>
    <w:rsid w:val="007A0CF9"/>
    <w:rsid w:val="007A0EED"/>
    <w:rsid w:val="007B5FC9"/>
    <w:rsid w:val="007B600F"/>
    <w:rsid w:val="007B6B7F"/>
    <w:rsid w:val="007C4A90"/>
    <w:rsid w:val="007C5957"/>
    <w:rsid w:val="007C7E6D"/>
    <w:rsid w:val="007D0B46"/>
    <w:rsid w:val="007D1207"/>
    <w:rsid w:val="007D3118"/>
    <w:rsid w:val="007D361C"/>
    <w:rsid w:val="007D378A"/>
    <w:rsid w:val="007D403D"/>
    <w:rsid w:val="007D58EF"/>
    <w:rsid w:val="007E0CD4"/>
    <w:rsid w:val="007E13FB"/>
    <w:rsid w:val="007F3AB4"/>
    <w:rsid w:val="007F7B58"/>
    <w:rsid w:val="007F7C1B"/>
    <w:rsid w:val="0080191E"/>
    <w:rsid w:val="00801E03"/>
    <w:rsid w:val="008020A5"/>
    <w:rsid w:val="008045A9"/>
    <w:rsid w:val="00807445"/>
    <w:rsid w:val="00813625"/>
    <w:rsid w:val="00821B29"/>
    <w:rsid w:val="00822052"/>
    <w:rsid w:val="008220E5"/>
    <w:rsid w:val="00822D5B"/>
    <w:rsid w:val="0082572E"/>
    <w:rsid w:val="00827548"/>
    <w:rsid w:val="00831163"/>
    <w:rsid w:val="00831994"/>
    <w:rsid w:val="0083572E"/>
    <w:rsid w:val="00840D08"/>
    <w:rsid w:val="0084200F"/>
    <w:rsid w:val="00842393"/>
    <w:rsid w:val="00844C8D"/>
    <w:rsid w:val="008474C0"/>
    <w:rsid w:val="00853CA5"/>
    <w:rsid w:val="00854629"/>
    <w:rsid w:val="00857C3E"/>
    <w:rsid w:val="00857CE2"/>
    <w:rsid w:val="00861613"/>
    <w:rsid w:val="00863590"/>
    <w:rsid w:val="0086609F"/>
    <w:rsid w:val="008677E8"/>
    <w:rsid w:val="00867EA9"/>
    <w:rsid w:val="00874D6F"/>
    <w:rsid w:val="00875131"/>
    <w:rsid w:val="00876583"/>
    <w:rsid w:val="00882091"/>
    <w:rsid w:val="00886511"/>
    <w:rsid w:val="008866AC"/>
    <w:rsid w:val="00890822"/>
    <w:rsid w:val="00894046"/>
    <w:rsid w:val="00894257"/>
    <w:rsid w:val="008A28DC"/>
    <w:rsid w:val="008A338D"/>
    <w:rsid w:val="008A72EC"/>
    <w:rsid w:val="008B2444"/>
    <w:rsid w:val="008B4428"/>
    <w:rsid w:val="008B7461"/>
    <w:rsid w:val="008C0095"/>
    <w:rsid w:val="008C14C7"/>
    <w:rsid w:val="008C27B6"/>
    <w:rsid w:val="008C3A3D"/>
    <w:rsid w:val="008C4853"/>
    <w:rsid w:val="008D4012"/>
    <w:rsid w:val="008D4AD9"/>
    <w:rsid w:val="008E5359"/>
    <w:rsid w:val="008E7C5E"/>
    <w:rsid w:val="008F4141"/>
    <w:rsid w:val="008F7969"/>
    <w:rsid w:val="00900EE2"/>
    <w:rsid w:val="00901DE5"/>
    <w:rsid w:val="00902665"/>
    <w:rsid w:val="009028F9"/>
    <w:rsid w:val="0090298D"/>
    <w:rsid w:val="0090695E"/>
    <w:rsid w:val="0090725C"/>
    <w:rsid w:val="00910AF9"/>
    <w:rsid w:val="009122D5"/>
    <w:rsid w:val="00913E46"/>
    <w:rsid w:val="00920514"/>
    <w:rsid w:val="00921801"/>
    <w:rsid w:val="00923252"/>
    <w:rsid w:val="00923A8E"/>
    <w:rsid w:val="00925890"/>
    <w:rsid w:val="009260BE"/>
    <w:rsid w:val="00926DA5"/>
    <w:rsid w:val="0093013E"/>
    <w:rsid w:val="00930415"/>
    <w:rsid w:val="009315C8"/>
    <w:rsid w:val="00931A1C"/>
    <w:rsid w:val="00934FBF"/>
    <w:rsid w:val="009355C6"/>
    <w:rsid w:val="00941100"/>
    <w:rsid w:val="00953E21"/>
    <w:rsid w:val="00956139"/>
    <w:rsid w:val="00961760"/>
    <w:rsid w:val="00961D2E"/>
    <w:rsid w:val="009700F6"/>
    <w:rsid w:val="00970E4B"/>
    <w:rsid w:val="00972666"/>
    <w:rsid w:val="009756C0"/>
    <w:rsid w:val="00980F76"/>
    <w:rsid w:val="00983C81"/>
    <w:rsid w:val="00985568"/>
    <w:rsid w:val="00987361"/>
    <w:rsid w:val="00990598"/>
    <w:rsid w:val="0099306E"/>
    <w:rsid w:val="00993127"/>
    <w:rsid w:val="0099504C"/>
    <w:rsid w:val="009953CA"/>
    <w:rsid w:val="009A0C0D"/>
    <w:rsid w:val="009A1A09"/>
    <w:rsid w:val="009A29C5"/>
    <w:rsid w:val="009A2CCD"/>
    <w:rsid w:val="009A57FF"/>
    <w:rsid w:val="009B2F56"/>
    <w:rsid w:val="009B33B3"/>
    <w:rsid w:val="009B4C5A"/>
    <w:rsid w:val="009B555B"/>
    <w:rsid w:val="009B6582"/>
    <w:rsid w:val="009C0E3B"/>
    <w:rsid w:val="009D199D"/>
    <w:rsid w:val="009D1B20"/>
    <w:rsid w:val="009D2600"/>
    <w:rsid w:val="009D2FA3"/>
    <w:rsid w:val="009D6AC4"/>
    <w:rsid w:val="009E11A5"/>
    <w:rsid w:val="009E42BF"/>
    <w:rsid w:val="009E4CAF"/>
    <w:rsid w:val="009F3390"/>
    <w:rsid w:val="00A03471"/>
    <w:rsid w:val="00A047F2"/>
    <w:rsid w:val="00A06126"/>
    <w:rsid w:val="00A07F06"/>
    <w:rsid w:val="00A07F47"/>
    <w:rsid w:val="00A1431A"/>
    <w:rsid w:val="00A14F65"/>
    <w:rsid w:val="00A15129"/>
    <w:rsid w:val="00A176D6"/>
    <w:rsid w:val="00A20FE2"/>
    <w:rsid w:val="00A22162"/>
    <w:rsid w:val="00A22895"/>
    <w:rsid w:val="00A243CF"/>
    <w:rsid w:val="00A25AED"/>
    <w:rsid w:val="00A32ABC"/>
    <w:rsid w:val="00A32CC5"/>
    <w:rsid w:val="00A3399C"/>
    <w:rsid w:val="00A36A06"/>
    <w:rsid w:val="00A37556"/>
    <w:rsid w:val="00A400A2"/>
    <w:rsid w:val="00A40DF5"/>
    <w:rsid w:val="00A43150"/>
    <w:rsid w:val="00A4325F"/>
    <w:rsid w:val="00A56EAC"/>
    <w:rsid w:val="00A60AE9"/>
    <w:rsid w:val="00A659B1"/>
    <w:rsid w:val="00A65F93"/>
    <w:rsid w:val="00A67630"/>
    <w:rsid w:val="00A7114A"/>
    <w:rsid w:val="00A72EAF"/>
    <w:rsid w:val="00A7367D"/>
    <w:rsid w:val="00A77BD2"/>
    <w:rsid w:val="00A77FB3"/>
    <w:rsid w:val="00A80590"/>
    <w:rsid w:val="00A81F99"/>
    <w:rsid w:val="00A83BD5"/>
    <w:rsid w:val="00A85624"/>
    <w:rsid w:val="00A85722"/>
    <w:rsid w:val="00A8665F"/>
    <w:rsid w:val="00A91417"/>
    <w:rsid w:val="00A91819"/>
    <w:rsid w:val="00A92976"/>
    <w:rsid w:val="00A947E9"/>
    <w:rsid w:val="00A9649C"/>
    <w:rsid w:val="00AA31C9"/>
    <w:rsid w:val="00AA38CE"/>
    <w:rsid w:val="00AA3B22"/>
    <w:rsid w:val="00AA56A6"/>
    <w:rsid w:val="00AA6DF4"/>
    <w:rsid w:val="00AA775C"/>
    <w:rsid w:val="00AA7881"/>
    <w:rsid w:val="00AB346D"/>
    <w:rsid w:val="00AB44FB"/>
    <w:rsid w:val="00AB4621"/>
    <w:rsid w:val="00AB48B5"/>
    <w:rsid w:val="00AB4BDF"/>
    <w:rsid w:val="00AB6E24"/>
    <w:rsid w:val="00AC0C8A"/>
    <w:rsid w:val="00AC3682"/>
    <w:rsid w:val="00AC64EC"/>
    <w:rsid w:val="00AC65C2"/>
    <w:rsid w:val="00AC6792"/>
    <w:rsid w:val="00AC6C5E"/>
    <w:rsid w:val="00AD1AF7"/>
    <w:rsid w:val="00AD203B"/>
    <w:rsid w:val="00AD38D5"/>
    <w:rsid w:val="00AD5488"/>
    <w:rsid w:val="00AD7BF7"/>
    <w:rsid w:val="00AE493B"/>
    <w:rsid w:val="00AE4F58"/>
    <w:rsid w:val="00AE6232"/>
    <w:rsid w:val="00AE62ED"/>
    <w:rsid w:val="00AE6791"/>
    <w:rsid w:val="00AE7AC3"/>
    <w:rsid w:val="00AF2DA9"/>
    <w:rsid w:val="00AF3F31"/>
    <w:rsid w:val="00B00C48"/>
    <w:rsid w:val="00B0148D"/>
    <w:rsid w:val="00B028D6"/>
    <w:rsid w:val="00B06F2E"/>
    <w:rsid w:val="00B07515"/>
    <w:rsid w:val="00B1243A"/>
    <w:rsid w:val="00B12F12"/>
    <w:rsid w:val="00B136ED"/>
    <w:rsid w:val="00B13D82"/>
    <w:rsid w:val="00B151C0"/>
    <w:rsid w:val="00B15C77"/>
    <w:rsid w:val="00B16973"/>
    <w:rsid w:val="00B172EE"/>
    <w:rsid w:val="00B179BC"/>
    <w:rsid w:val="00B17C2C"/>
    <w:rsid w:val="00B21765"/>
    <w:rsid w:val="00B2191B"/>
    <w:rsid w:val="00B22233"/>
    <w:rsid w:val="00B23FF7"/>
    <w:rsid w:val="00B245EF"/>
    <w:rsid w:val="00B266FD"/>
    <w:rsid w:val="00B31F01"/>
    <w:rsid w:val="00B33F23"/>
    <w:rsid w:val="00B34735"/>
    <w:rsid w:val="00B36100"/>
    <w:rsid w:val="00B3628A"/>
    <w:rsid w:val="00B40288"/>
    <w:rsid w:val="00B43932"/>
    <w:rsid w:val="00B463AA"/>
    <w:rsid w:val="00B47539"/>
    <w:rsid w:val="00B51ECD"/>
    <w:rsid w:val="00B53C7F"/>
    <w:rsid w:val="00B56357"/>
    <w:rsid w:val="00B6080B"/>
    <w:rsid w:val="00B61BEB"/>
    <w:rsid w:val="00B61D3B"/>
    <w:rsid w:val="00B6351E"/>
    <w:rsid w:val="00B6382A"/>
    <w:rsid w:val="00B65990"/>
    <w:rsid w:val="00B734EE"/>
    <w:rsid w:val="00B73875"/>
    <w:rsid w:val="00B77056"/>
    <w:rsid w:val="00B77782"/>
    <w:rsid w:val="00B80DBD"/>
    <w:rsid w:val="00B82408"/>
    <w:rsid w:val="00B94864"/>
    <w:rsid w:val="00B97B44"/>
    <w:rsid w:val="00B97FFB"/>
    <w:rsid w:val="00BA0313"/>
    <w:rsid w:val="00BA37C0"/>
    <w:rsid w:val="00BA5DBC"/>
    <w:rsid w:val="00BB7614"/>
    <w:rsid w:val="00BC1529"/>
    <w:rsid w:val="00BC1ED9"/>
    <w:rsid w:val="00BC33E6"/>
    <w:rsid w:val="00BC680C"/>
    <w:rsid w:val="00BC6B4F"/>
    <w:rsid w:val="00BC6BC6"/>
    <w:rsid w:val="00BC7332"/>
    <w:rsid w:val="00BD1CF7"/>
    <w:rsid w:val="00BD20A2"/>
    <w:rsid w:val="00BE2074"/>
    <w:rsid w:val="00BE3BB4"/>
    <w:rsid w:val="00BE5FF9"/>
    <w:rsid w:val="00BE6A7C"/>
    <w:rsid w:val="00BF049F"/>
    <w:rsid w:val="00BF04AF"/>
    <w:rsid w:val="00BF1121"/>
    <w:rsid w:val="00BF12A4"/>
    <w:rsid w:val="00BF16D3"/>
    <w:rsid w:val="00BF1BD8"/>
    <w:rsid w:val="00C00673"/>
    <w:rsid w:val="00C00689"/>
    <w:rsid w:val="00C0157B"/>
    <w:rsid w:val="00C020A7"/>
    <w:rsid w:val="00C021ED"/>
    <w:rsid w:val="00C064FA"/>
    <w:rsid w:val="00C11E86"/>
    <w:rsid w:val="00C12BFC"/>
    <w:rsid w:val="00C21961"/>
    <w:rsid w:val="00C2603F"/>
    <w:rsid w:val="00C265A9"/>
    <w:rsid w:val="00C26BB0"/>
    <w:rsid w:val="00C32072"/>
    <w:rsid w:val="00C32AF0"/>
    <w:rsid w:val="00C33432"/>
    <w:rsid w:val="00C3440C"/>
    <w:rsid w:val="00C351ED"/>
    <w:rsid w:val="00C3711D"/>
    <w:rsid w:val="00C42067"/>
    <w:rsid w:val="00C43B2C"/>
    <w:rsid w:val="00C52BCD"/>
    <w:rsid w:val="00C533AB"/>
    <w:rsid w:val="00C534A8"/>
    <w:rsid w:val="00C53CA5"/>
    <w:rsid w:val="00C549CD"/>
    <w:rsid w:val="00C54A19"/>
    <w:rsid w:val="00C56177"/>
    <w:rsid w:val="00C56C41"/>
    <w:rsid w:val="00C56EBB"/>
    <w:rsid w:val="00C604E2"/>
    <w:rsid w:val="00C613C9"/>
    <w:rsid w:val="00C62D36"/>
    <w:rsid w:val="00C63EC2"/>
    <w:rsid w:val="00C644F8"/>
    <w:rsid w:val="00C654B7"/>
    <w:rsid w:val="00C659C8"/>
    <w:rsid w:val="00C6687B"/>
    <w:rsid w:val="00C74B68"/>
    <w:rsid w:val="00C74DC3"/>
    <w:rsid w:val="00C76FAD"/>
    <w:rsid w:val="00C80594"/>
    <w:rsid w:val="00C80B52"/>
    <w:rsid w:val="00C81A48"/>
    <w:rsid w:val="00C825D2"/>
    <w:rsid w:val="00C82DC1"/>
    <w:rsid w:val="00C839C2"/>
    <w:rsid w:val="00C85BFE"/>
    <w:rsid w:val="00C900AA"/>
    <w:rsid w:val="00C90296"/>
    <w:rsid w:val="00C90938"/>
    <w:rsid w:val="00C94838"/>
    <w:rsid w:val="00C965A1"/>
    <w:rsid w:val="00C97FB1"/>
    <w:rsid w:val="00CA00EE"/>
    <w:rsid w:val="00CA0466"/>
    <w:rsid w:val="00CA0CCA"/>
    <w:rsid w:val="00CA1689"/>
    <w:rsid w:val="00CA7A30"/>
    <w:rsid w:val="00CB0483"/>
    <w:rsid w:val="00CC1266"/>
    <w:rsid w:val="00CC4A11"/>
    <w:rsid w:val="00CC5F82"/>
    <w:rsid w:val="00CC615A"/>
    <w:rsid w:val="00CC724E"/>
    <w:rsid w:val="00CD221A"/>
    <w:rsid w:val="00CD246B"/>
    <w:rsid w:val="00CD24FC"/>
    <w:rsid w:val="00CD2BFA"/>
    <w:rsid w:val="00CD41A6"/>
    <w:rsid w:val="00CD443A"/>
    <w:rsid w:val="00CD5C88"/>
    <w:rsid w:val="00CD5FFA"/>
    <w:rsid w:val="00CD7BDA"/>
    <w:rsid w:val="00CE11A4"/>
    <w:rsid w:val="00CE175D"/>
    <w:rsid w:val="00CE5844"/>
    <w:rsid w:val="00CE5CDD"/>
    <w:rsid w:val="00CE6B13"/>
    <w:rsid w:val="00CF102A"/>
    <w:rsid w:val="00CF10D8"/>
    <w:rsid w:val="00CF310A"/>
    <w:rsid w:val="00CF340D"/>
    <w:rsid w:val="00CF3C65"/>
    <w:rsid w:val="00CF4FFD"/>
    <w:rsid w:val="00CF51D4"/>
    <w:rsid w:val="00CF69F9"/>
    <w:rsid w:val="00CF77EF"/>
    <w:rsid w:val="00D001B1"/>
    <w:rsid w:val="00D0315B"/>
    <w:rsid w:val="00D03438"/>
    <w:rsid w:val="00D066DF"/>
    <w:rsid w:val="00D0747E"/>
    <w:rsid w:val="00D15D78"/>
    <w:rsid w:val="00D240B7"/>
    <w:rsid w:val="00D25063"/>
    <w:rsid w:val="00D2648F"/>
    <w:rsid w:val="00D30004"/>
    <w:rsid w:val="00D304AA"/>
    <w:rsid w:val="00D33E66"/>
    <w:rsid w:val="00D37073"/>
    <w:rsid w:val="00D408A7"/>
    <w:rsid w:val="00D42A56"/>
    <w:rsid w:val="00D42BFE"/>
    <w:rsid w:val="00D44FCB"/>
    <w:rsid w:val="00D4747E"/>
    <w:rsid w:val="00D474AB"/>
    <w:rsid w:val="00D50CE7"/>
    <w:rsid w:val="00D517D1"/>
    <w:rsid w:val="00D520FD"/>
    <w:rsid w:val="00D52BBF"/>
    <w:rsid w:val="00D52E0F"/>
    <w:rsid w:val="00D5335C"/>
    <w:rsid w:val="00D5479C"/>
    <w:rsid w:val="00D556D7"/>
    <w:rsid w:val="00D56235"/>
    <w:rsid w:val="00D56F8B"/>
    <w:rsid w:val="00D60F9D"/>
    <w:rsid w:val="00D63ABD"/>
    <w:rsid w:val="00D63D4C"/>
    <w:rsid w:val="00D64253"/>
    <w:rsid w:val="00D64E18"/>
    <w:rsid w:val="00D6606F"/>
    <w:rsid w:val="00D66CCA"/>
    <w:rsid w:val="00D76DDD"/>
    <w:rsid w:val="00D831C8"/>
    <w:rsid w:val="00D86A40"/>
    <w:rsid w:val="00D93594"/>
    <w:rsid w:val="00D97469"/>
    <w:rsid w:val="00DA0957"/>
    <w:rsid w:val="00DA1EB5"/>
    <w:rsid w:val="00DA6A64"/>
    <w:rsid w:val="00DB0703"/>
    <w:rsid w:val="00DB1474"/>
    <w:rsid w:val="00DB348A"/>
    <w:rsid w:val="00DB4B70"/>
    <w:rsid w:val="00DB7291"/>
    <w:rsid w:val="00DC44F2"/>
    <w:rsid w:val="00DC488F"/>
    <w:rsid w:val="00DC62A7"/>
    <w:rsid w:val="00DD098C"/>
    <w:rsid w:val="00DD2813"/>
    <w:rsid w:val="00DD3C95"/>
    <w:rsid w:val="00DD463A"/>
    <w:rsid w:val="00DD4DC7"/>
    <w:rsid w:val="00DE002C"/>
    <w:rsid w:val="00DE1BD3"/>
    <w:rsid w:val="00DE2CB4"/>
    <w:rsid w:val="00DE6090"/>
    <w:rsid w:val="00DE6926"/>
    <w:rsid w:val="00DE6A5F"/>
    <w:rsid w:val="00DE7A0D"/>
    <w:rsid w:val="00DF12A0"/>
    <w:rsid w:val="00DF5DF5"/>
    <w:rsid w:val="00E0087E"/>
    <w:rsid w:val="00E01C92"/>
    <w:rsid w:val="00E04E46"/>
    <w:rsid w:val="00E05CA5"/>
    <w:rsid w:val="00E06DCD"/>
    <w:rsid w:val="00E07CFD"/>
    <w:rsid w:val="00E124A0"/>
    <w:rsid w:val="00E128F2"/>
    <w:rsid w:val="00E145D4"/>
    <w:rsid w:val="00E14E42"/>
    <w:rsid w:val="00E15384"/>
    <w:rsid w:val="00E1546C"/>
    <w:rsid w:val="00E21928"/>
    <w:rsid w:val="00E26D5E"/>
    <w:rsid w:val="00E33E56"/>
    <w:rsid w:val="00E36506"/>
    <w:rsid w:val="00E40F55"/>
    <w:rsid w:val="00E41C79"/>
    <w:rsid w:val="00E430C9"/>
    <w:rsid w:val="00E45454"/>
    <w:rsid w:val="00E46744"/>
    <w:rsid w:val="00E46DB6"/>
    <w:rsid w:val="00E503AC"/>
    <w:rsid w:val="00E50B55"/>
    <w:rsid w:val="00E510C9"/>
    <w:rsid w:val="00E53258"/>
    <w:rsid w:val="00E57DC5"/>
    <w:rsid w:val="00E60446"/>
    <w:rsid w:val="00E61536"/>
    <w:rsid w:val="00E6191F"/>
    <w:rsid w:val="00E62E49"/>
    <w:rsid w:val="00E653AA"/>
    <w:rsid w:val="00E65C4B"/>
    <w:rsid w:val="00E661AD"/>
    <w:rsid w:val="00E71615"/>
    <w:rsid w:val="00E81CD5"/>
    <w:rsid w:val="00E828FA"/>
    <w:rsid w:val="00E84E35"/>
    <w:rsid w:val="00E85396"/>
    <w:rsid w:val="00E859C9"/>
    <w:rsid w:val="00E86050"/>
    <w:rsid w:val="00E87C2C"/>
    <w:rsid w:val="00E90A81"/>
    <w:rsid w:val="00E91BFA"/>
    <w:rsid w:val="00E93D1A"/>
    <w:rsid w:val="00E94B3B"/>
    <w:rsid w:val="00E97347"/>
    <w:rsid w:val="00EA58AD"/>
    <w:rsid w:val="00EA6748"/>
    <w:rsid w:val="00EA6961"/>
    <w:rsid w:val="00EB002E"/>
    <w:rsid w:val="00EB4813"/>
    <w:rsid w:val="00EC413A"/>
    <w:rsid w:val="00EC4A7C"/>
    <w:rsid w:val="00EC4C46"/>
    <w:rsid w:val="00EC5D53"/>
    <w:rsid w:val="00EC6539"/>
    <w:rsid w:val="00EC76E7"/>
    <w:rsid w:val="00EC7C20"/>
    <w:rsid w:val="00ED06EA"/>
    <w:rsid w:val="00ED1102"/>
    <w:rsid w:val="00ED2EFB"/>
    <w:rsid w:val="00ED4BEE"/>
    <w:rsid w:val="00ED6CD0"/>
    <w:rsid w:val="00EE0723"/>
    <w:rsid w:val="00EE2250"/>
    <w:rsid w:val="00EE42EF"/>
    <w:rsid w:val="00EE616B"/>
    <w:rsid w:val="00EE760E"/>
    <w:rsid w:val="00EF1639"/>
    <w:rsid w:val="00EF1F1B"/>
    <w:rsid w:val="00EF796C"/>
    <w:rsid w:val="00F03EBC"/>
    <w:rsid w:val="00F04062"/>
    <w:rsid w:val="00F0455E"/>
    <w:rsid w:val="00F0491F"/>
    <w:rsid w:val="00F0662C"/>
    <w:rsid w:val="00F14DFA"/>
    <w:rsid w:val="00F1600A"/>
    <w:rsid w:val="00F17ACA"/>
    <w:rsid w:val="00F17C10"/>
    <w:rsid w:val="00F2101E"/>
    <w:rsid w:val="00F212FA"/>
    <w:rsid w:val="00F21501"/>
    <w:rsid w:val="00F240ED"/>
    <w:rsid w:val="00F24B40"/>
    <w:rsid w:val="00F2576E"/>
    <w:rsid w:val="00F266E8"/>
    <w:rsid w:val="00F30D7D"/>
    <w:rsid w:val="00F3148C"/>
    <w:rsid w:val="00F31ADB"/>
    <w:rsid w:val="00F348F9"/>
    <w:rsid w:val="00F40EEE"/>
    <w:rsid w:val="00F47FF5"/>
    <w:rsid w:val="00F506E0"/>
    <w:rsid w:val="00F515B5"/>
    <w:rsid w:val="00F52FD9"/>
    <w:rsid w:val="00F54481"/>
    <w:rsid w:val="00F55ED1"/>
    <w:rsid w:val="00F5678E"/>
    <w:rsid w:val="00F577B0"/>
    <w:rsid w:val="00F57D29"/>
    <w:rsid w:val="00F6059D"/>
    <w:rsid w:val="00F626F3"/>
    <w:rsid w:val="00F630F8"/>
    <w:rsid w:val="00F64BA8"/>
    <w:rsid w:val="00F66EC2"/>
    <w:rsid w:val="00F674AE"/>
    <w:rsid w:val="00F71330"/>
    <w:rsid w:val="00F72601"/>
    <w:rsid w:val="00F72E98"/>
    <w:rsid w:val="00F74346"/>
    <w:rsid w:val="00F75294"/>
    <w:rsid w:val="00F767B3"/>
    <w:rsid w:val="00F76FF6"/>
    <w:rsid w:val="00F80568"/>
    <w:rsid w:val="00F821C3"/>
    <w:rsid w:val="00F85CA6"/>
    <w:rsid w:val="00F924A8"/>
    <w:rsid w:val="00F958C7"/>
    <w:rsid w:val="00FA00D9"/>
    <w:rsid w:val="00FA0250"/>
    <w:rsid w:val="00FA0C02"/>
    <w:rsid w:val="00FA113A"/>
    <w:rsid w:val="00FA4AD0"/>
    <w:rsid w:val="00FA4EED"/>
    <w:rsid w:val="00FA68F4"/>
    <w:rsid w:val="00FA7A34"/>
    <w:rsid w:val="00FB412F"/>
    <w:rsid w:val="00FB49DB"/>
    <w:rsid w:val="00FB6D9B"/>
    <w:rsid w:val="00FC0DF6"/>
    <w:rsid w:val="00FC256D"/>
    <w:rsid w:val="00FC2B2E"/>
    <w:rsid w:val="00FC47FC"/>
    <w:rsid w:val="00FC5E74"/>
    <w:rsid w:val="00FD26E5"/>
    <w:rsid w:val="00FD3550"/>
    <w:rsid w:val="00FD4E3C"/>
    <w:rsid w:val="00FD7416"/>
    <w:rsid w:val="00FD7806"/>
    <w:rsid w:val="00FE311C"/>
    <w:rsid w:val="00FE34F0"/>
    <w:rsid w:val="00FE7A1F"/>
    <w:rsid w:val="00FF068C"/>
    <w:rsid w:val="00FF1C95"/>
    <w:rsid w:val="00FF2350"/>
    <w:rsid w:val="00FF3A66"/>
    <w:rsid w:val="00FF4E35"/>
    <w:rsid w:val="00FF5746"/>
    <w:rsid w:val="00FF7D5D"/>
    <w:rsid w:val="00FF7D6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0709"/>
  <w15:chartTrackingRefBased/>
  <w15:docId w15:val="{BFF67B7F-85C5-7B4B-9DA1-C4A863E4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630"/>
    <w:pPr>
      <w:spacing w:after="200" w:line="276" w:lineRule="auto"/>
    </w:pPr>
    <w:rPr>
      <w:sz w:val="22"/>
      <w:szCs w:val="22"/>
      <w:lang w:eastAsia="en-US"/>
    </w:rPr>
  </w:style>
  <w:style w:type="paragraph" w:styleId="Ttulo1">
    <w:name w:val="heading 1"/>
    <w:aliases w:val="h1 Car,h1"/>
    <w:next w:val="Normal"/>
    <w:link w:val="Ttulo1Car"/>
    <w:unhideWhenUsed/>
    <w:qFormat/>
    <w:rsid w:val="00FE34F0"/>
    <w:pPr>
      <w:keepNext/>
      <w:keepLines/>
      <w:spacing w:line="259" w:lineRule="auto"/>
      <w:ind w:left="10" w:right="88" w:hanging="10"/>
      <w:jc w:val="center"/>
      <w:outlineLvl w:val="0"/>
    </w:pPr>
    <w:rPr>
      <w:rFonts w:ascii="Arial" w:eastAsia="Arial" w:hAnsi="Arial" w:cs="Arial"/>
      <w:b/>
      <w:color w:val="000000"/>
      <w:sz w:val="24"/>
      <w:szCs w:val="22"/>
      <w:lang w:eastAsia="es-EC"/>
    </w:rPr>
  </w:style>
  <w:style w:type="paragraph" w:styleId="Ttulo2">
    <w:name w:val="heading 2"/>
    <w:aliases w:val="h2"/>
    <w:next w:val="Normal"/>
    <w:link w:val="Ttulo2Car"/>
    <w:unhideWhenUsed/>
    <w:qFormat/>
    <w:rsid w:val="00FE34F0"/>
    <w:pPr>
      <w:keepNext/>
      <w:keepLines/>
      <w:spacing w:after="4" w:line="249" w:lineRule="auto"/>
      <w:ind w:left="10" w:right="92" w:hanging="10"/>
      <w:jc w:val="center"/>
      <w:outlineLvl w:val="1"/>
    </w:pPr>
    <w:rPr>
      <w:rFonts w:ascii="Arial" w:eastAsia="Arial" w:hAnsi="Arial" w:cs="Arial"/>
      <w:b/>
      <w:color w:val="000000"/>
      <w:sz w:val="21"/>
      <w:szCs w:val="22"/>
      <w:lang w:eastAsia="es-EC"/>
    </w:rPr>
  </w:style>
  <w:style w:type="paragraph" w:styleId="Ttulo3">
    <w:name w:val="heading 3"/>
    <w:aliases w:val="h3,Subheading,Underkap.,Underkap.1,Underkap.2,Underkap.11"/>
    <w:next w:val="Normal"/>
    <w:link w:val="Ttulo3Car"/>
    <w:unhideWhenUsed/>
    <w:qFormat/>
    <w:rsid w:val="00FE34F0"/>
    <w:pPr>
      <w:keepNext/>
      <w:keepLines/>
      <w:spacing w:after="4" w:line="249" w:lineRule="auto"/>
      <w:ind w:left="10" w:right="92" w:hanging="10"/>
      <w:outlineLvl w:val="2"/>
    </w:pPr>
    <w:rPr>
      <w:rFonts w:ascii="Arial" w:eastAsia="Arial" w:hAnsi="Arial" w:cs="Arial"/>
      <w:b/>
      <w:color w:val="000000"/>
      <w:sz w:val="21"/>
      <w:szCs w:val="22"/>
      <w:lang w:eastAsia="es-EC"/>
    </w:rPr>
  </w:style>
  <w:style w:type="paragraph" w:styleId="Ttulo4">
    <w:name w:val="heading 4"/>
    <w:aliases w:val="h4"/>
    <w:next w:val="Normal"/>
    <w:link w:val="Ttulo4Car"/>
    <w:unhideWhenUsed/>
    <w:qFormat/>
    <w:rsid w:val="00FE34F0"/>
    <w:pPr>
      <w:keepNext/>
      <w:keepLines/>
      <w:spacing w:after="4" w:line="249" w:lineRule="auto"/>
      <w:ind w:left="10" w:right="92" w:hanging="10"/>
      <w:outlineLvl w:val="3"/>
    </w:pPr>
    <w:rPr>
      <w:rFonts w:ascii="Arial" w:eastAsia="Arial" w:hAnsi="Arial" w:cs="Arial"/>
      <w:b/>
      <w:color w:val="000000"/>
      <w:sz w:val="21"/>
      <w:szCs w:val="22"/>
      <w:lang w:eastAsia="es-EC"/>
    </w:rPr>
  </w:style>
  <w:style w:type="paragraph" w:styleId="Ttulo5">
    <w:name w:val="heading 5"/>
    <w:aliases w:val="h5"/>
    <w:basedOn w:val="Normal"/>
    <w:next w:val="Normal"/>
    <w:link w:val="Ttulo5Car"/>
    <w:qFormat/>
    <w:rsid w:val="00FE34F0"/>
    <w:pPr>
      <w:tabs>
        <w:tab w:val="num" w:pos="1008"/>
      </w:tabs>
      <w:suppressAutoHyphens/>
      <w:spacing w:before="240" w:after="60" w:line="240" w:lineRule="auto"/>
      <w:ind w:left="1008" w:hanging="1008"/>
      <w:outlineLvl w:val="4"/>
    </w:pPr>
    <w:rPr>
      <w:rFonts w:ascii="Times New Roman" w:eastAsia="Times New Roman" w:hAnsi="Times New Roman"/>
      <w:b/>
      <w:bCs/>
      <w:i/>
      <w:iCs/>
      <w:sz w:val="26"/>
      <w:szCs w:val="26"/>
      <w:lang w:eastAsia="ar-SA"/>
    </w:rPr>
  </w:style>
  <w:style w:type="paragraph" w:styleId="Ttulo6">
    <w:name w:val="heading 6"/>
    <w:aliases w:val="h6"/>
    <w:basedOn w:val="Normal"/>
    <w:next w:val="Normal"/>
    <w:link w:val="Ttulo6Car"/>
    <w:qFormat/>
    <w:rsid w:val="00FE34F0"/>
    <w:pPr>
      <w:keepNext/>
      <w:keepLines/>
      <w:tabs>
        <w:tab w:val="num" w:pos="1152"/>
      </w:tabs>
      <w:suppressAutoHyphens/>
      <w:spacing w:before="200" w:after="0" w:line="240" w:lineRule="auto"/>
      <w:ind w:left="1152" w:hanging="1152"/>
      <w:outlineLvl w:val="5"/>
    </w:pPr>
    <w:rPr>
      <w:rFonts w:ascii="Cambria" w:eastAsia="Times New Roman" w:hAnsi="Cambria" w:cs="Cambria"/>
      <w:i/>
      <w:iCs/>
      <w:color w:val="243F60"/>
      <w:sz w:val="24"/>
      <w:szCs w:val="24"/>
      <w:lang w:eastAsia="ar-SA"/>
    </w:rPr>
  </w:style>
  <w:style w:type="paragraph" w:styleId="Ttulo7">
    <w:name w:val="heading 7"/>
    <w:aliases w:val="h7"/>
    <w:basedOn w:val="Normal"/>
    <w:next w:val="Normal"/>
    <w:link w:val="Ttulo7Car"/>
    <w:qFormat/>
    <w:rsid w:val="00FE34F0"/>
    <w:pPr>
      <w:keepNext/>
      <w:widowControl w:val="0"/>
      <w:tabs>
        <w:tab w:val="num" w:pos="1296"/>
      </w:tabs>
      <w:suppressAutoHyphens/>
      <w:autoSpaceDE w:val="0"/>
      <w:spacing w:after="0" w:line="240" w:lineRule="auto"/>
      <w:ind w:left="5029" w:hanging="360"/>
      <w:jc w:val="center"/>
      <w:outlineLvl w:val="6"/>
    </w:pPr>
    <w:rPr>
      <w:rFonts w:ascii="Flat Brush" w:eastAsia="Times New Roman" w:hAnsi="Flat Brush" w:cs="Flat Brush"/>
      <w:b/>
      <w:bCs/>
      <w:sz w:val="32"/>
      <w:szCs w:val="32"/>
      <w:lang w:val="es-ES_tradnl" w:eastAsia="ar-SA"/>
    </w:rPr>
  </w:style>
  <w:style w:type="paragraph" w:styleId="Ttulo8">
    <w:name w:val="heading 8"/>
    <w:aliases w:val="h8"/>
    <w:basedOn w:val="Normal"/>
    <w:next w:val="Normal"/>
    <w:link w:val="Ttulo8Car"/>
    <w:qFormat/>
    <w:rsid w:val="00FE34F0"/>
    <w:pPr>
      <w:keepNext/>
      <w:keepLines/>
      <w:tabs>
        <w:tab w:val="num" w:pos="1440"/>
      </w:tabs>
      <w:suppressAutoHyphens/>
      <w:spacing w:before="200" w:after="0" w:line="240" w:lineRule="auto"/>
      <w:ind w:left="1440" w:hanging="1440"/>
      <w:outlineLvl w:val="7"/>
    </w:pPr>
    <w:rPr>
      <w:rFonts w:ascii="Cambria" w:eastAsia="Times New Roman" w:hAnsi="Cambria" w:cs="Cambria"/>
      <w:color w:val="404040"/>
      <w:sz w:val="20"/>
      <w:szCs w:val="20"/>
      <w:lang w:eastAsia="ar-SA"/>
    </w:rPr>
  </w:style>
  <w:style w:type="paragraph" w:styleId="Ttulo9">
    <w:name w:val="heading 9"/>
    <w:aliases w:val="h9"/>
    <w:basedOn w:val="Normal"/>
    <w:next w:val="Normal"/>
    <w:link w:val="Ttulo9Car"/>
    <w:qFormat/>
    <w:rsid w:val="00FE34F0"/>
    <w:pPr>
      <w:keepNext/>
      <w:widowControl w:val="0"/>
      <w:tabs>
        <w:tab w:val="num" w:pos="1584"/>
      </w:tabs>
      <w:suppressAutoHyphens/>
      <w:autoSpaceDE w:val="0"/>
      <w:spacing w:after="0" w:line="240" w:lineRule="auto"/>
      <w:ind w:left="6469" w:hanging="360"/>
      <w:jc w:val="center"/>
      <w:outlineLvl w:val="8"/>
    </w:pPr>
    <w:rPr>
      <w:rFonts w:ascii="Dolphin" w:eastAsia="Times New Roman" w:hAnsi="Dolphin" w:cs="Dolphin"/>
      <w:b/>
      <w:bCs/>
      <w:sz w:val="36"/>
      <w:szCs w:val="36"/>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Linea 1"/>
    <w:basedOn w:val="Normal"/>
    <w:link w:val="EncabezadoCar"/>
    <w:uiPriority w:val="99"/>
    <w:unhideWhenUsed/>
    <w:rsid w:val="00B3628A"/>
    <w:pPr>
      <w:tabs>
        <w:tab w:val="center" w:pos="4419"/>
        <w:tab w:val="right" w:pos="8838"/>
      </w:tabs>
      <w:spacing w:after="0" w:line="240" w:lineRule="auto"/>
    </w:pPr>
  </w:style>
  <w:style w:type="character" w:customStyle="1" w:styleId="EncabezadoCar">
    <w:name w:val="Encabezado Car"/>
    <w:aliases w:val="Encabezado 2 Car2,encabezado Car1,Encabezado Linea 1 Car"/>
    <w:link w:val="Encabezado"/>
    <w:uiPriority w:val="99"/>
    <w:rsid w:val="00B3628A"/>
    <w:rPr>
      <w:rFonts w:ascii="Calibri" w:eastAsia="Calibri" w:hAnsi="Calibri" w:cs="Times New Roman"/>
    </w:rPr>
  </w:style>
  <w:style w:type="paragraph" w:styleId="Piedepgina">
    <w:name w:val="footer"/>
    <w:aliases w:val="pie de página"/>
    <w:basedOn w:val="Normal"/>
    <w:link w:val="PiedepginaCar"/>
    <w:uiPriority w:val="99"/>
    <w:unhideWhenUsed/>
    <w:rsid w:val="00B3628A"/>
    <w:pPr>
      <w:tabs>
        <w:tab w:val="center" w:pos="4419"/>
        <w:tab w:val="right" w:pos="8838"/>
      </w:tabs>
      <w:spacing w:after="0" w:line="240" w:lineRule="auto"/>
    </w:pPr>
  </w:style>
  <w:style w:type="character" w:customStyle="1" w:styleId="PiedepginaCar">
    <w:name w:val="Pie de página Car"/>
    <w:aliases w:val="pie de página Car1"/>
    <w:link w:val="Piedepgina"/>
    <w:uiPriority w:val="99"/>
    <w:rsid w:val="00B3628A"/>
    <w:rPr>
      <w:rFonts w:ascii="Calibri" w:eastAsia="Calibri" w:hAnsi="Calibri" w:cs="Times New Roman"/>
    </w:rPr>
  </w:style>
  <w:style w:type="paragraph" w:styleId="Prrafodelista">
    <w:name w:val="List Paragraph"/>
    <w:aliases w:val="Capítulo,Párrafo de lista ANEXO,cuadro ghf1,TIT 2 IND,Lista vistosa - Énfasis 11,Bullet 1,Use Case List Paragraph,Texto,List Paragraph1,List Paragraph,Bullet List,FooterText,numbered,Paragraphe de liste1,lp1,tEXTO,AATITULO,Celu,Titulo 1"/>
    <w:basedOn w:val="Normal"/>
    <w:link w:val="PrrafodelistaCar"/>
    <w:uiPriority w:val="34"/>
    <w:qFormat/>
    <w:rsid w:val="00B3628A"/>
    <w:pPr>
      <w:ind w:left="720"/>
      <w:contextualSpacing/>
    </w:pPr>
  </w:style>
  <w:style w:type="character" w:customStyle="1" w:styleId="Ttulo1Car">
    <w:name w:val="Título 1 Car"/>
    <w:aliases w:val="h1 Car Car,h1 Car1"/>
    <w:link w:val="Ttulo1"/>
    <w:rsid w:val="00FE34F0"/>
    <w:rPr>
      <w:rFonts w:ascii="Arial" w:eastAsia="Arial" w:hAnsi="Arial" w:cs="Arial"/>
      <w:b/>
      <w:color w:val="000000"/>
      <w:sz w:val="24"/>
      <w:lang w:eastAsia="es-EC"/>
    </w:rPr>
  </w:style>
  <w:style w:type="character" w:customStyle="1" w:styleId="Ttulo2Car">
    <w:name w:val="Título 2 Car"/>
    <w:aliases w:val="h2 Car"/>
    <w:link w:val="Ttulo2"/>
    <w:rsid w:val="00FE34F0"/>
    <w:rPr>
      <w:rFonts w:ascii="Arial" w:eastAsia="Arial" w:hAnsi="Arial" w:cs="Arial"/>
      <w:b/>
      <w:color w:val="000000"/>
      <w:sz w:val="21"/>
      <w:lang w:eastAsia="es-EC"/>
    </w:rPr>
  </w:style>
  <w:style w:type="character" w:customStyle="1" w:styleId="Ttulo3Car">
    <w:name w:val="Título 3 Car"/>
    <w:aliases w:val="h3 Car,Subheading Car,Underkap. Car,Underkap.1 Car,Underkap.2 Car,Underkap.11 Car"/>
    <w:link w:val="Ttulo3"/>
    <w:rsid w:val="00FE34F0"/>
    <w:rPr>
      <w:rFonts w:ascii="Arial" w:eastAsia="Arial" w:hAnsi="Arial" w:cs="Arial"/>
      <w:b/>
      <w:color w:val="000000"/>
      <w:sz w:val="21"/>
      <w:lang w:eastAsia="es-EC"/>
    </w:rPr>
  </w:style>
  <w:style w:type="character" w:customStyle="1" w:styleId="Ttulo4Car">
    <w:name w:val="Título 4 Car"/>
    <w:aliases w:val="h4 Car"/>
    <w:link w:val="Ttulo4"/>
    <w:rsid w:val="00FE34F0"/>
    <w:rPr>
      <w:rFonts w:ascii="Arial" w:eastAsia="Arial" w:hAnsi="Arial" w:cs="Arial"/>
      <w:b/>
      <w:color w:val="000000"/>
      <w:sz w:val="21"/>
      <w:lang w:eastAsia="es-EC"/>
    </w:rPr>
  </w:style>
  <w:style w:type="character" w:customStyle="1" w:styleId="Ttulo5Car">
    <w:name w:val="Título 5 Car"/>
    <w:aliases w:val="h5 Car"/>
    <w:link w:val="Ttulo5"/>
    <w:rsid w:val="00FE34F0"/>
    <w:rPr>
      <w:rFonts w:ascii="Times New Roman" w:eastAsia="Times New Roman" w:hAnsi="Times New Roman" w:cs="Times New Roman"/>
      <w:b/>
      <w:bCs/>
      <w:i/>
      <w:iCs/>
      <w:sz w:val="26"/>
      <w:szCs w:val="26"/>
      <w:lang w:eastAsia="ar-SA"/>
    </w:rPr>
  </w:style>
  <w:style w:type="character" w:customStyle="1" w:styleId="Ttulo6Car">
    <w:name w:val="Título 6 Car"/>
    <w:aliases w:val="h6 Car"/>
    <w:link w:val="Ttulo6"/>
    <w:rsid w:val="00FE34F0"/>
    <w:rPr>
      <w:rFonts w:ascii="Cambria" w:eastAsia="Times New Roman" w:hAnsi="Cambria" w:cs="Cambria"/>
      <w:i/>
      <w:iCs/>
      <w:color w:val="243F60"/>
      <w:sz w:val="24"/>
      <w:szCs w:val="24"/>
      <w:lang w:eastAsia="ar-SA"/>
    </w:rPr>
  </w:style>
  <w:style w:type="character" w:customStyle="1" w:styleId="Ttulo7Car">
    <w:name w:val="Título 7 Car"/>
    <w:aliases w:val="h7 Car"/>
    <w:link w:val="Ttulo7"/>
    <w:rsid w:val="00FE34F0"/>
    <w:rPr>
      <w:rFonts w:ascii="Flat Brush" w:eastAsia="Times New Roman" w:hAnsi="Flat Brush" w:cs="Flat Brush"/>
      <w:b/>
      <w:bCs/>
      <w:sz w:val="32"/>
      <w:szCs w:val="32"/>
      <w:lang w:val="es-ES_tradnl" w:eastAsia="ar-SA"/>
    </w:rPr>
  </w:style>
  <w:style w:type="character" w:customStyle="1" w:styleId="Ttulo8Car">
    <w:name w:val="Título 8 Car"/>
    <w:aliases w:val="h8 Car"/>
    <w:link w:val="Ttulo8"/>
    <w:rsid w:val="00FE34F0"/>
    <w:rPr>
      <w:rFonts w:ascii="Cambria" w:eastAsia="Times New Roman" w:hAnsi="Cambria" w:cs="Cambria"/>
      <w:color w:val="404040"/>
      <w:sz w:val="20"/>
      <w:szCs w:val="20"/>
      <w:lang w:eastAsia="ar-SA"/>
    </w:rPr>
  </w:style>
  <w:style w:type="character" w:customStyle="1" w:styleId="Ttulo9Car">
    <w:name w:val="Título 9 Car"/>
    <w:aliases w:val="h9 Car"/>
    <w:link w:val="Ttulo9"/>
    <w:rsid w:val="00FE34F0"/>
    <w:rPr>
      <w:rFonts w:ascii="Dolphin" w:eastAsia="Times New Roman" w:hAnsi="Dolphin" w:cs="Dolphin"/>
      <w:b/>
      <w:bCs/>
      <w:sz w:val="36"/>
      <w:szCs w:val="36"/>
      <w:lang w:val="es-ES_tradnl" w:eastAsia="ar-SA"/>
    </w:rPr>
  </w:style>
  <w:style w:type="table" w:customStyle="1" w:styleId="TableGrid">
    <w:name w:val="TableGrid"/>
    <w:rsid w:val="00FE34F0"/>
    <w:rPr>
      <w:rFonts w:eastAsia="Times New Roman"/>
      <w:sz w:val="22"/>
      <w:szCs w:val="22"/>
      <w:lang w:eastAsia="es-EC"/>
    </w:rPr>
    <w:tblPr>
      <w:tblCellMar>
        <w:top w:w="0" w:type="dxa"/>
        <w:left w:w="0" w:type="dxa"/>
        <w:bottom w:w="0" w:type="dxa"/>
        <w:right w:w="0" w:type="dxa"/>
      </w:tblCellMar>
    </w:tblPr>
  </w:style>
  <w:style w:type="paragraph" w:customStyle="1" w:styleId="Standard">
    <w:name w:val="Standard"/>
    <w:link w:val="StandardCar"/>
    <w:rsid w:val="00FE34F0"/>
    <w:pPr>
      <w:widowControl w:val="0"/>
      <w:suppressAutoHyphens/>
      <w:textAlignment w:val="baseline"/>
    </w:pPr>
    <w:rPr>
      <w:rFonts w:ascii="Times New Roman" w:eastAsia="SimSun" w:hAnsi="Times New Roman" w:cs="Tahoma"/>
      <w:kern w:val="1"/>
      <w:sz w:val="24"/>
      <w:szCs w:val="24"/>
      <w:lang w:eastAsia="zh-CN" w:bidi="hi-IN"/>
    </w:rPr>
  </w:style>
  <w:style w:type="paragraph" w:styleId="Textodeglobo">
    <w:name w:val="Balloon Text"/>
    <w:basedOn w:val="Normal"/>
    <w:link w:val="TextodegloboCar"/>
    <w:uiPriority w:val="99"/>
    <w:unhideWhenUsed/>
    <w:rsid w:val="00FE34F0"/>
    <w:pPr>
      <w:spacing w:after="0" w:line="240" w:lineRule="auto"/>
      <w:ind w:left="24" w:hanging="10"/>
      <w:jc w:val="both"/>
    </w:pPr>
    <w:rPr>
      <w:rFonts w:ascii="Segoe UI" w:eastAsia="Arial" w:hAnsi="Segoe UI" w:cs="Segoe UI"/>
      <w:color w:val="000000"/>
      <w:sz w:val="18"/>
      <w:szCs w:val="18"/>
      <w:lang w:eastAsia="es-EC"/>
    </w:rPr>
  </w:style>
  <w:style w:type="character" w:customStyle="1" w:styleId="TextodegloboCar">
    <w:name w:val="Texto de globo Car"/>
    <w:link w:val="Textodeglobo"/>
    <w:uiPriority w:val="99"/>
    <w:rsid w:val="00FE34F0"/>
    <w:rPr>
      <w:rFonts w:ascii="Segoe UI" w:eastAsia="Arial" w:hAnsi="Segoe UI" w:cs="Segoe UI"/>
      <w:color w:val="000000"/>
      <w:sz w:val="18"/>
      <w:szCs w:val="18"/>
      <w:lang w:eastAsia="es-EC"/>
    </w:rPr>
  </w:style>
  <w:style w:type="paragraph" w:customStyle="1" w:styleId="Default">
    <w:name w:val="Default"/>
    <w:link w:val="DefaultChar"/>
    <w:rsid w:val="00FE34F0"/>
    <w:pPr>
      <w:autoSpaceDE w:val="0"/>
      <w:autoSpaceDN w:val="0"/>
      <w:adjustRightInd w:val="0"/>
    </w:pPr>
    <w:rPr>
      <w:rFonts w:ascii="Arial" w:eastAsia="Times New Roman" w:hAnsi="Arial" w:cs="Arial"/>
      <w:color w:val="000000"/>
      <w:sz w:val="24"/>
      <w:szCs w:val="24"/>
      <w:lang w:eastAsia="es-EC"/>
    </w:rPr>
  </w:style>
  <w:style w:type="character" w:styleId="Refdecomentario">
    <w:name w:val="annotation reference"/>
    <w:uiPriority w:val="99"/>
    <w:unhideWhenUsed/>
    <w:rsid w:val="00FE34F0"/>
    <w:rPr>
      <w:sz w:val="16"/>
      <w:szCs w:val="16"/>
    </w:rPr>
  </w:style>
  <w:style w:type="paragraph" w:styleId="Textocomentario">
    <w:name w:val="annotation text"/>
    <w:basedOn w:val="Normal"/>
    <w:link w:val="TextocomentarioCar"/>
    <w:uiPriority w:val="99"/>
    <w:unhideWhenUsed/>
    <w:rsid w:val="00FE34F0"/>
    <w:pPr>
      <w:spacing w:after="5" w:line="240" w:lineRule="auto"/>
      <w:ind w:left="24" w:hanging="10"/>
      <w:jc w:val="both"/>
    </w:pPr>
    <w:rPr>
      <w:rFonts w:ascii="Arial" w:eastAsia="Arial" w:hAnsi="Arial" w:cs="Arial"/>
      <w:color w:val="000000"/>
      <w:sz w:val="20"/>
      <w:szCs w:val="20"/>
      <w:lang w:eastAsia="es-EC"/>
    </w:rPr>
  </w:style>
  <w:style w:type="character" w:customStyle="1" w:styleId="TextocomentarioCar">
    <w:name w:val="Texto comentario Car"/>
    <w:link w:val="Textocomentario"/>
    <w:rsid w:val="00FE34F0"/>
    <w:rPr>
      <w:rFonts w:ascii="Arial" w:eastAsia="Arial" w:hAnsi="Arial" w:cs="Arial"/>
      <w:color w:val="000000"/>
      <w:sz w:val="20"/>
      <w:szCs w:val="20"/>
      <w:lang w:eastAsia="es-EC"/>
    </w:rPr>
  </w:style>
  <w:style w:type="paragraph" w:styleId="Asuntodelcomentario">
    <w:name w:val="annotation subject"/>
    <w:basedOn w:val="Textocomentario"/>
    <w:next w:val="Textocomentario"/>
    <w:link w:val="AsuntodelcomentarioCar"/>
    <w:uiPriority w:val="99"/>
    <w:unhideWhenUsed/>
    <w:rsid w:val="00FE34F0"/>
    <w:rPr>
      <w:b/>
      <w:bCs/>
    </w:rPr>
  </w:style>
  <w:style w:type="character" w:customStyle="1" w:styleId="AsuntodelcomentarioCar">
    <w:name w:val="Asunto del comentario Car"/>
    <w:link w:val="Asuntodelcomentario"/>
    <w:uiPriority w:val="99"/>
    <w:rsid w:val="00FE34F0"/>
    <w:rPr>
      <w:rFonts w:ascii="Arial" w:eastAsia="Arial" w:hAnsi="Arial" w:cs="Arial"/>
      <w:b/>
      <w:bCs/>
      <w:color w:val="000000"/>
      <w:sz w:val="20"/>
      <w:szCs w:val="20"/>
      <w:lang w:eastAsia="es-EC"/>
    </w:rPr>
  </w:style>
  <w:style w:type="character" w:customStyle="1" w:styleId="PrrafodelistaCar">
    <w:name w:val="Párrafo de lista Car"/>
    <w:aliases w:val="Capítulo Car,Párrafo de lista ANEXO Car,cuadro ghf1 Car,TIT 2 IND Car,Lista vistosa - Énfasis 11 Car,Bullet 1 Car,Use Case List Paragraph Car,Texto Car,List Paragraph1 Car,List Paragraph Car,Bullet List Car,FooterText Car,lp1 Car"/>
    <w:link w:val="Prrafodelista"/>
    <w:uiPriority w:val="34"/>
    <w:qFormat/>
    <w:locked/>
    <w:rsid w:val="00FE34F0"/>
    <w:rPr>
      <w:rFonts w:ascii="Calibri" w:eastAsia="Calibri" w:hAnsi="Calibri" w:cs="Times New Roman"/>
    </w:rPr>
  </w:style>
  <w:style w:type="paragraph" w:customStyle="1" w:styleId="Textbody">
    <w:name w:val="Text body"/>
    <w:basedOn w:val="Standard"/>
    <w:rsid w:val="00FE34F0"/>
    <w:pPr>
      <w:widowControl/>
      <w:suppressAutoHyphens w:val="0"/>
      <w:autoSpaceDN w:val="0"/>
      <w:spacing w:after="120"/>
    </w:pPr>
    <w:rPr>
      <w:rFonts w:eastAsia="Times New Roman" w:cs="Times New Roman"/>
      <w:kern w:val="0"/>
      <w:sz w:val="20"/>
      <w:szCs w:val="20"/>
      <w:lang w:eastAsia="es-EC" w:bidi="ar-SA"/>
    </w:rPr>
  </w:style>
  <w:style w:type="paragraph" w:customStyle="1" w:styleId="xl25">
    <w:name w:val="xl25"/>
    <w:basedOn w:val="Normal"/>
    <w:uiPriority w:val="99"/>
    <w:rsid w:val="00FE34F0"/>
    <w:pPr>
      <w:shd w:val="clear" w:color="auto" w:fill="FFFFFF"/>
      <w:suppressAutoHyphens/>
      <w:spacing w:before="280" w:after="280" w:line="240" w:lineRule="auto"/>
    </w:pPr>
    <w:rPr>
      <w:rFonts w:ascii="Arial" w:eastAsia="Times New Roman" w:hAnsi="Arial"/>
      <w:b/>
      <w:sz w:val="24"/>
      <w:szCs w:val="20"/>
      <w:lang w:val="es-ES" w:eastAsia="hi-IN" w:bidi="hi-IN"/>
    </w:rPr>
  </w:style>
  <w:style w:type="table" w:styleId="Tablaconcuadrcula">
    <w:name w:val="Table Grid"/>
    <w:basedOn w:val="Tablanormal"/>
    <w:uiPriority w:val="59"/>
    <w:rsid w:val="00FE34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FE34F0"/>
    <w:rPr>
      <w:rFonts w:ascii="Symbol" w:hAnsi="Symbol" w:cs="Symbol"/>
    </w:rPr>
  </w:style>
  <w:style w:type="character" w:customStyle="1" w:styleId="WW8Num5z0">
    <w:name w:val="WW8Num5z0"/>
    <w:rsid w:val="00FE34F0"/>
    <w:rPr>
      <w:rFonts w:ascii="Times New Roman" w:hAnsi="Times New Roman" w:cs="Times New Roman"/>
    </w:rPr>
  </w:style>
  <w:style w:type="character" w:customStyle="1" w:styleId="WW8Num8z0">
    <w:name w:val="WW8Num8z0"/>
    <w:rsid w:val="00FE34F0"/>
    <w:rPr>
      <w:rFonts w:ascii="Symbol" w:hAnsi="Symbol" w:cs="Symbol"/>
    </w:rPr>
  </w:style>
  <w:style w:type="character" w:customStyle="1" w:styleId="WW8Num10z0">
    <w:name w:val="WW8Num10z0"/>
    <w:rsid w:val="00FE34F0"/>
    <w:rPr>
      <w:rFonts w:ascii="Wingdings" w:hAnsi="Wingdings" w:cs="Wingdings"/>
    </w:rPr>
  </w:style>
  <w:style w:type="character" w:customStyle="1" w:styleId="WW8Num12z0">
    <w:name w:val="WW8Num12z0"/>
    <w:rsid w:val="00FE34F0"/>
    <w:rPr>
      <w:rFonts w:ascii="Symbol" w:hAnsi="Symbol" w:cs="Symbol"/>
    </w:rPr>
  </w:style>
  <w:style w:type="character" w:customStyle="1" w:styleId="WW8Num12z1">
    <w:name w:val="WW8Num12z1"/>
    <w:rsid w:val="00FE34F0"/>
    <w:rPr>
      <w:rFonts w:ascii="Courier New" w:hAnsi="Courier New" w:cs="Courier New"/>
    </w:rPr>
  </w:style>
  <w:style w:type="character" w:customStyle="1" w:styleId="WW8Num13z0">
    <w:name w:val="WW8Num13z0"/>
    <w:rsid w:val="00FE34F0"/>
    <w:rPr>
      <w:rFonts w:ascii="Symbol" w:hAnsi="Symbol" w:cs="Symbol"/>
    </w:rPr>
  </w:style>
  <w:style w:type="character" w:customStyle="1" w:styleId="WW8Num13z1">
    <w:name w:val="WW8Num13z1"/>
    <w:rsid w:val="00FE34F0"/>
    <w:rPr>
      <w:rFonts w:ascii="OpenSymbol" w:eastAsia="OpenSymbol" w:cs="OpenSymbol"/>
    </w:rPr>
  </w:style>
  <w:style w:type="character" w:customStyle="1" w:styleId="WW8Num14z0">
    <w:name w:val="WW8Num14z0"/>
    <w:rsid w:val="00FE34F0"/>
    <w:rPr>
      <w:rFonts w:ascii="Symbol" w:hAnsi="Symbol" w:cs="Symbol"/>
    </w:rPr>
  </w:style>
  <w:style w:type="character" w:customStyle="1" w:styleId="WW8Num14z1">
    <w:name w:val="WW8Num14z1"/>
    <w:rsid w:val="00FE34F0"/>
    <w:rPr>
      <w:rFonts w:ascii="Courier New" w:hAnsi="Courier New" w:cs="Courier New"/>
    </w:rPr>
  </w:style>
  <w:style w:type="character" w:customStyle="1" w:styleId="WW8Num17z0">
    <w:name w:val="WW8Num17z0"/>
    <w:rsid w:val="00FE34F0"/>
    <w:rPr>
      <w:rFonts w:ascii="Wingdings" w:hAnsi="Wingdings" w:cs="Wingdings"/>
    </w:rPr>
  </w:style>
  <w:style w:type="character" w:customStyle="1" w:styleId="WW8Num22z0">
    <w:name w:val="WW8Num22z0"/>
    <w:rsid w:val="00FE34F0"/>
    <w:rPr>
      <w:rFonts w:ascii="Wingdings" w:hAnsi="Wingdings" w:cs="Wingdings"/>
    </w:rPr>
  </w:style>
  <w:style w:type="character" w:customStyle="1" w:styleId="Fuentedeprrafopredeter3">
    <w:name w:val="Fuente de párrafo predeter.3"/>
    <w:rsid w:val="00FE34F0"/>
  </w:style>
  <w:style w:type="character" w:customStyle="1" w:styleId="WW8Num2z0">
    <w:name w:val="WW8Num2z0"/>
    <w:rsid w:val="00FE34F0"/>
    <w:rPr>
      <w:rFonts w:ascii="Symbol" w:hAnsi="Symbol" w:cs="Symbol"/>
    </w:rPr>
  </w:style>
  <w:style w:type="character" w:customStyle="1" w:styleId="WW8Num4z0">
    <w:name w:val="WW8Num4z0"/>
    <w:rsid w:val="00FE34F0"/>
    <w:rPr>
      <w:rFonts w:ascii="Wingdings" w:hAnsi="Wingdings" w:cs="Wingdings"/>
    </w:rPr>
  </w:style>
  <w:style w:type="character" w:customStyle="1" w:styleId="WW8Num6z0">
    <w:name w:val="WW8Num6z0"/>
    <w:rsid w:val="00FE34F0"/>
    <w:rPr>
      <w:rFonts w:ascii="Wingdings" w:hAnsi="Wingdings" w:cs="Wingdings"/>
    </w:rPr>
  </w:style>
  <w:style w:type="character" w:customStyle="1" w:styleId="WW8Num15z0">
    <w:name w:val="WW8Num15z0"/>
    <w:rsid w:val="00FE34F0"/>
    <w:rPr>
      <w:b/>
      <w:bCs/>
    </w:rPr>
  </w:style>
  <w:style w:type="character" w:customStyle="1" w:styleId="WW8Num16z0">
    <w:name w:val="WW8Num16z0"/>
    <w:rsid w:val="00FE34F0"/>
    <w:rPr>
      <w:rFonts w:ascii="Symbol" w:hAnsi="Symbol" w:cs="Symbol"/>
    </w:rPr>
  </w:style>
  <w:style w:type="character" w:customStyle="1" w:styleId="WW8Num17z2">
    <w:name w:val="WW8Num17z2"/>
    <w:rsid w:val="00FE34F0"/>
  </w:style>
  <w:style w:type="character" w:customStyle="1" w:styleId="WW8Num19z0">
    <w:name w:val="WW8Num19z0"/>
    <w:rsid w:val="00FE34F0"/>
    <w:rPr>
      <w:rFonts w:ascii="Symbol" w:hAnsi="Symbol" w:cs="Symbol"/>
    </w:rPr>
  </w:style>
  <w:style w:type="character" w:customStyle="1" w:styleId="WW8Num19z1">
    <w:name w:val="WW8Num19z1"/>
    <w:rsid w:val="00FE34F0"/>
    <w:rPr>
      <w:rFonts w:ascii="Courier New" w:hAnsi="Courier New" w:cs="Courier New"/>
    </w:rPr>
  </w:style>
  <w:style w:type="character" w:customStyle="1" w:styleId="WW8Num19z2">
    <w:name w:val="WW8Num19z2"/>
    <w:rsid w:val="00FE34F0"/>
    <w:rPr>
      <w:rFonts w:ascii="Wingdings" w:hAnsi="Wingdings" w:cs="Wingdings"/>
    </w:rPr>
  </w:style>
  <w:style w:type="character" w:customStyle="1" w:styleId="WW8Num20z0">
    <w:name w:val="WW8Num20z0"/>
    <w:rsid w:val="00FE34F0"/>
    <w:rPr>
      <w:rFonts w:ascii="Wingdings" w:hAnsi="Wingdings" w:cs="Wingdings"/>
    </w:rPr>
  </w:style>
  <w:style w:type="character" w:customStyle="1" w:styleId="WW8Num20z1">
    <w:name w:val="WW8Num20z1"/>
    <w:rsid w:val="00FE34F0"/>
    <w:rPr>
      <w:rFonts w:ascii="Courier New" w:hAnsi="Courier New" w:cs="Courier New"/>
    </w:rPr>
  </w:style>
  <w:style w:type="character" w:customStyle="1" w:styleId="WW8Num20z2">
    <w:name w:val="WW8Num20z2"/>
    <w:rsid w:val="00FE34F0"/>
    <w:rPr>
      <w:rFonts w:ascii="Wingdings" w:hAnsi="Wingdings" w:cs="Wingdings"/>
    </w:rPr>
  </w:style>
  <w:style w:type="character" w:customStyle="1" w:styleId="WW8Num20z3">
    <w:name w:val="WW8Num20z3"/>
    <w:rsid w:val="00FE34F0"/>
    <w:rPr>
      <w:rFonts w:ascii="Symbol" w:hAnsi="Symbol" w:cs="Symbol"/>
    </w:rPr>
  </w:style>
  <w:style w:type="character" w:customStyle="1" w:styleId="WW8Num21z0">
    <w:name w:val="WW8Num21z0"/>
    <w:rsid w:val="00FE34F0"/>
    <w:rPr>
      <w:rFonts w:ascii="Bookman Old Style" w:hAnsi="Bookman Old Style" w:cs="Bookman Old Style"/>
    </w:rPr>
  </w:style>
  <w:style w:type="character" w:customStyle="1" w:styleId="WW8Num23z0">
    <w:name w:val="WW8Num23z0"/>
    <w:rsid w:val="00FE34F0"/>
    <w:rPr>
      <w:rFonts w:ascii="Wingdings" w:hAnsi="Wingdings" w:cs="Wingdings"/>
      <w:sz w:val="20"/>
      <w:szCs w:val="20"/>
    </w:rPr>
  </w:style>
  <w:style w:type="character" w:customStyle="1" w:styleId="WW8Num24z0">
    <w:name w:val="WW8Num24z0"/>
    <w:rsid w:val="00FE34F0"/>
    <w:rPr>
      <w:rFonts w:ascii="Wingdings" w:hAnsi="Wingdings" w:cs="Wingdings"/>
      <w:sz w:val="20"/>
      <w:szCs w:val="20"/>
    </w:rPr>
  </w:style>
  <w:style w:type="character" w:customStyle="1" w:styleId="WW8Num24z1">
    <w:name w:val="WW8Num24z1"/>
    <w:uiPriority w:val="99"/>
    <w:rsid w:val="00FE34F0"/>
    <w:rPr>
      <w:rFonts w:ascii="Symbol" w:hAnsi="Symbol" w:cs="Symbol"/>
      <w:sz w:val="20"/>
      <w:szCs w:val="20"/>
    </w:rPr>
  </w:style>
  <w:style w:type="character" w:customStyle="1" w:styleId="WW8Num24z2">
    <w:name w:val="WW8Num24z2"/>
    <w:uiPriority w:val="99"/>
    <w:rsid w:val="00FE34F0"/>
    <w:rPr>
      <w:rFonts w:ascii="Wingdings" w:hAnsi="Wingdings" w:cs="Wingdings"/>
    </w:rPr>
  </w:style>
  <w:style w:type="character" w:customStyle="1" w:styleId="WW8Num26z0">
    <w:name w:val="WW8Num26z0"/>
    <w:rsid w:val="00FE34F0"/>
    <w:rPr>
      <w:rFonts w:ascii="Symbol" w:hAnsi="Symbol" w:cs="Symbol"/>
    </w:rPr>
  </w:style>
  <w:style w:type="character" w:customStyle="1" w:styleId="WW8Num26z1">
    <w:name w:val="WW8Num26z1"/>
    <w:uiPriority w:val="99"/>
    <w:rsid w:val="00FE34F0"/>
    <w:rPr>
      <w:rFonts w:ascii="Courier New" w:hAnsi="Courier New" w:cs="Courier New"/>
    </w:rPr>
  </w:style>
  <w:style w:type="character" w:customStyle="1" w:styleId="WW8Num26z2">
    <w:name w:val="WW8Num26z2"/>
    <w:uiPriority w:val="99"/>
    <w:rsid w:val="00FE34F0"/>
    <w:rPr>
      <w:rFonts w:ascii="Wingdings" w:hAnsi="Wingdings" w:cs="Wingdings"/>
    </w:rPr>
  </w:style>
  <w:style w:type="character" w:customStyle="1" w:styleId="WW8Num30z0">
    <w:name w:val="WW8Num30z0"/>
    <w:rsid w:val="00FE34F0"/>
    <w:rPr>
      <w:b/>
      <w:bCs/>
    </w:rPr>
  </w:style>
  <w:style w:type="character" w:customStyle="1" w:styleId="WW8Num31z0">
    <w:name w:val="WW8Num31z0"/>
    <w:rsid w:val="00FE34F0"/>
    <w:rPr>
      <w:rFonts w:ascii="Symbol" w:hAnsi="Symbol" w:cs="Symbol"/>
    </w:rPr>
  </w:style>
  <w:style w:type="character" w:customStyle="1" w:styleId="WW8Num31z1">
    <w:name w:val="WW8Num31z1"/>
    <w:uiPriority w:val="99"/>
    <w:rsid w:val="00FE34F0"/>
    <w:rPr>
      <w:rFonts w:ascii="Courier New" w:hAnsi="Courier New" w:cs="Courier New"/>
    </w:rPr>
  </w:style>
  <w:style w:type="character" w:customStyle="1" w:styleId="WW8Num31z2">
    <w:name w:val="WW8Num31z2"/>
    <w:uiPriority w:val="99"/>
    <w:rsid w:val="00FE34F0"/>
    <w:rPr>
      <w:rFonts w:ascii="Wingdings" w:hAnsi="Wingdings" w:cs="Wingdings"/>
    </w:rPr>
  </w:style>
  <w:style w:type="character" w:customStyle="1" w:styleId="WW8Num32z0">
    <w:name w:val="WW8Num32z0"/>
    <w:rsid w:val="00FE34F0"/>
    <w:rPr>
      <w:rFonts w:ascii="Wingdings" w:hAnsi="Wingdings" w:cs="Wingdings"/>
    </w:rPr>
  </w:style>
  <w:style w:type="character" w:customStyle="1" w:styleId="WW8Num32z1">
    <w:name w:val="WW8Num32z1"/>
    <w:rsid w:val="00FE34F0"/>
    <w:rPr>
      <w:rFonts w:ascii="Courier New" w:hAnsi="Courier New" w:cs="Courier New"/>
    </w:rPr>
  </w:style>
  <w:style w:type="character" w:customStyle="1" w:styleId="WW8Num32z2">
    <w:name w:val="WW8Num32z2"/>
    <w:rsid w:val="00FE34F0"/>
    <w:rPr>
      <w:rFonts w:ascii="Wingdings" w:hAnsi="Wingdings" w:cs="Wingdings"/>
    </w:rPr>
  </w:style>
  <w:style w:type="character" w:customStyle="1" w:styleId="WW8Num33z0">
    <w:name w:val="WW8Num33z0"/>
    <w:rsid w:val="00FE34F0"/>
    <w:rPr>
      <w:rFonts w:ascii="Wingdings" w:hAnsi="Wingdings" w:cs="Wingdings"/>
    </w:rPr>
  </w:style>
  <w:style w:type="character" w:customStyle="1" w:styleId="WW8Num33z1">
    <w:name w:val="WW8Num33z1"/>
    <w:rsid w:val="00FE34F0"/>
    <w:rPr>
      <w:rFonts w:ascii="Courier New" w:hAnsi="Courier New" w:cs="Courier New"/>
    </w:rPr>
  </w:style>
  <w:style w:type="character" w:customStyle="1" w:styleId="WW8Num33z2">
    <w:name w:val="WW8Num33z2"/>
    <w:rsid w:val="00FE34F0"/>
    <w:rPr>
      <w:rFonts w:ascii="Wingdings" w:hAnsi="Wingdings" w:cs="Wingdings"/>
    </w:rPr>
  </w:style>
  <w:style w:type="character" w:customStyle="1" w:styleId="WW8Num33z3">
    <w:name w:val="WW8Num33z3"/>
    <w:rsid w:val="00FE34F0"/>
    <w:rPr>
      <w:rFonts w:ascii="Symbol" w:hAnsi="Symbol" w:cs="Symbol"/>
    </w:rPr>
  </w:style>
  <w:style w:type="character" w:customStyle="1" w:styleId="WW8Num34z0">
    <w:name w:val="WW8Num34z0"/>
    <w:rsid w:val="00FE34F0"/>
    <w:rPr>
      <w:rFonts w:ascii="Symbol" w:hAnsi="Symbol" w:cs="Symbol"/>
    </w:rPr>
  </w:style>
  <w:style w:type="character" w:customStyle="1" w:styleId="WW8Num34z1">
    <w:name w:val="WW8Num34z1"/>
    <w:rsid w:val="00FE34F0"/>
    <w:rPr>
      <w:rFonts w:ascii="Courier New" w:hAnsi="Courier New" w:cs="Courier New"/>
    </w:rPr>
  </w:style>
  <w:style w:type="character" w:customStyle="1" w:styleId="WW8Num34z2">
    <w:name w:val="WW8Num34z2"/>
    <w:uiPriority w:val="99"/>
    <w:rsid w:val="00FE34F0"/>
    <w:rPr>
      <w:rFonts w:ascii="Wingdings" w:hAnsi="Wingdings" w:cs="Wingdings"/>
    </w:rPr>
  </w:style>
  <w:style w:type="character" w:customStyle="1" w:styleId="WW8Num34z3">
    <w:name w:val="WW8Num34z3"/>
    <w:uiPriority w:val="99"/>
    <w:rsid w:val="00FE34F0"/>
    <w:rPr>
      <w:rFonts w:ascii="Symbol" w:hAnsi="Symbol" w:cs="Symbol"/>
    </w:rPr>
  </w:style>
  <w:style w:type="character" w:customStyle="1" w:styleId="WW8Num35z0">
    <w:name w:val="WW8Num35z0"/>
    <w:rsid w:val="00FE34F0"/>
    <w:rPr>
      <w:rFonts w:ascii="Wingdings" w:hAnsi="Wingdings" w:cs="Wingdings"/>
    </w:rPr>
  </w:style>
  <w:style w:type="character" w:customStyle="1" w:styleId="WW8Num35z1">
    <w:name w:val="WW8Num35z1"/>
    <w:uiPriority w:val="99"/>
    <w:rsid w:val="00FE34F0"/>
    <w:rPr>
      <w:rFonts w:ascii="Courier New" w:hAnsi="Courier New" w:cs="Courier New"/>
    </w:rPr>
  </w:style>
  <w:style w:type="character" w:customStyle="1" w:styleId="WW8Num35z2">
    <w:name w:val="WW8Num35z2"/>
    <w:uiPriority w:val="99"/>
    <w:rsid w:val="00FE34F0"/>
    <w:rPr>
      <w:rFonts w:ascii="Wingdings" w:hAnsi="Wingdings" w:cs="Wingdings"/>
    </w:rPr>
  </w:style>
  <w:style w:type="character" w:customStyle="1" w:styleId="WW8Num35z3">
    <w:name w:val="WW8Num35z3"/>
    <w:uiPriority w:val="99"/>
    <w:rsid w:val="00FE34F0"/>
    <w:rPr>
      <w:rFonts w:ascii="Symbol" w:hAnsi="Symbol" w:cs="Symbol"/>
    </w:rPr>
  </w:style>
  <w:style w:type="character" w:customStyle="1" w:styleId="Fuentedeprrafopredeter2">
    <w:name w:val="Fuente de párrafo predeter.2"/>
    <w:rsid w:val="00FE34F0"/>
  </w:style>
  <w:style w:type="character" w:customStyle="1" w:styleId="CarCar33">
    <w:name w:val="Car Car33"/>
    <w:uiPriority w:val="99"/>
    <w:rsid w:val="00FE34F0"/>
    <w:rPr>
      <w:rFonts w:ascii="Times New Roman" w:hAnsi="Times New Roman" w:cs="Times New Roman"/>
      <w:b/>
      <w:bCs/>
      <w:sz w:val="28"/>
      <w:szCs w:val="28"/>
      <w:lang w:val="es-EC"/>
    </w:rPr>
  </w:style>
  <w:style w:type="character" w:customStyle="1" w:styleId="CarCar27">
    <w:name w:val="Car Car27"/>
    <w:uiPriority w:val="99"/>
    <w:rsid w:val="00FE34F0"/>
    <w:rPr>
      <w:rFonts w:ascii="Arial" w:hAnsi="Arial" w:cs="Arial"/>
      <w:spacing w:val="-2"/>
      <w:u w:val="single"/>
      <w:lang w:val="es-EC"/>
    </w:rPr>
  </w:style>
  <w:style w:type="character" w:customStyle="1" w:styleId="CarCar26">
    <w:name w:val="Car Car26"/>
    <w:uiPriority w:val="99"/>
    <w:rsid w:val="00FE34F0"/>
    <w:rPr>
      <w:rFonts w:ascii="Times New Roman" w:hAnsi="Times New Roman" w:cs="Times New Roman"/>
      <w:sz w:val="24"/>
      <w:szCs w:val="24"/>
      <w:lang w:val="es-EC"/>
    </w:rPr>
  </w:style>
  <w:style w:type="character" w:styleId="Hipervnculo">
    <w:name w:val="Hyperlink"/>
    <w:uiPriority w:val="99"/>
    <w:rsid w:val="00FE34F0"/>
    <w:rPr>
      <w:color w:val="0000FF"/>
      <w:u w:val="single"/>
    </w:rPr>
  </w:style>
  <w:style w:type="character" w:customStyle="1" w:styleId="CarCar25">
    <w:name w:val="Car Car25"/>
    <w:uiPriority w:val="99"/>
    <w:rsid w:val="00FE34F0"/>
    <w:rPr>
      <w:rFonts w:ascii="Times New Roman" w:hAnsi="Times New Roman" w:cs="Times New Roman"/>
      <w:sz w:val="20"/>
      <w:szCs w:val="20"/>
      <w:lang w:val="es-EC"/>
    </w:rPr>
  </w:style>
  <w:style w:type="character" w:customStyle="1" w:styleId="Smbolodenotaalpie">
    <w:name w:val="Símbolo de nota al pie"/>
    <w:rsid w:val="00FE34F0"/>
    <w:rPr>
      <w:vertAlign w:val="superscript"/>
    </w:rPr>
  </w:style>
  <w:style w:type="character" w:customStyle="1" w:styleId="Refdecomentario2">
    <w:name w:val="Ref. de comentario2"/>
    <w:rsid w:val="00FE34F0"/>
    <w:rPr>
      <w:sz w:val="16"/>
      <w:szCs w:val="16"/>
    </w:rPr>
  </w:style>
  <w:style w:type="character" w:customStyle="1" w:styleId="CarCar24">
    <w:name w:val="Car Car24"/>
    <w:uiPriority w:val="99"/>
    <w:rsid w:val="00FE34F0"/>
    <w:rPr>
      <w:rFonts w:ascii="Times New Roman" w:hAnsi="Times New Roman" w:cs="Times New Roman"/>
      <w:sz w:val="20"/>
      <w:szCs w:val="20"/>
      <w:lang w:val="es-EC"/>
    </w:rPr>
  </w:style>
  <w:style w:type="character" w:customStyle="1" w:styleId="CarCar23">
    <w:name w:val="Car Car23"/>
    <w:uiPriority w:val="99"/>
    <w:rsid w:val="00FE34F0"/>
    <w:rPr>
      <w:rFonts w:ascii="Tahoma" w:hAnsi="Tahoma" w:cs="Tahoma"/>
      <w:sz w:val="16"/>
      <w:szCs w:val="16"/>
      <w:lang w:val="es-EC"/>
    </w:rPr>
  </w:style>
  <w:style w:type="character" w:customStyle="1" w:styleId="CarCar31">
    <w:name w:val="Car Car31"/>
    <w:uiPriority w:val="99"/>
    <w:rsid w:val="00FE34F0"/>
    <w:rPr>
      <w:rFonts w:ascii="Cambria" w:hAnsi="Cambria" w:cs="Cambria"/>
      <w:i/>
      <w:iCs/>
      <w:color w:val="243F60"/>
      <w:sz w:val="24"/>
      <w:szCs w:val="24"/>
      <w:lang w:val="es-EC"/>
    </w:rPr>
  </w:style>
  <w:style w:type="character" w:customStyle="1" w:styleId="CarCar29">
    <w:name w:val="Car Car29"/>
    <w:uiPriority w:val="99"/>
    <w:rsid w:val="00FE34F0"/>
    <w:rPr>
      <w:rFonts w:ascii="Cambria" w:hAnsi="Cambria" w:cs="Cambria"/>
      <w:color w:val="404040"/>
      <w:sz w:val="20"/>
      <w:szCs w:val="20"/>
      <w:lang w:val="es-EC"/>
    </w:rPr>
  </w:style>
  <w:style w:type="character" w:customStyle="1" w:styleId="CarCar36">
    <w:name w:val="Car Car36"/>
    <w:uiPriority w:val="99"/>
    <w:rsid w:val="00FE34F0"/>
    <w:rPr>
      <w:rFonts w:ascii="Courier New" w:hAnsi="Courier New" w:cs="Courier New"/>
      <w:b/>
      <w:bCs/>
      <w:spacing w:val="-2"/>
      <w:lang w:val="es-ES_tradnl"/>
    </w:rPr>
  </w:style>
  <w:style w:type="character" w:customStyle="1" w:styleId="CarCar35">
    <w:name w:val="Car Car35"/>
    <w:uiPriority w:val="99"/>
    <w:rsid w:val="00FE34F0"/>
    <w:rPr>
      <w:rFonts w:ascii="Arial" w:hAnsi="Arial" w:cs="Arial"/>
      <w:b/>
      <w:bCs/>
      <w:spacing w:val="-3"/>
      <w:sz w:val="24"/>
      <w:szCs w:val="24"/>
      <w:shd w:val="clear" w:color="auto" w:fill="E5E5E5"/>
      <w:lang w:val="en-US"/>
    </w:rPr>
  </w:style>
  <w:style w:type="character" w:customStyle="1" w:styleId="CarCar34">
    <w:name w:val="Car Car34"/>
    <w:uiPriority w:val="99"/>
    <w:rsid w:val="00FE34F0"/>
    <w:rPr>
      <w:rFonts w:ascii="Arial" w:hAnsi="Arial" w:cs="Arial"/>
      <w:b/>
      <w:bCs/>
      <w:sz w:val="26"/>
      <w:szCs w:val="26"/>
      <w:lang w:val="es-EC"/>
    </w:rPr>
  </w:style>
  <w:style w:type="character" w:customStyle="1" w:styleId="CarCar32">
    <w:name w:val="Car Car32"/>
    <w:uiPriority w:val="99"/>
    <w:rsid w:val="00FE34F0"/>
    <w:rPr>
      <w:rFonts w:ascii="Times New Roman" w:hAnsi="Times New Roman" w:cs="Times New Roman"/>
      <w:b/>
      <w:bCs/>
      <w:i/>
      <w:iCs/>
      <w:sz w:val="26"/>
      <w:szCs w:val="26"/>
      <w:lang w:val="es-EC"/>
    </w:rPr>
  </w:style>
  <w:style w:type="character" w:customStyle="1" w:styleId="CarCar30">
    <w:name w:val="Car Car30"/>
    <w:uiPriority w:val="99"/>
    <w:rsid w:val="00FE34F0"/>
    <w:rPr>
      <w:rFonts w:ascii="Flat Brush" w:hAnsi="Flat Brush" w:cs="Flat Brush"/>
      <w:b/>
      <w:bCs/>
      <w:sz w:val="32"/>
      <w:szCs w:val="32"/>
      <w:lang w:val="es-ES_tradnl"/>
    </w:rPr>
  </w:style>
  <w:style w:type="character" w:customStyle="1" w:styleId="CarCar28">
    <w:name w:val="Car Car28"/>
    <w:rsid w:val="00FE34F0"/>
    <w:rPr>
      <w:rFonts w:ascii="Dolphin" w:hAnsi="Dolphin" w:cs="Dolphin"/>
      <w:b/>
      <w:bCs/>
      <w:sz w:val="36"/>
      <w:szCs w:val="36"/>
      <w:lang w:val="es-ES_tradnl"/>
    </w:rPr>
  </w:style>
  <w:style w:type="character" w:customStyle="1" w:styleId="Encabezado2Car1">
    <w:name w:val="Encabezado 2 Car1"/>
    <w:uiPriority w:val="99"/>
    <w:rsid w:val="00FE34F0"/>
    <w:rPr>
      <w:rFonts w:ascii="Courier New" w:hAnsi="Courier New" w:cs="Courier New"/>
      <w:sz w:val="20"/>
      <w:szCs w:val="20"/>
      <w:lang w:val="en-US"/>
    </w:rPr>
  </w:style>
  <w:style w:type="character" w:customStyle="1" w:styleId="WW8Num1z0">
    <w:name w:val="WW8Num1z0"/>
    <w:rsid w:val="00FE34F0"/>
    <w:rPr>
      <w:rFonts w:ascii="Symbol" w:hAnsi="Symbol" w:cs="Symbol"/>
    </w:rPr>
  </w:style>
  <w:style w:type="character" w:customStyle="1" w:styleId="WW8Num4z1">
    <w:name w:val="WW8Num4z1"/>
    <w:uiPriority w:val="99"/>
    <w:rsid w:val="00FE34F0"/>
    <w:rPr>
      <w:rFonts w:ascii="Courier New" w:hAnsi="Courier New" w:cs="Courier New"/>
    </w:rPr>
  </w:style>
  <w:style w:type="character" w:customStyle="1" w:styleId="WW8Num4z3">
    <w:name w:val="WW8Num4z3"/>
    <w:uiPriority w:val="99"/>
    <w:rsid w:val="00FE34F0"/>
    <w:rPr>
      <w:rFonts w:ascii="Symbol" w:hAnsi="Symbol" w:cs="Symbol"/>
    </w:rPr>
  </w:style>
  <w:style w:type="character" w:customStyle="1" w:styleId="WW8Num5z1">
    <w:name w:val="WW8Num5z1"/>
    <w:rsid w:val="00FE34F0"/>
    <w:rPr>
      <w:rFonts w:ascii="Courier New" w:hAnsi="Courier New" w:cs="Courier New"/>
    </w:rPr>
  </w:style>
  <w:style w:type="character" w:customStyle="1" w:styleId="WW8Num5z2">
    <w:name w:val="WW8Num5z2"/>
    <w:rsid w:val="00FE34F0"/>
    <w:rPr>
      <w:rFonts w:ascii="Wingdings" w:hAnsi="Wingdings" w:cs="Wingdings"/>
    </w:rPr>
  </w:style>
  <w:style w:type="character" w:customStyle="1" w:styleId="WW8Num5z3">
    <w:name w:val="WW8Num5z3"/>
    <w:uiPriority w:val="99"/>
    <w:rsid w:val="00FE34F0"/>
    <w:rPr>
      <w:rFonts w:ascii="Symbol" w:hAnsi="Symbol" w:cs="Symbol"/>
    </w:rPr>
  </w:style>
  <w:style w:type="character" w:customStyle="1" w:styleId="WW8Num6z1">
    <w:name w:val="WW8Num6z1"/>
    <w:rsid w:val="00FE34F0"/>
    <w:rPr>
      <w:rFonts w:ascii="Courier New" w:hAnsi="Courier New" w:cs="Courier New"/>
    </w:rPr>
  </w:style>
  <w:style w:type="character" w:customStyle="1" w:styleId="WW8Num6z3">
    <w:name w:val="WW8Num6z3"/>
    <w:uiPriority w:val="99"/>
    <w:rsid w:val="00FE34F0"/>
    <w:rPr>
      <w:rFonts w:ascii="Symbol" w:hAnsi="Symbol" w:cs="Symbol"/>
    </w:rPr>
  </w:style>
  <w:style w:type="character" w:customStyle="1" w:styleId="WW8Num7z0">
    <w:name w:val="WW8Num7z0"/>
    <w:rsid w:val="00FE34F0"/>
    <w:rPr>
      <w:rFonts w:ascii="Wingdings" w:hAnsi="Wingdings" w:cs="Wingdings"/>
    </w:rPr>
  </w:style>
  <w:style w:type="character" w:customStyle="1" w:styleId="WW8Num7z1">
    <w:name w:val="WW8Num7z1"/>
    <w:uiPriority w:val="99"/>
    <w:rsid w:val="00FE34F0"/>
    <w:rPr>
      <w:rFonts w:ascii="Courier New" w:hAnsi="Courier New" w:cs="Courier New"/>
    </w:rPr>
  </w:style>
  <w:style w:type="character" w:customStyle="1" w:styleId="WW8Num7z3">
    <w:name w:val="WW8Num7z3"/>
    <w:uiPriority w:val="99"/>
    <w:rsid w:val="00FE34F0"/>
    <w:rPr>
      <w:rFonts w:ascii="Symbol" w:hAnsi="Symbol" w:cs="Symbol"/>
    </w:rPr>
  </w:style>
  <w:style w:type="character" w:customStyle="1" w:styleId="WW8Num9z0">
    <w:name w:val="WW8Num9z0"/>
    <w:rsid w:val="00FE34F0"/>
    <w:rPr>
      <w:rFonts w:ascii="Symbol" w:hAnsi="Symbol" w:cs="Symbol"/>
    </w:rPr>
  </w:style>
  <w:style w:type="character" w:customStyle="1" w:styleId="WW8Num9z1">
    <w:name w:val="WW8Num9z1"/>
    <w:rsid w:val="00FE34F0"/>
    <w:rPr>
      <w:rFonts w:ascii="Courier New" w:hAnsi="Courier New" w:cs="Courier New"/>
    </w:rPr>
  </w:style>
  <w:style w:type="character" w:customStyle="1" w:styleId="WW8Num9z2">
    <w:name w:val="WW8Num9z2"/>
    <w:rsid w:val="00FE34F0"/>
    <w:rPr>
      <w:rFonts w:ascii="Wingdings" w:hAnsi="Wingdings" w:cs="Wingdings"/>
    </w:rPr>
  </w:style>
  <w:style w:type="character" w:customStyle="1" w:styleId="WW8Num10z3">
    <w:name w:val="WW8Num10z3"/>
    <w:uiPriority w:val="99"/>
    <w:rsid w:val="00FE34F0"/>
    <w:rPr>
      <w:rFonts w:ascii="Symbol" w:hAnsi="Symbol" w:cs="Symbol"/>
    </w:rPr>
  </w:style>
  <w:style w:type="character" w:customStyle="1" w:styleId="WW8Num10z4">
    <w:name w:val="WW8Num10z4"/>
    <w:uiPriority w:val="99"/>
    <w:rsid w:val="00FE34F0"/>
    <w:rPr>
      <w:rFonts w:ascii="Courier New" w:hAnsi="Courier New" w:cs="Courier New"/>
    </w:rPr>
  </w:style>
  <w:style w:type="character" w:customStyle="1" w:styleId="WW8Num11z0">
    <w:name w:val="WW8Num11z0"/>
    <w:rsid w:val="00FE34F0"/>
    <w:rPr>
      <w:rFonts w:ascii="Wingdings" w:hAnsi="Wingdings" w:cs="Wingdings"/>
    </w:rPr>
  </w:style>
  <w:style w:type="character" w:customStyle="1" w:styleId="WW8Num11z1">
    <w:name w:val="WW8Num11z1"/>
    <w:rsid w:val="00FE34F0"/>
    <w:rPr>
      <w:rFonts w:ascii="Courier New" w:hAnsi="Courier New" w:cs="Courier New"/>
    </w:rPr>
  </w:style>
  <w:style w:type="character" w:customStyle="1" w:styleId="WW8Num11z3">
    <w:name w:val="WW8Num11z3"/>
    <w:uiPriority w:val="99"/>
    <w:rsid w:val="00FE34F0"/>
    <w:rPr>
      <w:rFonts w:ascii="Symbol" w:hAnsi="Symbol" w:cs="Symbol"/>
    </w:rPr>
  </w:style>
  <w:style w:type="character" w:customStyle="1" w:styleId="WW8Num12z2">
    <w:name w:val="WW8Num12z2"/>
    <w:rsid w:val="00FE34F0"/>
    <w:rPr>
      <w:rFonts w:ascii="Wingdings" w:hAnsi="Wingdings" w:cs="Wingdings"/>
    </w:rPr>
  </w:style>
  <w:style w:type="character" w:customStyle="1" w:styleId="WW8Num14z2">
    <w:name w:val="WW8Num14z2"/>
    <w:uiPriority w:val="99"/>
    <w:rsid w:val="00FE34F0"/>
    <w:rPr>
      <w:rFonts w:ascii="Wingdings" w:hAnsi="Wingdings" w:cs="Wingdings"/>
    </w:rPr>
  </w:style>
  <w:style w:type="character" w:customStyle="1" w:styleId="WW8Num16z1">
    <w:name w:val="WW8Num16z1"/>
    <w:rsid w:val="00FE34F0"/>
    <w:rPr>
      <w:rFonts w:ascii="Courier New" w:hAnsi="Courier New" w:cs="Courier New"/>
    </w:rPr>
  </w:style>
  <w:style w:type="character" w:customStyle="1" w:styleId="WW8Num16z2">
    <w:name w:val="WW8Num16z2"/>
    <w:rsid w:val="00FE34F0"/>
    <w:rPr>
      <w:rFonts w:ascii="Wingdings" w:hAnsi="Wingdings" w:cs="Wingdings"/>
    </w:rPr>
  </w:style>
  <w:style w:type="character" w:customStyle="1" w:styleId="WW8Num17z1">
    <w:name w:val="WW8Num17z1"/>
    <w:rsid w:val="00FE34F0"/>
    <w:rPr>
      <w:rFonts w:ascii="Courier New" w:hAnsi="Courier New" w:cs="Courier New"/>
    </w:rPr>
  </w:style>
  <w:style w:type="character" w:customStyle="1" w:styleId="WW8Num17z3">
    <w:name w:val="WW8Num17z3"/>
    <w:uiPriority w:val="99"/>
    <w:rsid w:val="00FE34F0"/>
    <w:rPr>
      <w:rFonts w:ascii="Symbol" w:hAnsi="Symbol" w:cs="Symbol"/>
    </w:rPr>
  </w:style>
  <w:style w:type="character" w:customStyle="1" w:styleId="WW8Num20z4">
    <w:name w:val="WW8Num20z4"/>
    <w:uiPriority w:val="99"/>
    <w:rsid w:val="00FE34F0"/>
    <w:rPr>
      <w:rFonts w:ascii="Courier New" w:hAnsi="Courier New" w:cs="Courier New"/>
    </w:rPr>
  </w:style>
  <w:style w:type="character" w:customStyle="1" w:styleId="WW8Num22z1">
    <w:name w:val="WW8Num22z1"/>
    <w:uiPriority w:val="99"/>
    <w:rsid w:val="00FE34F0"/>
    <w:rPr>
      <w:rFonts w:ascii="Courier New" w:hAnsi="Courier New" w:cs="Courier New"/>
    </w:rPr>
  </w:style>
  <w:style w:type="character" w:customStyle="1" w:styleId="WW8Num22z3">
    <w:name w:val="WW8Num22z3"/>
    <w:uiPriority w:val="99"/>
    <w:rsid w:val="00FE34F0"/>
    <w:rPr>
      <w:rFonts w:ascii="Symbol" w:hAnsi="Symbol" w:cs="Symbol"/>
    </w:rPr>
  </w:style>
  <w:style w:type="character" w:customStyle="1" w:styleId="WW8Num23z1">
    <w:name w:val="WW8Num23z1"/>
    <w:uiPriority w:val="99"/>
    <w:rsid w:val="00FE34F0"/>
    <w:rPr>
      <w:rFonts w:ascii="Symbol" w:hAnsi="Symbol" w:cs="Symbol"/>
      <w:sz w:val="20"/>
      <w:szCs w:val="20"/>
    </w:rPr>
  </w:style>
  <w:style w:type="character" w:customStyle="1" w:styleId="WW8Num27z0">
    <w:name w:val="WW8Num27z0"/>
    <w:rsid w:val="00FE34F0"/>
    <w:rPr>
      <w:rFonts w:ascii="Wingdings" w:hAnsi="Wingdings" w:cs="Wingdings"/>
    </w:rPr>
  </w:style>
  <w:style w:type="character" w:customStyle="1" w:styleId="WW8Num27z1">
    <w:name w:val="WW8Num27z1"/>
    <w:rsid w:val="00FE34F0"/>
    <w:rPr>
      <w:rFonts w:ascii="Courier New" w:hAnsi="Courier New" w:cs="Courier New"/>
    </w:rPr>
  </w:style>
  <w:style w:type="character" w:customStyle="1" w:styleId="WW8Num27z3">
    <w:name w:val="WW8Num27z3"/>
    <w:uiPriority w:val="99"/>
    <w:rsid w:val="00FE34F0"/>
    <w:rPr>
      <w:rFonts w:ascii="Symbol" w:hAnsi="Symbol" w:cs="Symbol"/>
    </w:rPr>
  </w:style>
  <w:style w:type="character" w:customStyle="1" w:styleId="WW8Num32z3">
    <w:name w:val="WW8Num32z3"/>
    <w:uiPriority w:val="99"/>
    <w:rsid w:val="00FE34F0"/>
    <w:rPr>
      <w:rFonts w:ascii="Symbol" w:hAnsi="Symbol" w:cs="Symbol"/>
    </w:rPr>
  </w:style>
  <w:style w:type="character" w:customStyle="1" w:styleId="WW8Num37z0">
    <w:name w:val="WW8Num37z0"/>
    <w:rsid w:val="00FE34F0"/>
    <w:rPr>
      <w:rFonts w:ascii="Wingdings" w:hAnsi="Wingdings" w:cs="Wingdings"/>
    </w:rPr>
  </w:style>
  <w:style w:type="character" w:customStyle="1" w:styleId="WW8Num37z1">
    <w:name w:val="WW8Num37z1"/>
    <w:uiPriority w:val="99"/>
    <w:rsid w:val="00FE34F0"/>
    <w:rPr>
      <w:rFonts w:ascii="Courier New" w:hAnsi="Courier New" w:cs="Courier New"/>
    </w:rPr>
  </w:style>
  <w:style w:type="character" w:customStyle="1" w:styleId="WW8Num37z3">
    <w:name w:val="WW8Num37z3"/>
    <w:uiPriority w:val="99"/>
    <w:rsid w:val="00FE34F0"/>
    <w:rPr>
      <w:rFonts w:ascii="Symbol" w:hAnsi="Symbol" w:cs="Symbol"/>
    </w:rPr>
  </w:style>
  <w:style w:type="character" w:customStyle="1" w:styleId="WW8Num38z0">
    <w:name w:val="WW8Num38z0"/>
    <w:rsid w:val="00FE34F0"/>
    <w:rPr>
      <w:rFonts w:ascii="Wingdings" w:hAnsi="Wingdings" w:cs="Wingdings"/>
    </w:rPr>
  </w:style>
  <w:style w:type="character" w:customStyle="1" w:styleId="WW8Num38z1">
    <w:name w:val="WW8Num38z1"/>
    <w:rsid w:val="00FE34F0"/>
    <w:rPr>
      <w:rFonts w:ascii="Courier New" w:hAnsi="Courier New" w:cs="Courier New"/>
    </w:rPr>
  </w:style>
  <w:style w:type="character" w:customStyle="1" w:styleId="WW8Num38z3">
    <w:name w:val="WW8Num38z3"/>
    <w:uiPriority w:val="99"/>
    <w:rsid w:val="00FE34F0"/>
    <w:rPr>
      <w:rFonts w:ascii="Symbol" w:hAnsi="Symbol" w:cs="Symbol"/>
    </w:rPr>
  </w:style>
  <w:style w:type="character" w:customStyle="1" w:styleId="WW8Num39z0">
    <w:name w:val="WW8Num39z0"/>
    <w:rsid w:val="00FE34F0"/>
    <w:rPr>
      <w:rFonts w:ascii="Wingdings" w:hAnsi="Wingdings" w:cs="Wingdings"/>
    </w:rPr>
  </w:style>
  <w:style w:type="character" w:customStyle="1" w:styleId="WW8Num39z1">
    <w:name w:val="WW8Num39z1"/>
    <w:uiPriority w:val="99"/>
    <w:rsid w:val="00FE34F0"/>
    <w:rPr>
      <w:rFonts w:ascii="Courier New" w:hAnsi="Courier New" w:cs="Courier New"/>
    </w:rPr>
  </w:style>
  <w:style w:type="character" w:customStyle="1" w:styleId="WW8Num39z3">
    <w:name w:val="WW8Num39z3"/>
    <w:uiPriority w:val="99"/>
    <w:rsid w:val="00FE34F0"/>
    <w:rPr>
      <w:rFonts w:ascii="Symbol" w:hAnsi="Symbol" w:cs="Symbol"/>
    </w:rPr>
  </w:style>
  <w:style w:type="character" w:customStyle="1" w:styleId="WW8Num40z0">
    <w:name w:val="WW8Num40z0"/>
    <w:rsid w:val="00FE34F0"/>
    <w:rPr>
      <w:rFonts w:ascii="Wingdings" w:hAnsi="Wingdings" w:cs="Wingdings"/>
    </w:rPr>
  </w:style>
  <w:style w:type="character" w:customStyle="1" w:styleId="WW8Num40z1">
    <w:name w:val="WW8Num40z1"/>
    <w:uiPriority w:val="99"/>
    <w:rsid w:val="00FE34F0"/>
    <w:rPr>
      <w:rFonts w:ascii="Courier New" w:hAnsi="Courier New" w:cs="Courier New"/>
    </w:rPr>
  </w:style>
  <w:style w:type="character" w:customStyle="1" w:styleId="WW8Num40z3">
    <w:name w:val="WW8Num40z3"/>
    <w:uiPriority w:val="99"/>
    <w:rsid w:val="00FE34F0"/>
    <w:rPr>
      <w:rFonts w:ascii="Symbol" w:hAnsi="Symbol" w:cs="Symbol"/>
    </w:rPr>
  </w:style>
  <w:style w:type="character" w:customStyle="1" w:styleId="WW8Num41z0">
    <w:name w:val="WW8Num41z0"/>
    <w:rsid w:val="00FE34F0"/>
    <w:rPr>
      <w:rFonts w:ascii="Wingdings" w:hAnsi="Wingdings" w:cs="Wingdings"/>
    </w:rPr>
  </w:style>
  <w:style w:type="character" w:customStyle="1" w:styleId="WW8Num41z1">
    <w:name w:val="WW8Num41z1"/>
    <w:rsid w:val="00FE34F0"/>
    <w:rPr>
      <w:rFonts w:ascii="Courier New" w:hAnsi="Courier New" w:cs="Courier New"/>
    </w:rPr>
  </w:style>
  <w:style w:type="character" w:customStyle="1" w:styleId="WW8Num41z3">
    <w:name w:val="WW8Num41z3"/>
    <w:uiPriority w:val="99"/>
    <w:rsid w:val="00FE34F0"/>
    <w:rPr>
      <w:rFonts w:ascii="Symbol" w:hAnsi="Symbol" w:cs="Symbol"/>
    </w:rPr>
  </w:style>
  <w:style w:type="character" w:customStyle="1" w:styleId="WW8Num42z0">
    <w:name w:val="WW8Num42z0"/>
    <w:rsid w:val="00FE34F0"/>
    <w:rPr>
      <w:rFonts w:ascii="Wingdings" w:hAnsi="Wingdings" w:cs="Wingdings"/>
    </w:rPr>
  </w:style>
  <w:style w:type="character" w:customStyle="1" w:styleId="WW8Num42z1">
    <w:name w:val="WW8Num42z1"/>
    <w:uiPriority w:val="99"/>
    <w:rsid w:val="00FE34F0"/>
    <w:rPr>
      <w:rFonts w:ascii="Courier New" w:hAnsi="Courier New" w:cs="Courier New"/>
    </w:rPr>
  </w:style>
  <w:style w:type="character" w:customStyle="1" w:styleId="WW8Num42z3">
    <w:name w:val="WW8Num42z3"/>
    <w:uiPriority w:val="99"/>
    <w:rsid w:val="00FE34F0"/>
    <w:rPr>
      <w:rFonts w:ascii="Symbol" w:hAnsi="Symbol" w:cs="Symbol"/>
    </w:rPr>
  </w:style>
  <w:style w:type="character" w:customStyle="1" w:styleId="WW8Num43z0">
    <w:name w:val="WW8Num43z0"/>
    <w:rsid w:val="00FE34F0"/>
    <w:rPr>
      <w:rFonts w:ascii="Wingdings" w:hAnsi="Wingdings" w:cs="Wingdings"/>
    </w:rPr>
  </w:style>
  <w:style w:type="character" w:customStyle="1" w:styleId="WW8Num43z1">
    <w:name w:val="WW8Num43z1"/>
    <w:uiPriority w:val="99"/>
    <w:rsid w:val="00FE34F0"/>
    <w:rPr>
      <w:rFonts w:ascii="Courier New" w:hAnsi="Courier New" w:cs="Courier New"/>
    </w:rPr>
  </w:style>
  <w:style w:type="character" w:customStyle="1" w:styleId="WW8Num43z3">
    <w:name w:val="WW8Num43z3"/>
    <w:uiPriority w:val="99"/>
    <w:rsid w:val="00FE34F0"/>
    <w:rPr>
      <w:rFonts w:ascii="Symbol" w:hAnsi="Symbol" w:cs="Symbol"/>
    </w:rPr>
  </w:style>
  <w:style w:type="character" w:customStyle="1" w:styleId="WW8Num44z0">
    <w:name w:val="WW8Num44z0"/>
    <w:uiPriority w:val="99"/>
    <w:rsid w:val="00FE34F0"/>
    <w:rPr>
      <w:rFonts w:ascii="Wingdings" w:hAnsi="Wingdings" w:cs="Wingdings"/>
    </w:rPr>
  </w:style>
  <w:style w:type="character" w:customStyle="1" w:styleId="WW8Num44z1">
    <w:name w:val="WW8Num44z1"/>
    <w:uiPriority w:val="99"/>
    <w:rsid w:val="00FE34F0"/>
    <w:rPr>
      <w:rFonts w:ascii="Courier New" w:hAnsi="Courier New" w:cs="Courier New"/>
    </w:rPr>
  </w:style>
  <w:style w:type="character" w:customStyle="1" w:styleId="WW8Num44z3">
    <w:name w:val="WW8Num44z3"/>
    <w:uiPriority w:val="99"/>
    <w:rsid w:val="00FE34F0"/>
    <w:rPr>
      <w:rFonts w:ascii="Symbol" w:hAnsi="Symbol" w:cs="Symbol"/>
    </w:rPr>
  </w:style>
  <w:style w:type="character" w:customStyle="1" w:styleId="Fuentedeprrafopredeter1">
    <w:name w:val="Fuente de párrafo predeter.1"/>
    <w:rsid w:val="00FE34F0"/>
  </w:style>
  <w:style w:type="character" w:customStyle="1" w:styleId="ParteCar">
    <w:name w:val="Parte Car"/>
    <w:uiPriority w:val="99"/>
    <w:rsid w:val="00FE34F0"/>
    <w:rPr>
      <w:rFonts w:ascii="Courier New" w:hAnsi="Courier New" w:cs="Courier New"/>
      <w:b/>
      <w:bCs/>
      <w:spacing w:val="-2"/>
      <w:sz w:val="22"/>
      <w:szCs w:val="22"/>
      <w:lang w:val="es-ES_tradnl" w:eastAsia="ar-SA" w:bidi="ar-SA"/>
    </w:rPr>
  </w:style>
  <w:style w:type="character" w:customStyle="1" w:styleId="ArtculoCar">
    <w:name w:val="Artículo Car"/>
    <w:uiPriority w:val="99"/>
    <w:rsid w:val="00FE34F0"/>
    <w:rPr>
      <w:rFonts w:ascii="Arial" w:hAnsi="Arial" w:cs="Arial"/>
      <w:b/>
      <w:bCs/>
      <w:spacing w:val="-2"/>
      <w:lang w:val="es-ES_tradnl" w:eastAsia="ar-SA" w:bidi="ar-SA"/>
    </w:rPr>
  </w:style>
  <w:style w:type="character" w:customStyle="1" w:styleId="CarCar17">
    <w:name w:val="Car Car17"/>
    <w:uiPriority w:val="99"/>
    <w:rsid w:val="00FE34F0"/>
    <w:rPr>
      <w:rFonts w:ascii="Arial" w:hAnsi="Arial" w:cs="Arial"/>
      <w:b/>
      <w:bCs/>
      <w:spacing w:val="-3"/>
      <w:sz w:val="24"/>
      <w:szCs w:val="24"/>
      <w:lang w:val="es-ES_tradnl" w:eastAsia="ar-SA" w:bidi="ar-SA"/>
    </w:rPr>
  </w:style>
  <w:style w:type="character" w:customStyle="1" w:styleId="CarCar16">
    <w:name w:val="Car Car16"/>
    <w:uiPriority w:val="99"/>
    <w:rsid w:val="00FE34F0"/>
    <w:rPr>
      <w:rFonts w:ascii="Arial" w:hAnsi="Arial" w:cs="Arial"/>
      <w:b/>
      <w:bCs/>
      <w:spacing w:val="-3"/>
      <w:sz w:val="24"/>
      <w:szCs w:val="24"/>
      <w:lang w:val="es-EC" w:eastAsia="ar-SA" w:bidi="ar-SA"/>
    </w:rPr>
  </w:style>
  <w:style w:type="character" w:customStyle="1" w:styleId="CarCar15">
    <w:name w:val="Car Car15"/>
    <w:uiPriority w:val="99"/>
    <w:rsid w:val="00FE34F0"/>
    <w:rPr>
      <w:rFonts w:ascii="Arial" w:hAnsi="Arial" w:cs="Arial"/>
      <w:b/>
      <w:bCs/>
      <w:sz w:val="28"/>
      <w:szCs w:val="28"/>
      <w:lang w:val="es-ES_tradnl" w:eastAsia="ar-SA" w:bidi="ar-SA"/>
    </w:rPr>
  </w:style>
  <w:style w:type="character" w:customStyle="1" w:styleId="CarCar14">
    <w:name w:val="Car Car14"/>
    <w:uiPriority w:val="99"/>
    <w:rsid w:val="00FE34F0"/>
    <w:rPr>
      <w:rFonts w:ascii="Flat Brush" w:hAnsi="Flat Brush" w:cs="Flat Brush"/>
      <w:b/>
      <w:bCs/>
      <w:sz w:val="32"/>
      <w:szCs w:val="32"/>
      <w:lang w:val="es-ES_tradnl" w:eastAsia="ar-SA" w:bidi="ar-SA"/>
    </w:rPr>
  </w:style>
  <w:style w:type="character" w:customStyle="1" w:styleId="CarCar13">
    <w:name w:val="Car Car13"/>
    <w:uiPriority w:val="99"/>
    <w:rsid w:val="00FE34F0"/>
    <w:rPr>
      <w:rFonts w:ascii="Arial" w:hAnsi="Arial" w:cs="Arial"/>
      <w:sz w:val="32"/>
      <w:szCs w:val="32"/>
      <w:lang w:val="es-ES_tradnl" w:eastAsia="ar-SA" w:bidi="ar-SA"/>
    </w:rPr>
  </w:style>
  <w:style w:type="character" w:customStyle="1" w:styleId="CarCar12">
    <w:name w:val="Car Car12"/>
    <w:uiPriority w:val="99"/>
    <w:rsid w:val="00FE34F0"/>
    <w:rPr>
      <w:rFonts w:ascii="Dolphin" w:hAnsi="Dolphin" w:cs="Dolphin"/>
      <w:b/>
      <w:bCs/>
      <w:sz w:val="36"/>
      <w:szCs w:val="36"/>
      <w:lang w:val="es-ES_tradnl" w:eastAsia="ar-SA" w:bidi="ar-SA"/>
    </w:rPr>
  </w:style>
  <w:style w:type="character" w:customStyle="1" w:styleId="Encabezado2Car">
    <w:name w:val="Encabezado 2 Car"/>
    <w:aliases w:val="Encabezado Car1,encabezado Car"/>
    <w:uiPriority w:val="99"/>
    <w:rsid w:val="00FE34F0"/>
    <w:rPr>
      <w:rFonts w:ascii="Courier New" w:hAnsi="Courier New" w:cs="Courier New"/>
      <w:lang w:val="en-US" w:eastAsia="ar-SA" w:bidi="ar-SA"/>
    </w:rPr>
  </w:style>
  <w:style w:type="character" w:customStyle="1" w:styleId="Refdecomentario1">
    <w:name w:val="Ref. de comentario1"/>
    <w:rsid w:val="00FE34F0"/>
    <w:rPr>
      <w:sz w:val="16"/>
      <w:szCs w:val="16"/>
    </w:rPr>
  </w:style>
  <w:style w:type="character" w:customStyle="1" w:styleId="CarCar4">
    <w:name w:val="Car Car4"/>
    <w:uiPriority w:val="99"/>
    <w:rsid w:val="00FE34F0"/>
    <w:rPr>
      <w:rFonts w:ascii="Arial" w:hAnsi="Arial" w:cs="Arial"/>
      <w:spacing w:val="-2"/>
      <w:sz w:val="22"/>
      <w:szCs w:val="22"/>
      <w:lang w:val="es-EC" w:eastAsia="ar-SA" w:bidi="ar-SA"/>
    </w:rPr>
  </w:style>
  <w:style w:type="character" w:customStyle="1" w:styleId="CarCar6">
    <w:name w:val="Car Car6"/>
    <w:uiPriority w:val="99"/>
    <w:rsid w:val="00FE34F0"/>
    <w:rPr>
      <w:rFonts w:ascii="Arial" w:eastAsia="MS Mincho" w:hAnsi="Arial" w:cs="Arial"/>
      <w:lang w:val="es-ES_tradnl" w:eastAsia="ar-SA" w:bidi="ar-SA"/>
    </w:rPr>
  </w:style>
  <w:style w:type="character" w:customStyle="1" w:styleId="CarCar7">
    <w:name w:val="Car Car7"/>
    <w:uiPriority w:val="99"/>
    <w:rsid w:val="00FE34F0"/>
    <w:rPr>
      <w:rFonts w:ascii="Arial" w:hAnsi="Arial" w:cs="Arial"/>
      <w:color w:val="000000"/>
      <w:sz w:val="24"/>
      <w:szCs w:val="24"/>
      <w:lang w:val="es-ES_tradnl" w:eastAsia="ar-SA" w:bidi="ar-SA"/>
    </w:rPr>
  </w:style>
  <w:style w:type="character" w:customStyle="1" w:styleId="CarCar5">
    <w:name w:val="Car Car5"/>
    <w:uiPriority w:val="99"/>
    <w:rsid w:val="00FE34F0"/>
    <w:rPr>
      <w:rFonts w:ascii="Arial" w:hAnsi="Arial" w:cs="Arial"/>
      <w:color w:val="0000FF"/>
      <w:sz w:val="22"/>
      <w:szCs w:val="22"/>
      <w:lang w:val="es-ES_tradnl" w:eastAsia="ar-SA" w:bidi="ar-SA"/>
    </w:rPr>
  </w:style>
  <w:style w:type="character" w:customStyle="1" w:styleId="CarCar10">
    <w:name w:val="Car Car10"/>
    <w:uiPriority w:val="99"/>
    <w:rsid w:val="00FE34F0"/>
    <w:rPr>
      <w:rFonts w:ascii="Arial" w:hAnsi="Arial" w:cs="Arial"/>
      <w:spacing w:val="-2"/>
      <w:sz w:val="22"/>
      <w:szCs w:val="22"/>
      <w:u w:val="single"/>
      <w:lang w:val="es-EC" w:eastAsia="ar-SA" w:bidi="ar-SA"/>
    </w:rPr>
  </w:style>
  <w:style w:type="character" w:customStyle="1" w:styleId="CarCar3">
    <w:name w:val="Car Car3"/>
    <w:uiPriority w:val="99"/>
    <w:rsid w:val="00FE34F0"/>
    <w:rPr>
      <w:rFonts w:ascii="Arial" w:hAnsi="Arial" w:cs="Arial"/>
      <w:b/>
      <w:bCs/>
      <w:spacing w:val="-2"/>
      <w:sz w:val="22"/>
      <w:szCs w:val="22"/>
      <w:lang w:val="es-EC" w:eastAsia="ar-SA" w:bidi="ar-SA"/>
    </w:rPr>
  </w:style>
  <w:style w:type="character" w:customStyle="1" w:styleId="CarCar8">
    <w:name w:val="Car Car8"/>
    <w:uiPriority w:val="99"/>
    <w:rsid w:val="00FE34F0"/>
    <w:rPr>
      <w:rFonts w:ascii="Arial" w:hAnsi="Arial" w:cs="Arial"/>
      <w:color w:val="0000FF"/>
      <w:lang w:val="es-ES_tradnl" w:eastAsia="ar-SA" w:bidi="ar-SA"/>
    </w:rPr>
  </w:style>
  <w:style w:type="character" w:customStyle="1" w:styleId="piedepginaCarCar">
    <w:name w:val="pie de página Car Car"/>
    <w:uiPriority w:val="99"/>
    <w:rsid w:val="00FE34F0"/>
    <w:rPr>
      <w:rFonts w:ascii="Courier New" w:hAnsi="Courier New" w:cs="Courier New"/>
      <w:sz w:val="24"/>
      <w:szCs w:val="24"/>
      <w:lang w:val="es-ES" w:eastAsia="ar-SA" w:bidi="ar-SA"/>
    </w:rPr>
  </w:style>
  <w:style w:type="character" w:customStyle="1" w:styleId="CarCar2">
    <w:name w:val="Car Car2"/>
    <w:uiPriority w:val="99"/>
    <w:rsid w:val="00FE34F0"/>
    <w:rPr>
      <w:rFonts w:ascii="Courier New" w:hAnsi="Courier New" w:cs="Courier New"/>
      <w:sz w:val="24"/>
      <w:szCs w:val="24"/>
      <w:lang w:val="es-ES" w:eastAsia="ar-SA" w:bidi="ar-SA"/>
    </w:rPr>
  </w:style>
  <w:style w:type="character" w:customStyle="1" w:styleId="CarCar">
    <w:name w:val="Car Car"/>
    <w:uiPriority w:val="99"/>
    <w:rsid w:val="00FE34F0"/>
    <w:rPr>
      <w:rFonts w:ascii="Tahoma" w:hAnsi="Tahoma" w:cs="Tahoma"/>
      <w:sz w:val="16"/>
      <w:szCs w:val="16"/>
      <w:lang w:val="es-EC" w:eastAsia="ar-SA" w:bidi="ar-SA"/>
    </w:rPr>
  </w:style>
  <w:style w:type="character" w:customStyle="1" w:styleId="CarCar11">
    <w:name w:val="Car Car11"/>
    <w:uiPriority w:val="99"/>
    <w:rsid w:val="00FE34F0"/>
    <w:rPr>
      <w:rFonts w:ascii="Tahoma" w:hAnsi="Tahoma" w:cs="Tahoma"/>
      <w:sz w:val="24"/>
      <w:szCs w:val="24"/>
      <w:lang w:val="es-EC" w:eastAsia="ar-SA" w:bidi="ar-SA"/>
    </w:rPr>
  </w:style>
  <w:style w:type="character" w:customStyle="1" w:styleId="CarCar9">
    <w:name w:val="Car Car9"/>
    <w:uiPriority w:val="99"/>
    <w:rsid w:val="00FE34F0"/>
    <w:rPr>
      <w:lang w:val="es-ES_tradnl" w:eastAsia="ar-SA" w:bidi="ar-SA"/>
    </w:rPr>
  </w:style>
  <w:style w:type="character" w:customStyle="1" w:styleId="CarCar1">
    <w:name w:val="Car Car1"/>
    <w:uiPriority w:val="99"/>
    <w:rsid w:val="00FE34F0"/>
    <w:rPr>
      <w:sz w:val="24"/>
      <w:szCs w:val="24"/>
      <w:lang w:val="es-ES" w:eastAsia="ar-SA" w:bidi="ar-SA"/>
    </w:rPr>
  </w:style>
  <w:style w:type="character" w:styleId="Textoennegrita">
    <w:name w:val="Strong"/>
    <w:uiPriority w:val="22"/>
    <w:qFormat/>
    <w:rsid w:val="00FE34F0"/>
    <w:rPr>
      <w:b/>
      <w:bCs/>
    </w:rPr>
  </w:style>
  <w:style w:type="character" w:customStyle="1" w:styleId="Carcterdenumeracin">
    <w:name w:val="Carácter de numeración"/>
    <w:rsid w:val="00FE34F0"/>
  </w:style>
  <w:style w:type="character" w:customStyle="1" w:styleId="CarCar22">
    <w:name w:val="Car Car22"/>
    <w:uiPriority w:val="99"/>
    <w:rsid w:val="00FE34F0"/>
    <w:rPr>
      <w:rFonts w:ascii="Arial" w:hAnsi="Arial" w:cs="Arial"/>
      <w:b/>
      <w:bCs/>
      <w:spacing w:val="-2"/>
      <w:lang w:val="es-EC"/>
    </w:rPr>
  </w:style>
  <w:style w:type="character" w:customStyle="1" w:styleId="CarCar21">
    <w:name w:val="Car Car21"/>
    <w:uiPriority w:val="99"/>
    <w:rsid w:val="00FE34F0"/>
    <w:rPr>
      <w:rFonts w:ascii="Courier New" w:hAnsi="Courier New" w:cs="Courier New"/>
      <w:sz w:val="24"/>
      <w:szCs w:val="24"/>
    </w:rPr>
  </w:style>
  <w:style w:type="character" w:customStyle="1" w:styleId="CarCar20">
    <w:name w:val="Car Car20"/>
    <w:uiPriority w:val="99"/>
    <w:rsid w:val="00FE34F0"/>
    <w:rPr>
      <w:rFonts w:ascii="Courier New" w:hAnsi="Courier New" w:cs="Courier New"/>
      <w:sz w:val="24"/>
      <w:szCs w:val="24"/>
    </w:rPr>
  </w:style>
  <w:style w:type="character" w:customStyle="1" w:styleId="CarCar19">
    <w:name w:val="Car Car19"/>
    <w:uiPriority w:val="99"/>
    <w:rsid w:val="00FE34F0"/>
    <w:rPr>
      <w:rFonts w:ascii="Times New Roman" w:hAnsi="Times New Roman" w:cs="Times New Roman"/>
      <w:sz w:val="24"/>
      <w:szCs w:val="24"/>
    </w:rPr>
  </w:style>
  <w:style w:type="character" w:customStyle="1" w:styleId="CarCar18">
    <w:name w:val="Car Car18"/>
    <w:uiPriority w:val="99"/>
    <w:rsid w:val="00FE34F0"/>
    <w:rPr>
      <w:rFonts w:ascii="Times New Roman" w:hAnsi="Times New Roman" w:cs="Times New Roman"/>
      <w:b/>
      <w:bCs/>
      <w:sz w:val="20"/>
      <w:szCs w:val="20"/>
      <w:lang w:val="es-EC"/>
    </w:rPr>
  </w:style>
  <w:style w:type="character" w:customStyle="1" w:styleId="FootnoteTextChar">
    <w:name w:val="Footnote Text Char"/>
    <w:uiPriority w:val="99"/>
    <w:rsid w:val="00FE34F0"/>
    <w:rPr>
      <w:rFonts w:ascii="Times New Roman" w:hAnsi="Times New Roman" w:cs="Times New Roman"/>
      <w:sz w:val="20"/>
      <w:szCs w:val="20"/>
      <w:lang w:val="es-EC" w:eastAsia="ar-SA" w:bidi="ar-SA"/>
    </w:rPr>
  </w:style>
  <w:style w:type="character" w:customStyle="1" w:styleId="CommentTextChar">
    <w:name w:val="Comment Text Char"/>
    <w:uiPriority w:val="99"/>
    <w:rsid w:val="00FE34F0"/>
    <w:rPr>
      <w:rFonts w:ascii="Times New Roman" w:hAnsi="Times New Roman" w:cs="Times New Roman"/>
      <w:sz w:val="20"/>
      <w:szCs w:val="20"/>
      <w:lang w:val="es-EC" w:eastAsia="ar-SA" w:bidi="ar-SA"/>
    </w:rPr>
  </w:style>
  <w:style w:type="character" w:customStyle="1" w:styleId="HeaderChar">
    <w:name w:val="Header Char"/>
    <w:uiPriority w:val="99"/>
    <w:rsid w:val="00FE34F0"/>
    <w:rPr>
      <w:rFonts w:ascii="Courier New" w:hAnsi="Courier New" w:cs="Courier New"/>
      <w:sz w:val="20"/>
      <w:szCs w:val="20"/>
      <w:lang w:val="en-US" w:eastAsia="ar-SA" w:bidi="ar-SA"/>
    </w:rPr>
  </w:style>
  <w:style w:type="character" w:customStyle="1" w:styleId="FooterChar">
    <w:name w:val="Footer Char"/>
    <w:uiPriority w:val="99"/>
    <w:rsid w:val="00FE34F0"/>
    <w:rPr>
      <w:rFonts w:ascii="Courier New" w:hAnsi="Courier New" w:cs="Courier New"/>
      <w:sz w:val="24"/>
      <w:szCs w:val="24"/>
      <w:lang w:eastAsia="ar-SA" w:bidi="ar-SA"/>
    </w:rPr>
  </w:style>
  <w:style w:type="character" w:customStyle="1" w:styleId="WW-Smbolodenotaalpie">
    <w:name w:val="WW-Símbolo de nota al pie"/>
    <w:uiPriority w:val="99"/>
    <w:rsid w:val="00FE34F0"/>
    <w:rPr>
      <w:vertAlign w:val="superscript"/>
    </w:rPr>
  </w:style>
  <w:style w:type="character" w:customStyle="1" w:styleId="Refdenotaalpie1">
    <w:name w:val="Ref. de nota al pie1"/>
    <w:rsid w:val="00FE34F0"/>
    <w:rPr>
      <w:vertAlign w:val="superscript"/>
    </w:rPr>
  </w:style>
  <w:style w:type="character" w:customStyle="1" w:styleId="Vietas">
    <w:name w:val="Viñetas"/>
    <w:rsid w:val="00FE34F0"/>
    <w:rPr>
      <w:rFonts w:ascii="OpenSymbol" w:eastAsia="OpenSymbol" w:hAnsi="OpenSymbol" w:cs="OpenSymbol"/>
    </w:rPr>
  </w:style>
  <w:style w:type="character" w:customStyle="1" w:styleId="Smbolodenotafinal">
    <w:name w:val="Símbolo de nota final"/>
    <w:rsid w:val="00FE34F0"/>
    <w:rPr>
      <w:vertAlign w:val="superscript"/>
    </w:rPr>
  </w:style>
  <w:style w:type="character" w:customStyle="1" w:styleId="WW-Smbolodenotafinal">
    <w:name w:val="WW-Símbolo de nota final"/>
    <w:uiPriority w:val="99"/>
    <w:rsid w:val="00FE34F0"/>
  </w:style>
  <w:style w:type="character" w:customStyle="1" w:styleId="Refdecomentario3">
    <w:name w:val="Ref. de comentario3"/>
    <w:rsid w:val="00FE34F0"/>
    <w:rPr>
      <w:sz w:val="16"/>
      <w:szCs w:val="16"/>
    </w:rPr>
  </w:style>
  <w:style w:type="paragraph" w:customStyle="1" w:styleId="Encabezado3">
    <w:name w:val="Encabezado3"/>
    <w:basedOn w:val="Normal"/>
    <w:next w:val="Textoindependiente"/>
    <w:rsid w:val="00FE34F0"/>
    <w:pPr>
      <w:keepNext/>
      <w:suppressAutoHyphens/>
      <w:spacing w:before="240" w:after="120" w:line="240" w:lineRule="auto"/>
    </w:pPr>
    <w:rPr>
      <w:rFonts w:ascii="Arial" w:eastAsia="MS Mincho" w:hAnsi="Arial" w:cs="Arial"/>
      <w:sz w:val="28"/>
      <w:szCs w:val="28"/>
      <w:lang w:eastAsia="ar-SA"/>
    </w:rPr>
  </w:style>
  <w:style w:type="paragraph" w:styleId="Textoindependiente">
    <w:name w:val="Body Text"/>
    <w:basedOn w:val="Normal"/>
    <w:link w:val="TextoindependienteCar"/>
    <w:rsid w:val="00FE34F0"/>
    <w:pPr>
      <w:widowControl w:val="0"/>
      <w:suppressAutoHyphens/>
      <w:overflowPunct w:val="0"/>
      <w:autoSpaceDE w:val="0"/>
      <w:spacing w:after="0" w:line="240" w:lineRule="auto"/>
      <w:jc w:val="both"/>
      <w:textAlignment w:val="baseline"/>
    </w:pPr>
    <w:rPr>
      <w:rFonts w:ascii="Arial" w:eastAsia="Times New Roman" w:hAnsi="Arial" w:cs="Arial"/>
      <w:spacing w:val="-2"/>
      <w:u w:val="single"/>
      <w:lang w:eastAsia="ar-SA"/>
    </w:rPr>
  </w:style>
  <w:style w:type="character" w:customStyle="1" w:styleId="TextoindependienteCar">
    <w:name w:val="Texto independiente Car"/>
    <w:link w:val="Textoindependiente"/>
    <w:rsid w:val="00FE34F0"/>
    <w:rPr>
      <w:rFonts w:ascii="Arial" w:eastAsia="Times New Roman" w:hAnsi="Arial" w:cs="Arial"/>
      <w:spacing w:val="-2"/>
      <w:u w:val="single"/>
      <w:lang w:eastAsia="ar-SA"/>
    </w:rPr>
  </w:style>
  <w:style w:type="paragraph" w:customStyle="1" w:styleId="Etiqueta">
    <w:name w:val="Etiqueta"/>
    <w:basedOn w:val="Normal"/>
    <w:uiPriority w:val="99"/>
    <w:rsid w:val="00FE34F0"/>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ndice">
    <w:name w:val="Índice"/>
    <w:basedOn w:val="Normal"/>
    <w:rsid w:val="00FE34F0"/>
    <w:pPr>
      <w:suppressLineNumbers/>
      <w:suppressAutoHyphens/>
      <w:spacing w:after="0" w:line="240" w:lineRule="auto"/>
    </w:pPr>
    <w:rPr>
      <w:rFonts w:ascii="Times New Roman" w:eastAsia="Times New Roman" w:hAnsi="Times New Roman"/>
      <w:sz w:val="24"/>
      <w:szCs w:val="24"/>
      <w:lang w:eastAsia="ar-SA"/>
    </w:rPr>
  </w:style>
  <w:style w:type="paragraph" w:customStyle="1" w:styleId="Encabezado2">
    <w:name w:val="Encabezado2"/>
    <w:basedOn w:val="Normal"/>
    <w:next w:val="Textoindependiente"/>
    <w:rsid w:val="00FE34F0"/>
    <w:pPr>
      <w:keepNext/>
      <w:suppressAutoHyphens/>
      <w:spacing w:before="240" w:after="120" w:line="240" w:lineRule="auto"/>
    </w:pPr>
    <w:rPr>
      <w:rFonts w:ascii="Arial" w:eastAsia="MS Mincho" w:hAnsi="Arial" w:cs="Arial"/>
      <w:sz w:val="28"/>
      <w:szCs w:val="28"/>
      <w:lang w:eastAsia="ar-SA"/>
    </w:rPr>
  </w:style>
  <w:style w:type="paragraph" w:customStyle="1" w:styleId="xl74">
    <w:name w:val="xl74"/>
    <w:basedOn w:val="Normal"/>
    <w:rsid w:val="00FE34F0"/>
    <w:pPr>
      <w:suppressAutoHyphens/>
      <w:spacing w:before="280" w:after="280" w:line="240" w:lineRule="auto"/>
      <w:jc w:val="center"/>
    </w:pPr>
    <w:rPr>
      <w:rFonts w:ascii="Arial" w:eastAsia="Arial Unicode MS" w:hAnsi="Arial" w:cs="Arial"/>
      <w:b/>
      <w:bCs/>
      <w:sz w:val="24"/>
      <w:szCs w:val="24"/>
      <w:lang w:val="es-ES" w:eastAsia="ar-SA"/>
    </w:rPr>
  </w:style>
  <w:style w:type="paragraph" w:styleId="Sangradetextonormal">
    <w:name w:val="Body Text Indent"/>
    <w:basedOn w:val="Normal"/>
    <w:link w:val="SangradetextonormalCar"/>
    <w:rsid w:val="00FE34F0"/>
    <w:pPr>
      <w:suppressAutoHyphens/>
      <w:spacing w:after="120" w:line="240" w:lineRule="auto"/>
      <w:ind w:left="283"/>
    </w:pPr>
    <w:rPr>
      <w:rFonts w:ascii="Times New Roman" w:eastAsia="Times New Roman" w:hAnsi="Times New Roman"/>
      <w:sz w:val="24"/>
      <w:szCs w:val="24"/>
      <w:lang w:eastAsia="ar-SA"/>
    </w:rPr>
  </w:style>
  <w:style w:type="character" w:customStyle="1" w:styleId="SangradetextonormalCar">
    <w:name w:val="Sangría de texto normal Car"/>
    <w:link w:val="Sangradetextonormal"/>
    <w:rsid w:val="00FE34F0"/>
    <w:rPr>
      <w:rFonts w:ascii="Times New Roman" w:eastAsia="Times New Roman" w:hAnsi="Times New Roman" w:cs="Times New Roman"/>
      <w:sz w:val="24"/>
      <w:szCs w:val="24"/>
      <w:lang w:eastAsia="ar-SA"/>
    </w:rPr>
  </w:style>
  <w:style w:type="paragraph" w:customStyle="1" w:styleId="p4">
    <w:name w:val="p4"/>
    <w:basedOn w:val="Normal"/>
    <w:rsid w:val="00FE34F0"/>
    <w:pPr>
      <w:widowControl w:val="0"/>
      <w:suppressAutoHyphens/>
      <w:autoSpaceDE w:val="0"/>
      <w:spacing w:after="0" w:line="240" w:lineRule="atLeast"/>
      <w:jc w:val="both"/>
    </w:pPr>
    <w:rPr>
      <w:rFonts w:ascii="Courier New" w:eastAsia="Times New Roman" w:hAnsi="Courier New" w:cs="Courier New"/>
      <w:sz w:val="20"/>
      <w:szCs w:val="20"/>
      <w:lang w:val="es-ES" w:eastAsia="ar-SA"/>
    </w:rPr>
  </w:style>
  <w:style w:type="paragraph" w:customStyle="1" w:styleId="TextoArtculo">
    <w:name w:val="Texto Artículo"/>
    <w:next w:val="Normal"/>
    <w:rsid w:val="00FE34F0"/>
    <w:pPr>
      <w:suppressAutoHyphens/>
      <w:autoSpaceDE w:val="0"/>
      <w:ind w:left="90" w:right="1"/>
      <w:jc w:val="both"/>
    </w:pPr>
    <w:rPr>
      <w:rFonts w:ascii="Verdana" w:eastAsia="Times New Roman" w:hAnsi="Verdana" w:cs="Verdana"/>
      <w:color w:val="000000"/>
      <w:shd w:val="clear" w:color="auto" w:fill="FFFFFF"/>
      <w:lang w:val="es-ES" w:eastAsia="ar-SA"/>
    </w:rPr>
  </w:style>
  <w:style w:type="paragraph" w:customStyle="1" w:styleId="Style2">
    <w:name w:val="Style 2"/>
    <w:basedOn w:val="Normal"/>
    <w:rsid w:val="00FE34F0"/>
    <w:pPr>
      <w:widowControl w:val="0"/>
      <w:suppressAutoHyphens/>
      <w:autoSpaceDE w:val="0"/>
      <w:spacing w:after="0" w:line="240" w:lineRule="auto"/>
      <w:ind w:left="288" w:right="72" w:hanging="288"/>
      <w:jc w:val="both"/>
    </w:pPr>
    <w:rPr>
      <w:rFonts w:ascii="Times New Roman" w:eastAsia="Times New Roman" w:hAnsi="Times New Roman"/>
      <w:sz w:val="24"/>
      <w:szCs w:val="24"/>
      <w:lang w:val="en-US" w:eastAsia="ar-SA"/>
    </w:rPr>
  </w:style>
  <w:style w:type="paragraph" w:styleId="Textonotapie">
    <w:name w:val="footnote text"/>
    <w:basedOn w:val="Normal"/>
    <w:link w:val="TextonotapieCar"/>
    <w:rsid w:val="00FE34F0"/>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link w:val="Textonotapie"/>
    <w:rsid w:val="00FE34F0"/>
    <w:rPr>
      <w:rFonts w:ascii="Times New Roman" w:eastAsia="Times New Roman" w:hAnsi="Times New Roman" w:cs="Times New Roman"/>
      <w:sz w:val="20"/>
      <w:szCs w:val="20"/>
      <w:lang w:eastAsia="ar-SA"/>
    </w:rPr>
  </w:style>
  <w:style w:type="paragraph" w:customStyle="1" w:styleId="Textocomentario2">
    <w:name w:val="Texto comentario2"/>
    <w:basedOn w:val="Normal"/>
    <w:rsid w:val="00FE34F0"/>
    <w:pPr>
      <w:suppressAutoHyphens/>
      <w:spacing w:after="0" w:line="240" w:lineRule="auto"/>
    </w:pPr>
    <w:rPr>
      <w:rFonts w:ascii="Times New Roman" w:eastAsia="Times New Roman" w:hAnsi="Times New Roman"/>
      <w:sz w:val="20"/>
      <w:szCs w:val="20"/>
      <w:lang w:eastAsia="ar-SA"/>
    </w:rPr>
  </w:style>
  <w:style w:type="paragraph" w:customStyle="1" w:styleId="Textodenotaalfinal">
    <w:name w:val="Texto de nota al final"/>
    <w:basedOn w:val="Normal"/>
    <w:uiPriority w:val="99"/>
    <w:rsid w:val="00FE34F0"/>
    <w:pPr>
      <w:widowControl w:val="0"/>
      <w:suppressAutoHyphens/>
      <w:overflowPunct w:val="0"/>
      <w:autoSpaceDE w:val="0"/>
      <w:spacing w:after="0" w:line="240" w:lineRule="auto"/>
      <w:textAlignment w:val="baseline"/>
    </w:pPr>
    <w:rPr>
      <w:rFonts w:ascii="Courier New" w:eastAsia="Times New Roman" w:hAnsi="Courier New" w:cs="Courier New"/>
      <w:sz w:val="24"/>
      <w:szCs w:val="24"/>
      <w:lang w:val="es-ES" w:eastAsia="ar-SA"/>
    </w:rPr>
  </w:style>
  <w:style w:type="paragraph" w:customStyle="1" w:styleId="Encabezado1">
    <w:name w:val="Encabezado1"/>
    <w:basedOn w:val="Normal"/>
    <w:next w:val="Textoindependiente"/>
    <w:rsid w:val="00FE34F0"/>
    <w:pPr>
      <w:keepNext/>
      <w:suppressAutoHyphens/>
      <w:spacing w:before="240" w:after="120" w:line="240" w:lineRule="auto"/>
    </w:pPr>
    <w:rPr>
      <w:rFonts w:ascii="Arial" w:eastAsia="MS Mincho" w:hAnsi="Arial" w:cs="Arial"/>
      <w:sz w:val="28"/>
      <w:szCs w:val="28"/>
      <w:lang w:eastAsia="ar-SA"/>
    </w:rPr>
  </w:style>
  <w:style w:type="paragraph" w:customStyle="1" w:styleId="Listaconvietas1">
    <w:name w:val="Lista con viñetas1"/>
    <w:basedOn w:val="Normal"/>
    <w:rsid w:val="00FE34F0"/>
    <w:pPr>
      <w:widowControl w:val="0"/>
      <w:suppressAutoHyphens/>
      <w:autoSpaceDE w:val="0"/>
      <w:spacing w:after="0" w:line="240" w:lineRule="auto"/>
      <w:ind w:left="926" w:hanging="360"/>
    </w:pPr>
    <w:rPr>
      <w:rFonts w:ascii="MS Mincho" w:eastAsia="MS Mincho" w:hAnsi="MS Mincho" w:cs="MS Mincho"/>
      <w:sz w:val="20"/>
      <w:szCs w:val="20"/>
      <w:lang w:val="en-US" w:eastAsia="ar-SA"/>
    </w:rPr>
  </w:style>
  <w:style w:type="paragraph" w:customStyle="1" w:styleId="Listaconvietas31">
    <w:name w:val="Lista con viñetas 31"/>
    <w:basedOn w:val="Normal"/>
    <w:uiPriority w:val="99"/>
    <w:rsid w:val="00FE34F0"/>
    <w:pPr>
      <w:suppressAutoHyphens/>
      <w:spacing w:after="0" w:line="240" w:lineRule="auto"/>
      <w:ind w:left="1080"/>
    </w:pPr>
    <w:rPr>
      <w:rFonts w:ascii="Times New Roman" w:eastAsia="Times New Roman" w:hAnsi="Times New Roman"/>
      <w:sz w:val="24"/>
      <w:szCs w:val="24"/>
      <w:lang w:eastAsia="ar-SA"/>
    </w:rPr>
  </w:style>
  <w:style w:type="paragraph" w:customStyle="1" w:styleId="Listaconvietas41">
    <w:name w:val="Lista con viñetas 41"/>
    <w:basedOn w:val="Normal"/>
    <w:uiPriority w:val="99"/>
    <w:rsid w:val="00FE34F0"/>
    <w:pPr>
      <w:suppressAutoHyphens/>
      <w:spacing w:after="0" w:line="240" w:lineRule="auto"/>
      <w:ind w:left="1440"/>
    </w:pPr>
    <w:rPr>
      <w:rFonts w:ascii="Times New Roman" w:eastAsia="Times New Roman" w:hAnsi="Times New Roman"/>
      <w:sz w:val="24"/>
      <w:szCs w:val="24"/>
      <w:lang w:eastAsia="ar-SA"/>
    </w:rPr>
  </w:style>
  <w:style w:type="paragraph" w:customStyle="1" w:styleId="Textoindependiente31">
    <w:name w:val="Texto independiente 31"/>
    <w:basedOn w:val="Normal"/>
    <w:rsid w:val="00FE34F0"/>
    <w:pPr>
      <w:widowControl w:val="0"/>
      <w:suppressAutoHyphens/>
      <w:overflowPunct w:val="0"/>
      <w:autoSpaceDE w:val="0"/>
      <w:spacing w:after="0" w:line="240" w:lineRule="auto"/>
      <w:jc w:val="both"/>
      <w:textAlignment w:val="baseline"/>
    </w:pPr>
    <w:rPr>
      <w:rFonts w:ascii="Arial" w:eastAsia="Times New Roman" w:hAnsi="Arial" w:cs="Arial"/>
      <w:spacing w:val="-2"/>
      <w:lang w:eastAsia="ar-SA"/>
    </w:rPr>
  </w:style>
  <w:style w:type="paragraph" w:customStyle="1" w:styleId="Textocomentario1">
    <w:name w:val="Texto comentario1"/>
    <w:basedOn w:val="Normal"/>
    <w:rsid w:val="00FE34F0"/>
    <w:pPr>
      <w:widowControl w:val="0"/>
      <w:suppressAutoHyphens/>
      <w:autoSpaceDE w:val="0"/>
      <w:spacing w:after="0" w:line="240" w:lineRule="auto"/>
    </w:pPr>
    <w:rPr>
      <w:rFonts w:ascii="MS Mincho" w:eastAsia="MS Mincho" w:hAnsi="MS Mincho" w:cs="MS Mincho"/>
      <w:sz w:val="20"/>
      <w:szCs w:val="20"/>
      <w:lang w:eastAsia="ar-SA"/>
    </w:rPr>
  </w:style>
  <w:style w:type="paragraph" w:customStyle="1" w:styleId="Textoindependiente21">
    <w:name w:val="Texto independiente 21"/>
    <w:basedOn w:val="Normal"/>
    <w:rsid w:val="00FE34F0"/>
    <w:pPr>
      <w:widowControl w:val="0"/>
      <w:suppressAutoHyphens/>
      <w:overflowPunct w:val="0"/>
      <w:autoSpaceDE w:val="0"/>
      <w:spacing w:after="0" w:line="240" w:lineRule="auto"/>
      <w:jc w:val="both"/>
      <w:textAlignment w:val="baseline"/>
    </w:pPr>
    <w:rPr>
      <w:rFonts w:ascii="Arial" w:eastAsia="Times New Roman" w:hAnsi="Arial" w:cs="Arial"/>
      <w:color w:val="000000"/>
      <w:lang w:val="es-ES_tradnl" w:eastAsia="ar-SA"/>
    </w:rPr>
  </w:style>
  <w:style w:type="paragraph" w:customStyle="1" w:styleId="Sangra2detindependiente1">
    <w:name w:val="Sangría 2 de t. independiente1"/>
    <w:basedOn w:val="Normal"/>
    <w:rsid w:val="00FE34F0"/>
    <w:pPr>
      <w:widowControl w:val="0"/>
      <w:suppressAutoHyphens/>
      <w:autoSpaceDE w:val="0"/>
      <w:spacing w:after="0" w:line="240" w:lineRule="auto"/>
      <w:ind w:left="1418"/>
      <w:jc w:val="both"/>
    </w:pPr>
    <w:rPr>
      <w:rFonts w:ascii="Arial" w:eastAsia="Times New Roman" w:hAnsi="Arial" w:cs="Arial"/>
      <w:color w:val="0000FF"/>
      <w:lang w:val="es-ES_tradnl" w:eastAsia="ar-SA"/>
    </w:rPr>
  </w:style>
  <w:style w:type="paragraph" w:styleId="Subttulo">
    <w:name w:val="Subtitle"/>
    <w:basedOn w:val="Normal"/>
    <w:next w:val="Textoindependiente"/>
    <w:link w:val="SubttuloCar"/>
    <w:uiPriority w:val="99"/>
    <w:qFormat/>
    <w:rsid w:val="00FE34F0"/>
    <w:pPr>
      <w:widowControl w:val="0"/>
      <w:suppressAutoHyphens/>
      <w:overflowPunct w:val="0"/>
      <w:autoSpaceDE w:val="0"/>
      <w:spacing w:after="0" w:line="240" w:lineRule="auto"/>
      <w:jc w:val="both"/>
      <w:textAlignment w:val="baseline"/>
    </w:pPr>
    <w:rPr>
      <w:rFonts w:ascii="Arial" w:eastAsia="Times New Roman" w:hAnsi="Arial" w:cs="Arial"/>
      <w:b/>
      <w:bCs/>
      <w:spacing w:val="-2"/>
      <w:lang w:eastAsia="ar-SA"/>
    </w:rPr>
  </w:style>
  <w:style w:type="character" w:customStyle="1" w:styleId="SubttuloCar">
    <w:name w:val="Subtítulo Car"/>
    <w:link w:val="Subttulo"/>
    <w:uiPriority w:val="99"/>
    <w:rsid w:val="00FE34F0"/>
    <w:rPr>
      <w:rFonts w:ascii="Arial" w:eastAsia="Times New Roman" w:hAnsi="Arial" w:cs="Arial"/>
      <w:b/>
      <w:bCs/>
      <w:spacing w:val="-2"/>
      <w:lang w:eastAsia="ar-SA"/>
    </w:rPr>
  </w:style>
  <w:style w:type="paragraph" w:customStyle="1" w:styleId="xl32">
    <w:name w:val="xl32"/>
    <w:basedOn w:val="Normal"/>
    <w:uiPriority w:val="99"/>
    <w:rsid w:val="00FE34F0"/>
    <w:pPr>
      <w:suppressAutoHyphens/>
      <w:spacing w:before="280" w:after="280" w:line="240" w:lineRule="auto"/>
    </w:pPr>
    <w:rPr>
      <w:rFonts w:ascii="Arial" w:eastAsia="Arial Unicode MS" w:hAnsi="Arial" w:cs="Arial"/>
      <w:sz w:val="18"/>
      <w:szCs w:val="18"/>
      <w:lang w:val="es-ES" w:eastAsia="ar-SA"/>
    </w:rPr>
  </w:style>
  <w:style w:type="paragraph" w:customStyle="1" w:styleId="font5">
    <w:name w:val="font5"/>
    <w:basedOn w:val="Normal"/>
    <w:rsid w:val="00FE34F0"/>
    <w:pPr>
      <w:suppressAutoHyphens/>
      <w:spacing w:before="280" w:after="280" w:line="240" w:lineRule="auto"/>
    </w:pPr>
    <w:rPr>
      <w:rFonts w:ascii="Arial" w:eastAsia="Arial Unicode MS" w:hAnsi="Arial" w:cs="Arial"/>
      <w:sz w:val="14"/>
      <w:szCs w:val="14"/>
      <w:lang w:val="es-ES" w:eastAsia="ar-SA"/>
    </w:rPr>
  </w:style>
  <w:style w:type="paragraph" w:customStyle="1" w:styleId="xl69">
    <w:name w:val="xl69"/>
    <w:basedOn w:val="Normal"/>
    <w:rsid w:val="00FE34F0"/>
    <w:pPr>
      <w:suppressAutoHyphens/>
      <w:spacing w:before="280" w:after="280" w:line="240" w:lineRule="auto"/>
    </w:pPr>
    <w:rPr>
      <w:rFonts w:ascii="Arial" w:eastAsia="Arial Unicode MS" w:hAnsi="Arial" w:cs="Arial"/>
      <w:b/>
      <w:bCs/>
      <w:sz w:val="18"/>
      <w:szCs w:val="18"/>
      <w:lang w:val="es-ES" w:eastAsia="ar-SA"/>
    </w:rPr>
  </w:style>
  <w:style w:type="paragraph" w:customStyle="1" w:styleId="Sangra3detindependiente1">
    <w:name w:val="Sangría 3 de t. independiente1"/>
    <w:basedOn w:val="Normal"/>
    <w:rsid w:val="00FE34F0"/>
    <w:pPr>
      <w:widowControl w:val="0"/>
      <w:suppressAutoHyphens/>
      <w:overflowPunct w:val="0"/>
      <w:autoSpaceDE w:val="0"/>
      <w:spacing w:after="0" w:line="240" w:lineRule="auto"/>
      <w:ind w:left="284" w:hanging="284"/>
      <w:jc w:val="both"/>
      <w:textAlignment w:val="baseline"/>
    </w:pPr>
    <w:rPr>
      <w:rFonts w:ascii="Arial" w:eastAsia="Times New Roman" w:hAnsi="Arial" w:cs="Arial"/>
      <w:color w:val="0000FF"/>
      <w:sz w:val="20"/>
      <w:szCs w:val="20"/>
      <w:lang w:val="es-ES_tradnl" w:eastAsia="ar-SA"/>
    </w:rPr>
  </w:style>
  <w:style w:type="paragraph" w:customStyle="1" w:styleId="xl33">
    <w:name w:val="xl33"/>
    <w:basedOn w:val="Normal"/>
    <w:uiPriority w:val="99"/>
    <w:rsid w:val="00FE34F0"/>
    <w:pPr>
      <w:suppressAutoHyphens/>
      <w:spacing w:before="280" w:after="280" w:line="240" w:lineRule="auto"/>
    </w:pPr>
    <w:rPr>
      <w:rFonts w:ascii="Arial" w:eastAsia="Arial Unicode MS" w:hAnsi="Arial" w:cs="Arial"/>
      <w:b/>
      <w:bCs/>
      <w:color w:val="000000"/>
      <w:sz w:val="18"/>
      <w:szCs w:val="18"/>
      <w:lang w:val="es-ES" w:eastAsia="ar-SA"/>
    </w:rPr>
  </w:style>
  <w:style w:type="paragraph" w:customStyle="1" w:styleId="xl107">
    <w:name w:val="xl107"/>
    <w:basedOn w:val="Normal"/>
    <w:rsid w:val="00FE34F0"/>
    <w:pPr>
      <w:suppressAutoHyphens/>
      <w:spacing w:before="280" w:after="280" w:line="240" w:lineRule="auto"/>
    </w:pPr>
    <w:rPr>
      <w:rFonts w:ascii="Bookman Old Style" w:eastAsia="Arial Unicode MS" w:hAnsi="Bookman Old Style" w:cs="Bookman Old Style"/>
      <w:b/>
      <w:bCs/>
      <w:sz w:val="16"/>
      <w:szCs w:val="16"/>
      <w:lang w:val="es-ES" w:eastAsia="ar-SA"/>
    </w:rPr>
  </w:style>
  <w:style w:type="paragraph" w:customStyle="1" w:styleId="xl59">
    <w:name w:val="xl59"/>
    <w:basedOn w:val="Normal"/>
    <w:uiPriority w:val="99"/>
    <w:rsid w:val="00FE34F0"/>
    <w:pPr>
      <w:suppressAutoHyphens/>
      <w:spacing w:before="280" w:after="280" w:line="240" w:lineRule="auto"/>
      <w:jc w:val="center"/>
      <w:textAlignment w:val="center"/>
    </w:pPr>
    <w:rPr>
      <w:rFonts w:ascii="Arial" w:eastAsia="Arial Unicode MS" w:hAnsi="Arial" w:cs="Arial"/>
      <w:sz w:val="18"/>
      <w:szCs w:val="18"/>
      <w:lang w:val="es-ES" w:eastAsia="ar-SA"/>
    </w:rPr>
  </w:style>
  <w:style w:type="paragraph" w:styleId="Ttulo">
    <w:name w:val="Title"/>
    <w:basedOn w:val="Normal"/>
    <w:next w:val="Subttulo"/>
    <w:link w:val="TtuloCar1"/>
    <w:uiPriority w:val="99"/>
    <w:qFormat/>
    <w:rsid w:val="00FE34F0"/>
    <w:pPr>
      <w:widowControl w:val="0"/>
      <w:suppressAutoHyphens/>
      <w:overflowPunct w:val="0"/>
      <w:autoSpaceDE w:val="0"/>
      <w:spacing w:after="0" w:line="240" w:lineRule="auto"/>
      <w:textAlignment w:val="baseline"/>
    </w:pPr>
    <w:rPr>
      <w:rFonts w:ascii="Courier New" w:eastAsia="Times New Roman" w:hAnsi="Courier New" w:cs="Courier New"/>
      <w:sz w:val="24"/>
      <w:szCs w:val="24"/>
      <w:lang w:val="es-ES" w:eastAsia="ar-SA"/>
    </w:rPr>
  </w:style>
  <w:style w:type="character" w:customStyle="1" w:styleId="TtuloCar1">
    <w:name w:val="Título Car1"/>
    <w:link w:val="Ttulo"/>
    <w:uiPriority w:val="99"/>
    <w:rsid w:val="00FE34F0"/>
    <w:rPr>
      <w:rFonts w:ascii="Courier New" w:eastAsia="Times New Roman" w:hAnsi="Courier New" w:cs="Courier New"/>
      <w:sz w:val="24"/>
      <w:szCs w:val="24"/>
      <w:lang w:val="es-ES" w:eastAsia="ar-SA"/>
    </w:rPr>
  </w:style>
  <w:style w:type="paragraph" w:customStyle="1" w:styleId="Mapadeldocumento1">
    <w:name w:val="Mapa del documento1"/>
    <w:basedOn w:val="Normal"/>
    <w:uiPriority w:val="99"/>
    <w:rsid w:val="00FE34F0"/>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Textoindependiente22">
    <w:name w:val="Texto independiente 22"/>
    <w:basedOn w:val="Normal"/>
    <w:rsid w:val="00FE34F0"/>
    <w:pPr>
      <w:widowControl w:val="0"/>
      <w:suppressAutoHyphens/>
      <w:spacing w:after="0" w:line="240" w:lineRule="auto"/>
      <w:jc w:val="both"/>
    </w:pPr>
    <w:rPr>
      <w:rFonts w:ascii="Arial" w:eastAsia="Times New Roman" w:hAnsi="Arial" w:cs="Arial"/>
      <w:sz w:val="24"/>
      <w:szCs w:val="24"/>
      <w:lang w:val="es-ES_tradnl" w:eastAsia="ar-SA"/>
    </w:rPr>
  </w:style>
  <w:style w:type="paragraph" w:styleId="NormalWeb">
    <w:name w:val="Normal (Web)"/>
    <w:basedOn w:val="Normal"/>
    <w:link w:val="NormalWebCar"/>
    <w:uiPriority w:val="99"/>
    <w:rsid w:val="00FE34F0"/>
    <w:pPr>
      <w:suppressAutoHyphens/>
      <w:spacing w:before="280" w:after="280" w:line="240" w:lineRule="auto"/>
    </w:pPr>
    <w:rPr>
      <w:rFonts w:ascii="Times New Roman" w:eastAsia="Times New Roman" w:hAnsi="Times New Roman"/>
      <w:sz w:val="24"/>
      <w:szCs w:val="24"/>
      <w:lang w:val="es-ES" w:eastAsia="ar-SA"/>
    </w:rPr>
  </w:style>
  <w:style w:type="paragraph" w:customStyle="1" w:styleId="Contenidodelatabla">
    <w:name w:val="Contenido de la tabla"/>
    <w:basedOn w:val="Normal"/>
    <w:rsid w:val="00FE34F0"/>
    <w:pPr>
      <w:suppressLineNumbers/>
      <w:suppressAutoHyphens/>
      <w:spacing w:after="0" w:line="240" w:lineRule="auto"/>
    </w:pPr>
    <w:rPr>
      <w:rFonts w:ascii="Times New Roman" w:eastAsia="Times New Roman" w:hAnsi="Times New Roman"/>
      <w:sz w:val="24"/>
      <w:szCs w:val="24"/>
      <w:lang w:eastAsia="ar-SA"/>
    </w:rPr>
  </w:style>
  <w:style w:type="paragraph" w:customStyle="1" w:styleId="Encabezadodelatabla">
    <w:name w:val="Encabezado de la tabla"/>
    <w:basedOn w:val="Contenidodelatabla"/>
    <w:rsid w:val="00FE34F0"/>
    <w:pPr>
      <w:jc w:val="center"/>
    </w:pPr>
    <w:rPr>
      <w:b/>
      <w:bCs/>
    </w:rPr>
  </w:style>
  <w:style w:type="paragraph" w:customStyle="1" w:styleId="Contenidodelmarco">
    <w:name w:val="Contenido del marco"/>
    <w:basedOn w:val="Textoindependiente"/>
    <w:rsid w:val="00FE34F0"/>
  </w:style>
  <w:style w:type="paragraph" w:customStyle="1" w:styleId="Textoindependiente33">
    <w:name w:val="Texto independiente 33"/>
    <w:basedOn w:val="Normal"/>
    <w:rsid w:val="00FE34F0"/>
    <w:pPr>
      <w:widowControl w:val="0"/>
      <w:suppressAutoHyphens/>
      <w:spacing w:after="120" w:line="240" w:lineRule="auto"/>
    </w:pPr>
    <w:rPr>
      <w:rFonts w:ascii="Courier New" w:eastAsia="Times New Roman" w:hAnsi="Courier New" w:cs="Courier New"/>
      <w:sz w:val="16"/>
      <w:szCs w:val="16"/>
      <w:lang w:val="es-ES" w:eastAsia="ar-SA"/>
    </w:rPr>
  </w:style>
  <w:style w:type="character" w:customStyle="1" w:styleId="TextocomentarioCar1">
    <w:name w:val="Texto comentario Car1"/>
    <w:uiPriority w:val="99"/>
    <w:rsid w:val="00FE34F0"/>
    <w:rPr>
      <w:sz w:val="20"/>
      <w:szCs w:val="20"/>
      <w:lang w:val="es-EC" w:eastAsia="ar-SA"/>
    </w:rPr>
  </w:style>
  <w:style w:type="paragraph" w:customStyle="1" w:styleId="Textoindependiente23">
    <w:name w:val="Texto independiente 23"/>
    <w:basedOn w:val="Normal"/>
    <w:uiPriority w:val="99"/>
    <w:rsid w:val="00FE34F0"/>
    <w:pPr>
      <w:widowControl w:val="0"/>
      <w:suppressAutoHyphens/>
      <w:spacing w:after="0" w:line="240" w:lineRule="auto"/>
      <w:jc w:val="both"/>
    </w:pPr>
    <w:rPr>
      <w:rFonts w:ascii="Arial" w:eastAsia="Times New Roman" w:hAnsi="Arial" w:cs="Arial"/>
      <w:sz w:val="24"/>
      <w:szCs w:val="24"/>
      <w:lang w:val="es-ES_tradnl" w:eastAsia="ar-SA"/>
    </w:rPr>
  </w:style>
  <w:style w:type="paragraph" w:customStyle="1" w:styleId="Prrafodelista1">
    <w:name w:val="Párrafo de lista1"/>
    <w:basedOn w:val="Normal"/>
    <w:qFormat/>
    <w:rsid w:val="00FE34F0"/>
    <w:pPr>
      <w:suppressAutoHyphens/>
      <w:ind w:left="720"/>
    </w:pPr>
    <w:rPr>
      <w:rFonts w:eastAsia="Times New Roman" w:cs="Calibri"/>
      <w:lang w:eastAsia="ar-SA"/>
    </w:rPr>
  </w:style>
  <w:style w:type="paragraph" w:customStyle="1" w:styleId="toa">
    <w:name w:val="toa"/>
    <w:basedOn w:val="Normal"/>
    <w:uiPriority w:val="99"/>
    <w:rsid w:val="00FE34F0"/>
    <w:pPr>
      <w:tabs>
        <w:tab w:val="left" w:pos="9000"/>
        <w:tab w:val="right" w:pos="9360"/>
      </w:tabs>
      <w:suppressAutoHyphens/>
      <w:overflowPunct w:val="0"/>
      <w:autoSpaceDE w:val="0"/>
      <w:spacing w:after="0" w:line="240" w:lineRule="auto"/>
      <w:textAlignment w:val="baseline"/>
    </w:pPr>
    <w:rPr>
      <w:rFonts w:ascii="Courier New" w:eastAsia="Times New Roman" w:hAnsi="Courier New" w:cs="Courier New"/>
      <w:sz w:val="24"/>
      <w:szCs w:val="24"/>
      <w:lang w:val="en-US" w:eastAsia="ar-SA"/>
    </w:rPr>
  </w:style>
  <w:style w:type="paragraph" w:customStyle="1" w:styleId="Textocomentario3">
    <w:name w:val="Texto comentario3"/>
    <w:basedOn w:val="Normal"/>
    <w:rsid w:val="00FE34F0"/>
    <w:pPr>
      <w:suppressAutoHyphens/>
      <w:spacing w:after="0" w:line="240" w:lineRule="auto"/>
    </w:pPr>
    <w:rPr>
      <w:rFonts w:ascii="Times New Roman" w:eastAsia="Times New Roman" w:hAnsi="Times New Roman"/>
      <w:sz w:val="20"/>
      <w:szCs w:val="20"/>
      <w:lang w:eastAsia="ar-SA"/>
    </w:rPr>
  </w:style>
  <w:style w:type="paragraph" w:styleId="Textoindependiente2">
    <w:name w:val="Body Text 2"/>
    <w:basedOn w:val="Normal"/>
    <w:link w:val="Textoindependiente2Car"/>
    <w:uiPriority w:val="99"/>
    <w:rsid w:val="00FE34F0"/>
    <w:pPr>
      <w:suppressAutoHyphens/>
      <w:spacing w:after="120" w:line="480" w:lineRule="auto"/>
    </w:pPr>
    <w:rPr>
      <w:rFonts w:ascii="Times New Roman" w:eastAsia="Times New Roman" w:hAnsi="Times New Roman"/>
      <w:sz w:val="24"/>
      <w:szCs w:val="24"/>
      <w:lang w:eastAsia="ar-SA"/>
    </w:rPr>
  </w:style>
  <w:style w:type="character" w:customStyle="1" w:styleId="Textoindependiente2Car">
    <w:name w:val="Texto independiente 2 Car"/>
    <w:link w:val="Textoindependiente2"/>
    <w:uiPriority w:val="99"/>
    <w:rsid w:val="00FE34F0"/>
    <w:rPr>
      <w:rFonts w:ascii="Times New Roman" w:eastAsia="Times New Roman" w:hAnsi="Times New Roman" w:cs="Times New Roman"/>
      <w:sz w:val="24"/>
      <w:szCs w:val="24"/>
      <w:lang w:eastAsia="ar-SA"/>
    </w:rPr>
  </w:style>
  <w:style w:type="paragraph" w:customStyle="1" w:styleId="Level1">
    <w:name w:val="Level 1"/>
    <w:basedOn w:val="Normal"/>
    <w:uiPriority w:val="99"/>
    <w:rsid w:val="00FE34F0"/>
    <w:pPr>
      <w:widowControl w:val="0"/>
      <w:tabs>
        <w:tab w:val="num" w:pos="720"/>
      </w:tabs>
      <w:spacing w:after="0" w:line="240" w:lineRule="auto"/>
      <w:ind w:left="720" w:hanging="720"/>
      <w:outlineLvl w:val="0"/>
    </w:pPr>
    <w:rPr>
      <w:rFonts w:ascii="Univers" w:eastAsia="Times New Roman" w:hAnsi="Univers" w:cs="Univers"/>
      <w:sz w:val="24"/>
      <w:szCs w:val="24"/>
      <w:lang w:val="es-ES_tradnl" w:eastAsia="es-ES"/>
    </w:rPr>
  </w:style>
  <w:style w:type="paragraph" w:styleId="Textosinformato">
    <w:name w:val="Plain Text"/>
    <w:basedOn w:val="Normal"/>
    <w:link w:val="TextosinformatoCar"/>
    <w:uiPriority w:val="99"/>
    <w:semiHidden/>
    <w:rsid w:val="00FE34F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uiPriority w:val="99"/>
    <w:semiHidden/>
    <w:rsid w:val="00FE34F0"/>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uiPriority w:val="99"/>
    <w:rsid w:val="00FE34F0"/>
    <w:pPr>
      <w:suppressAutoHyphens/>
      <w:spacing w:after="120" w:line="240" w:lineRule="auto"/>
      <w:ind w:left="283"/>
    </w:pPr>
    <w:rPr>
      <w:rFonts w:ascii="Times New Roman" w:eastAsia="Times New Roman" w:hAnsi="Times New Roman"/>
      <w:sz w:val="16"/>
      <w:szCs w:val="16"/>
      <w:lang w:eastAsia="ar-SA"/>
    </w:rPr>
  </w:style>
  <w:style w:type="character" w:customStyle="1" w:styleId="Sangra3detindependienteCar">
    <w:name w:val="Sangría 3 de t. independiente Car"/>
    <w:link w:val="Sangra3detindependiente"/>
    <w:uiPriority w:val="99"/>
    <w:rsid w:val="00FE34F0"/>
    <w:rPr>
      <w:rFonts w:ascii="Times New Roman" w:eastAsia="Times New Roman" w:hAnsi="Times New Roman" w:cs="Times New Roman"/>
      <w:sz w:val="16"/>
      <w:szCs w:val="16"/>
      <w:lang w:eastAsia="ar-SA"/>
    </w:rPr>
  </w:style>
  <w:style w:type="character" w:customStyle="1" w:styleId="BodyTextIndent3Char">
    <w:name w:val="Body Text Indent 3 Char"/>
    <w:uiPriority w:val="99"/>
    <w:locked/>
    <w:rsid w:val="00FE34F0"/>
    <w:rPr>
      <w:sz w:val="16"/>
      <w:szCs w:val="16"/>
      <w:lang w:val="es-EC" w:eastAsia="ar-SA" w:bidi="ar-SA"/>
    </w:rPr>
  </w:style>
  <w:style w:type="paragraph" w:customStyle="1" w:styleId="Sangradetindependiente">
    <w:name w:val="SangrÌa de t. independiente"/>
    <w:basedOn w:val="Normal"/>
    <w:uiPriority w:val="99"/>
    <w:rsid w:val="00FE34F0"/>
    <w:pPr>
      <w:widowControl w:val="0"/>
      <w:tabs>
        <w:tab w:val="left" w:pos="-720"/>
      </w:tabs>
      <w:overflowPunct w:val="0"/>
      <w:autoSpaceDE w:val="0"/>
      <w:autoSpaceDN w:val="0"/>
      <w:adjustRightInd w:val="0"/>
      <w:spacing w:after="0" w:line="240" w:lineRule="auto"/>
      <w:jc w:val="both"/>
      <w:textAlignment w:val="baseline"/>
    </w:pPr>
    <w:rPr>
      <w:rFonts w:ascii="Century Gothic" w:eastAsia="Times New Roman" w:hAnsi="Century Gothic" w:cs="Century Gothic"/>
      <w:sz w:val="24"/>
      <w:szCs w:val="24"/>
      <w:lang w:val="es-ES" w:eastAsia="es-ES"/>
    </w:rPr>
  </w:style>
  <w:style w:type="paragraph" w:styleId="Descripcin">
    <w:name w:val="caption"/>
    <w:basedOn w:val="Normal"/>
    <w:next w:val="Normal"/>
    <w:qFormat/>
    <w:rsid w:val="00FE34F0"/>
    <w:pPr>
      <w:suppressAutoHyphens/>
      <w:spacing w:after="0" w:line="240" w:lineRule="auto"/>
    </w:pPr>
    <w:rPr>
      <w:rFonts w:ascii="Times New Roman" w:eastAsia="Times New Roman" w:hAnsi="Times New Roman"/>
      <w:b/>
      <w:bCs/>
      <w:sz w:val="20"/>
      <w:szCs w:val="20"/>
      <w:lang w:eastAsia="ar-SA"/>
    </w:rPr>
  </w:style>
  <w:style w:type="character" w:styleId="nfasis">
    <w:name w:val="Emphasis"/>
    <w:uiPriority w:val="20"/>
    <w:qFormat/>
    <w:rsid w:val="00FE34F0"/>
    <w:rPr>
      <w:i/>
      <w:iCs/>
    </w:rPr>
  </w:style>
  <w:style w:type="character" w:customStyle="1" w:styleId="Ttulo3Car1">
    <w:name w:val="Título 3 Car1"/>
    <w:uiPriority w:val="9"/>
    <w:rsid w:val="00FE34F0"/>
    <w:rPr>
      <w:rFonts w:ascii="Cambria" w:eastAsia="Times New Roman" w:hAnsi="Cambria" w:cs="Times New Roman"/>
      <w:b/>
      <w:bCs/>
      <w:sz w:val="26"/>
      <w:szCs w:val="26"/>
      <w:shd w:val="clear" w:color="auto" w:fill="FFFFFF"/>
      <w:lang w:val="x-none" w:eastAsia="zh-CN"/>
    </w:rPr>
  </w:style>
  <w:style w:type="character" w:customStyle="1" w:styleId="WW8Num13z2">
    <w:name w:val="WW8Num13z2"/>
    <w:rsid w:val="00FE34F0"/>
    <w:rPr>
      <w:rFonts w:ascii="Wingdings" w:hAnsi="Wingdings" w:cs="Wingdings"/>
    </w:rPr>
  </w:style>
  <w:style w:type="character" w:customStyle="1" w:styleId="WW8Num18z0">
    <w:name w:val="WW8Num18z0"/>
    <w:rsid w:val="00FE34F0"/>
    <w:rPr>
      <w:rFonts w:ascii="Bookman Old Style" w:eastAsia="Times New Roman" w:hAnsi="Bookman Old Style" w:cs="Times New Roman"/>
    </w:rPr>
  </w:style>
  <w:style w:type="character" w:customStyle="1" w:styleId="WW8Num18z1">
    <w:name w:val="WW8Num18z1"/>
    <w:rsid w:val="00FE34F0"/>
    <w:rPr>
      <w:b/>
    </w:rPr>
  </w:style>
  <w:style w:type="character" w:customStyle="1" w:styleId="WW8Num25z4">
    <w:name w:val="WW8Num25z4"/>
    <w:rsid w:val="00FE34F0"/>
    <w:rPr>
      <w:b/>
    </w:rPr>
  </w:style>
  <w:style w:type="character" w:customStyle="1" w:styleId="WW8Num27z2">
    <w:name w:val="WW8Num27z2"/>
    <w:rsid w:val="00FE34F0"/>
    <w:rPr>
      <w:rFonts w:ascii="Wingdings" w:hAnsi="Wingdings" w:cs="Wingdings"/>
    </w:rPr>
  </w:style>
  <w:style w:type="character" w:customStyle="1" w:styleId="WW8Num29z1">
    <w:name w:val="WW8Num29z1"/>
    <w:rsid w:val="00FE34F0"/>
    <w:rPr>
      <w:b/>
    </w:rPr>
  </w:style>
  <w:style w:type="character" w:customStyle="1" w:styleId="WW8Num30z1">
    <w:name w:val="WW8Num30z1"/>
    <w:rsid w:val="00FE34F0"/>
    <w:rPr>
      <w:rFonts w:ascii="Courier New" w:hAnsi="Courier New" w:cs="Courier New"/>
    </w:rPr>
  </w:style>
  <w:style w:type="character" w:customStyle="1" w:styleId="WW8Num30z2">
    <w:name w:val="WW8Num30z2"/>
    <w:rsid w:val="00FE34F0"/>
    <w:rPr>
      <w:rFonts w:ascii="Wingdings" w:hAnsi="Wingdings" w:cs="Wingdings"/>
    </w:rPr>
  </w:style>
  <w:style w:type="character" w:customStyle="1" w:styleId="WW8Num38z2">
    <w:name w:val="WW8Num38z2"/>
    <w:rsid w:val="00FE34F0"/>
    <w:rPr>
      <w:rFonts w:ascii="Wingdings" w:hAnsi="Wingdings" w:cs="Wingdings"/>
    </w:rPr>
  </w:style>
  <w:style w:type="character" w:customStyle="1" w:styleId="WW8Num40z4">
    <w:name w:val="WW8Num40z4"/>
    <w:rsid w:val="00FE34F0"/>
    <w:rPr>
      <w:b/>
      <w:color w:val="000000"/>
    </w:rPr>
  </w:style>
  <w:style w:type="character" w:customStyle="1" w:styleId="WW8Num46z0">
    <w:name w:val="WW8Num46z0"/>
    <w:rsid w:val="00FE34F0"/>
    <w:rPr>
      <w:rFonts w:ascii="Symbol" w:hAnsi="Symbol" w:cs="Symbol"/>
    </w:rPr>
  </w:style>
  <w:style w:type="character" w:customStyle="1" w:styleId="WW8Num46z1">
    <w:name w:val="WW8Num46z1"/>
    <w:rsid w:val="00FE34F0"/>
    <w:rPr>
      <w:rFonts w:ascii="Courier New" w:hAnsi="Courier New" w:cs="Courier New"/>
    </w:rPr>
  </w:style>
  <w:style w:type="character" w:customStyle="1" w:styleId="WW8Num46z2">
    <w:name w:val="WW8Num46z2"/>
    <w:rsid w:val="00FE34F0"/>
    <w:rPr>
      <w:rFonts w:ascii="Wingdings" w:hAnsi="Wingdings" w:cs="Wingdings"/>
    </w:rPr>
  </w:style>
  <w:style w:type="character" w:customStyle="1" w:styleId="WW8Num48z0">
    <w:name w:val="WW8Num48z0"/>
    <w:rsid w:val="00FE34F0"/>
    <w:rPr>
      <w:rFonts w:ascii="Arial" w:hAnsi="Arial" w:cs="Arial"/>
    </w:rPr>
  </w:style>
  <w:style w:type="character" w:customStyle="1" w:styleId="WW8Num49z1">
    <w:name w:val="WW8Num49z1"/>
    <w:rsid w:val="00FE34F0"/>
    <w:rPr>
      <w:rFonts w:ascii="Courier New" w:hAnsi="Courier New" w:cs="Courier New"/>
    </w:rPr>
  </w:style>
  <w:style w:type="character" w:customStyle="1" w:styleId="WW8Num49z2">
    <w:name w:val="WW8Num49z2"/>
    <w:rsid w:val="00FE34F0"/>
    <w:rPr>
      <w:rFonts w:ascii="Wingdings" w:hAnsi="Wingdings" w:cs="Wingdings"/>
    </w:rPr>
  </w:style>
  <w:style w:type="character" w:customStyle="1" w:styleId="WW8Num49z3">
    <w:name w:val="WW8Num49z3"/>
    <w:rsid w:val="00FE34F0"/>
    <w:rPr>
      <w:rFonts w:ascii="Symbol" w:hAnsi="Symbol" w:cs="Symbol"/>
    </w:rPr>
  </w:style>
  <w:style w:type="character" w:customStyle="1" w:styleId="WW8Num52z0">
    <w:name w:val="WW8Num52z0"/>
    <w:rsid w:val="00FE34F0"/>
    <w:rPr>
      <w:b/>
      <w:i w:val="0"/>
    </w:rPr>
  </w:style>
  <w:style w:type="character" w:customStyle="1" w:styleId="WW8Num53z0">
    <w:name w:val="WW8Num53z0"/>
    <w:rsid w:val="00FE34F0"/>
    <w:rPr>
      <w:b/>
    </w:rPr>
  </w:style>
  <w:style w:type="character" w:customStyle="1" w:styleId="WW8Num54z0">
    <w:name w:val="WW8Num54z0"/>
    <w:rsid w:val="00FE34F0"/>
    <w:rPr>
      <w:rFonts w:ascii="Symbol" w:hAnsi="Symbol" w:cs="Symbol"/>
    </w:rPr>
  </w:style>
  <w:style w:type="character" w:customStyle="1" w:styleId="WW8Num54z1">
    <w:name w:val="WW8Num54z1"/>
    <w:rsid w:val="00FE34F0"/>
    <w:rPr>
      <w:rFonts w:ascii="Courier New" w:hAnsi="Courier New" w:cs="Courier New"/>
    </w:rPr>
  </w:style>
  <w:style w:type="character" w:customStyle="1" w:styleId="WW8Num54z2">
    <w:name w:val="WW8Num54z2"/>
    <w:rsid w:val="00FE34F0"/>
    <w:rPr>
      <w:rFonts w:ascii="Wingdings" w:hAnsi="Wingdings" w:cs="Wingdings"/>
    </w:rPr>
  </w:style>
  <w:style w:type="character" w:customStyle="1" w:styleId="WW8Num55z1">
    <w:name w:val="WW8Num55z1"/>
    <w:rsid w:val="00FE34F0"/>
    <w:rPr>
      <w:b w:val="0"/>
    </w:rPr>
  </w:style>
  <w:style w:type="character" w:customStyle="1" w:styleId="WW8Num56z0">
    <w:name w:val="WW8Num56z0"/>
    <w:rsid w:val="00FE34F0"/>
    <w:rPr>
      <w:rFonts w:ascii="Symbol" w:hAnsi="Symbol" w:cs="Symbol"/>
    </w:rPr>
  </w:style>
  <w:style w:type="character" w:customStyle="1" w:styleId="WW8Num56z1">
    <w:name w:val="WW8Num56z1"/>
    <w:rsid w:val="00FE34F0"/>
    <w:rPr>
      <w:rFonts w:ascii="Courier New" w:hAnsi="Courier New" w:cs="Courier New"/>
    </w:rPr>
  </w:style>
  <w:style w:type="character" w:customStyle="1" w:styleId="WW8Num56z2">
    <w:name w:val="WW8Num56z2"/>
    <w:rsid w:val="00FE34F0"/>
    <w:rPr>
      <w:rFonts w:ascii="Wingdings" w:hAnsi="Wingdings" w:cs="Wingdings"/>
    </w:rPr>
  </w:style>
  <w:style w:type="character" w:customStyle="1" w:styleId="WW8Num59z0">
    <w:name w:val="WW8Num59z0"/>
    <w:rsid w:val="00FE34F0"/>
    <w:rPr>
      <w:rFonts w:ascii="Symbol" w:hAnsi="Symbol" w:cs="Symbol"/>
    </w:rPr>
  </w:style>
  <w:style w:type="character" w:customStyle="1" w:styleId="WW8Num59z1">
    <w:name w:val="WW8Num59z1"/>
    <w:rsid w:val="00FE34F0"/>
    <w:rPr>
      <w:rFonts w:ascii="Courier New" w:hAnsi="Courier New" w:cs="Courier New"/>
    </w:rPr>
  </w:style>
  <w:style w:type="character" w:customStyle="1" w:styleId="WW8Num59z2">
    <w:name w:val="WW8Num59z2"/>
    <w:rsid w:val="00FE34F0"/>
    <w:rPr>
      <w:rFonts w:ascii="Wingdings" w:hAnsi="Wingdings" w:cs="Wingdings"/>
    </w:rPr>
  </w:style>
  <w:style w:type="character" w:customStyle="1" w:styleId="WW8Num60z0">
    <w:name w:val="WW8Num60z0"/>
    <w:rsid w:val="00FE34F0"/>
    <w:rPr>
      <w:b/>
    </w:rPr>
  </w:style>
  <w:style w:type="character" w:customStyle="1" w:styleId="WW8Num62z1">
    <w:name w:val="WW8Num62z1"/>
    <w:rsid w:val="00FE34F0"/>
    <w:rPr>
      <w:rFonts w:ascii="Courier New" w:hAnsi="Courier New" w:cs="Courier New"/>
    </w:rPr>
  </w:style>
  <w:style w:type="character" w:customStyle="1" w:styleId="WW8Num62z2">
    <w:name w:val="WW8Num62z2"/>
    <w:rsid w:val="00FE34F0"/>
    <w:rPr>
      <w:rFonts w:ascii="Wingdings" w:hAnsi="Wingdings" w:cs="Wingdings"/>
    </w:rPr>
  </w:style>
  <w:style w:type="character" w:customStyle="1" w:styleId="WW8Num62z3">
    <w:name w:val="WW8Num62z3"/>
    <w:rsid w:val="00FE34F0"/>
    <w:rPr>
      <w:rFonts w:ascii="Symbol" w:hAnsi="Symbol" w:cs="Symbol"/>
    </w:rPr>
  </w:style>
  <w:style w:type="character" w:customStyle="1" w:styleId="WW8Num65z0">
    <w:name w:val="WW8Num65z0"/>
    <w:rsid w:val="00FE34F0"/>
    <w:rPr>
      <w:rFonts w:ascii="Symbol" w:hAnsi="Symbol" w:cs="Symbol"/>
      <w:color w:val="000000"/>
    </w:rPr>
  </w:style>
  <w:style w:type="character" w:customStyle="1" w:styleId="WW8Num65z1">
    <w:name w:val="WW8Num65z1"/>
    <w:rsid w:val="00FE34F0"/>
    <w:rPr>
      <w:color w:val="000000"/>
    </w:rPr>
  </w:style>
  <w:style w:type="character" w:customStyle="1" w:styleId="WW8Num65z4">
    <w:name w:val="WW8Num65z4"/>
    <w:rsid w:val="00FE34F0"/>
    <w:rPr>
      <w:b/>
      <w:i/>
      <w:color w:val="000000"/>
      <w:sz w:val="24"/>
      <w:szCs w:val="24"/>
    </w:rPr>
  </w:style>
  <w:style w:type="character" w:customStyle="1" w:styleId="WW8Num66z0">
    <w:name w:val="WW8Num66z0"/>
    <w:rsid w:val="00FE34F0"/>
    <w:rPr>
      <w:rFonts w:ascii="Symbol" w:hAnsi="Symbol" w:cs="Symbol"/>
    </w:rPr>
  </w:style>
  <w:style w:type="character" w:customStyle="1" w:styleId="WW8Num66z1">
    <w:name w:val="WW8Num66z1"/>
    <w:rsid w:val="00FE34F0"/>
    <w:rPr>
      <w:rFonts w:ascii="Courier New" w:hAnsi="Courier New" w:cs="Courier New"/>
    </w:rPr>
  </w:style>
  <w:style w:type="character" w:customStyle="1" w:styleId="WW8Num66z2">
    <w:name w:val="WW8Num66z2"/>
    <w:rsid w:val="00FE34F0"/>
    <w:rPr>
      <w:rFonts w:ascii="Wingdings" w:hAnsi="Wingdings" w:cs="Wingdings"/>
    </w:rPr>
  </w:style>
  <w:style w:type="character" w:customStyle="1" w:styleId="WW8Num67z0">
    <w:name w:val="WW8Num67z0"/>
    <w:rsid w:val="00FE34F0"/>
    <w:rPr>
      <w:rFonts w:ascii="Arial" w:eastAsia="Calibri" w:hAnsi="Arial" w:cs="Arial"/>
      <w:b w:val="0"/>
      <w:sz w:val="22"/>
      <w:szCs w:val="22"/>
    </w:rPr>
  </w:style>
  <w:style w:type="character" w:customStyle="1" w:styleId="WW8Num68z0">
    <w:name w:val="WW8Num68z0"/>
    <w:rsid w:val="00FE34F0"/>
    <w:rPr>
      <w:rFonts w:ascii="Symbol" w:hAnsi="Symbol" w:cs="Symbol"/>
    </w:rPr>
  </w:style>
  <w:style w:type="character" w:customStyle="1" w:styleId="WW8Num68z1">
    <w:name w:val="WW8Num68z1"/>
    <w:rsid w:val="00FE34F0"/>
    <w:rPr>
      <w:rFonts w:ascii="Courier New" w:hAnsi="Courier New" w:cs="Courier New"/>
    </w:rPr>
  </w:style>
  <w:style w:type="character" w:customStyle="1" w:styleId="WW8Num68z2">
    <w:name w:val="WW8Num68z2"/>
    <w:rsid w:val="00FE34F0"/>
    <w:rPr>
      <w:rFonts w:ascii="Wingdings" w:hAnsi="Wingdings" w:cs="Wingdings"/>
    </w:rPr>
  </w:style>
  <w:style w:type="character" w:customStyle="1" w:styleId="WW8Num70z1">
    <w:name w:val="WW8Num70z1"/>
    <w:rsid w:val="00FE34F0"/>
    <w:rPr>
      <w:rFonts w:ascii="Courier New" w:hAnsi="Courier New" w:cs="Courier New"/>
    </w:rPr>
  </w:style>
  <w:style w:type="character" w:customStyle="1" w:styleId="WW8Num70z2">
    <w:name w:val="WW8Num70z2"/>
    <w:rsid w:val="00FE34F0"/>
    <w:rPr>
      <w:rFonts w:ascii="Wingdings" w:hAnsi="Wingdings" w:cs="Wingdings"/>
    </w:rPr>
  </w:style>
  <w:style w:type="character" w:customStyle="1" w:styleId="WW8Num70z3">
    <w:name w:val="WW8Num70z3"/>
    <w:rsid w:val="00FE34F0"/>
    <w:rPr>
      <w:rFonts w:ascii="Symbol" w:hAnsi="Symbol" w:cs="Symbol"/>
    </w:rPr>
  </w:style>
  <w:style w:type="character" w:customStyle="1" w:styleId="WW8Num71z0">
    <w:name w:val="WW8Num71z0"/>
    <w:rsid w:val="00FE34F0"/>
    <w:rPr>
      <w:rFonts w:ascii="Symbol" w:hAnsi="Symbol" w:cs="Symbol"/>
    </w:rPr>
  </w:style>
  <w:style w:type="character" w:customStyle="1" w:styleId="WW8Num71z1">
    <w:name w:val="WW8Num71z1"/>
    <w:rsid w:val="00FE34F0"/>
    <w:rPr>
      <w:rFonts w:ascii="Courier New" w:hAnsi="Courier New" w:cs="Courier New"/>
    </w:rPr>
  </w:style>
  <w:style w:type="character" w:customStyle="1" w:styleId="WW8Num71z2">
    <w:name w:val="WW8Num71z2"/>
    <w:rsid w:val="00FE34F0"/>
    <w:rPr>
      <w:rFonts w:ascii="Wingdings" w:hAnsi="Wingdings" w:cs="Wingdings"/>
    </w:rPr>
  </w:style>
  <w:style w:type="character" w:customStyle="1" w:styleId="WW8Num72z0">
    <w:name w:val="WW8Num72z0"/>
    <w:rsid w:val="00FE34F0"/>
    <w:rPr>
      <w:b/>
    </w:rPr>
  </w:style>
  <w:style w:type="character" w:customStyle="1" w:styleId="WW8Num73z1">
    <w:name w:val="WW8Num73z1"/>
    <w:rsid w:val="00FE34F0"/>
    <w:rPr>
      <w:rFonts w:ascii="Arial" w:hAnsi="Arial" w:cs="Arial"/>
      <w:b/>
      <w:sz w:val="22"/>
      <w:szCs w:val="22"/>
    </w:rPr>
  </w:style>
  <w:style w:type="character" w:customStyle="1" w:styleId="WW8Num73z2">
    <w:name w:val="WW8Num73z2"/>
    <w:rsid w:val="00FE34F0"/>
    <w:rPr>
      <w:b/>
      <w:sz w:val="22"/>
      <w:szCs w:val="22"/>
    </w:rPr>
  </w:style>
  <w:style w:type="character" w:customStyle="1" w:styleId="WW8Num73z3">
    <w:name w:val="WW8Num73z3"/>
    <w:rsid w:val="00FE34F0"/>
    <w:rPr>
      <w:b/>
    </w:rPr>
  </w:style>
  <w:style w:type="character" w:customStyle="1" w:styleId="WW8Num74z0">
    <w:name w:val="WW8Num74z0"/>
    <w:rsid w:val="00FE34F0"/>
    <w:rPr>
      <w:rFonts w:ascii="Symbol" w:hAnsi="Symbol" w:cs="Symbol"/>
    </w:rPr>
  </w:style>
  <w:style w:type="character" w:customStyle="1" w:styleId="WW8Num74z1">
    <w:name w:val="WW8Num74z1"/>
    <w:rsid w:val="00FE34F0"/>
    <w:rPr>
      <w:rFonts w:ascii="Courier New" w:hAnsi="Courier New" w:cs="Courier New"/>
    </w:rPr>
  </w:style>
  <w:style w:type="character" w:customStyle="1" w:styleId="WW8Num74z2">
    <w:name w:val="WW8Num74z2"/>
    <w:rsid w:val="00FE34F0"/>
    <w:rPr>
      <w:rFonts w:ascii="Wingdings" w:hAnsi="Wingdings" w:cs="Wingdings"/>
    </w:rPr>
  </w:style>
  <w:style w:type="character" w:customStyle="1" w:styleId="WW8Num75z2">
    <w:name w:val="WW8Num75z2"/>
    <w:rsid w:val="00FE34F0"/>
    <w:rPr>
      <w:b w:val="0"/>
      <w:w w:val="100"/>
    </w:rPr>
  </w:style>
  <w:style w:type="character" w:customStyle="1" w:styleId="WW8Num75z3">
    <w:name w:val="WW8Num75z3"/>
    <w:rsid w:val="00FE34F0"/>
    <w:rPr>
      <w:b w:val="0"/>
      <w:lang w:val="es-EC"/>
    </w:rPr>
  </w:style>
  <w:style w:type="character" w:customStyle="1" w:styleId="WW8Num75z4">
    <w:name w:val="WW8Num75z4"/>
    <w:rsid w:val="00FE34F0"/>
    <w:rPr>
      <w:rFonts w:ascii="Arial" w:eastAsia="Calibri" w:hAnsi="Arial" w:cs="Arial"/>
    </w:rPr>
  </w:style>
  <w:style w:type="character" w:customStyle="1" w:styleId="WW8Num76z0">
    <w:name w:val="WW8Num76z0"/>
    <w:rsid w:val="00FE34F0"/>
    <w:rPr>
      <w:rFonts w:ascii="Wingdings" w:hAnsi="Wingdings" w:cs="Wingdings"/>
    </w:rPr>
  </w:style>
  <w:style w:type="character" w:customStyle="1" w:styleId="WW8Num76z1">
    <w:name w:val="WW8Num76z1"/>
    <w:rsid w:val="00FE34F0"/>
    <w:rPr>
      <w:rFonts w:ascii="Courier New" w:hAnsi="Courier New" w:cs="Courier New"/>
    </w:rPr>
  </w:style>
  <w:style w:type="character" w:customStyle="1" w:styleId="WW8Num76z3">
    <w:name w:val="WW8Num76z3"/>
    <w:rsid w:val="00FE34F0"/>
    <w:rPr>
      <w:rFonts w:ascii="Symbol" w:hAnsi="Symbol" w:cs="Symbol"/>
    </w:rPr>
  </w:style>
  <w:style w:type="character" w:customStyle="1" w:styleId="WW8Num78z0">
    <w:name w:val="WW8Num78z0"/>
    <w:rsid w:val="00FE34F0"/>
    <w:rPr>
      <w:rFonts w:ascii="Symbol" w:hAnsi="Symbol" w:cs="Symbol"/>
    </w:rPr>
  </w:style>
  <w:style w:type="character" w:customStyle="1" w:styleId="WW8Num78z1">
    <w:name w:val="WW8Num78z1"/>
    <w:rsid w:val="00FE34F0"/>
    <w:rPr>
      <w:rFonts w:ascii="Courier New" w:hAnsi="Courier New" w:cs="Courier New"/>
    </w:rPr>
  </w:style>
  <w:style w:type="character" w:customStyle="1" w:styleId="WW8Num78z2">
    <w:name w:val="WW8Num78z2"/>
    <w:rsid w:val="00FE34F0"/>
    <w:rPr>
      <w:rFonts w:ascii="Wingdings" w:hAnsi="Wingdings" w:cs="Wingdings"/>
    </w:rPr>
  </w:style>
  <w:style w:type="character" w:customStyle="1" w:styleId="Fuentedeprrafopredeter10">
    <w:name w:val="Fuente de párrafo predeter.10"/>
    <w:rsid w:val="00FE34F0"/>
  </w:style>
  <w:style w:type="character" w:customStyle="1" w:styleId="Fuentedeprrafopredeter9">
    <w:name w:val="Fuente de párrafo predeter.9"/>
    <w:rsid w:val="00FE34F0"/>
  </w:style>
  <w:style w:type="character" w:customStyle="1" w:styleId="Absatz-Standardschriftart">
    <w:name w:val="Absatz-Standardschriftart"/>
    <w:rsid w:val="00FE34F0"/>
  </w:style>
  <w:style w:type="character" w:customStyle="1" w:styleId="Fuentedeprrafopredeter8">
    <w:name w:val="Fuente de párrafo predeter.8"/>
    <w:rsid w:val="00FE34F0"/>
  </w:style>
  <w:style w:type="character" w:customStyle="1" w:styleId="WW-Absatz-Standardschriftart">
    <w:name w:val="WW-Absatz-Standardschriftart"/>
    <w:rsid w:val="00FE34F0"/>
  </w:style>
  <w:style w:type="character" w:customStyle="1" w:styleId="WW-Absatz-Standardschriftart1">
    <w:name w:val="WW-Absatz-Standardschriftart1"/>
    <w:rsid w:val="00FE34F0"/>
  </w:style>
  <w:style w:type="character" w:customStyle="1" w:styleId="WW-Absatz-Standardschriftart11">
    <w:name w:val="WW-Absatz-Standardschriftart11"/>
    <w:rsid w:val="00FE34F0"/>
  </w:style>
  <w:style w:type="character" w:customStyle="1" w:styleId="WW-Absatz-Standardschriftart111">
    <w:name w:val="WW-Absatz-Standardschriftart111"/>
    <w:rsid w:val="00FE34F0"/>
  </w:style>
  <w:style w:type="character" w:customStyle="1" w:styleId="WW8NumSt18z0">
    <w:name w:val="WW8NumSt18z0"/>
    <w:rsid w:val="00FE34F0"/>
    <w:rPr>
      <w:rFonts w:ascii="Arial" w:hAnsi="Arial" w:cs="Arial"/>
    </w:rPr>
  </w:style>
  <w:style w:type="character" w:customStyle="1" w:styleId="Fuentedeprrafopredeter7">
    <w:name w:val="Fuente de párrafo predeter.7"/>
    <w:rsid w:val="00FE34F0"/>
  </w:style>
  <w:style w:type="character" w:customStyle="1" w:styleId="WW-Absatz-Standardschriftart1111">
    <w:name w:val="WW-Absatz-Standardschriftart1111"/>
    <w:rsid w:val="00FE34F0"/>
  </w:style>
  <w:style w:type="character" w:customStyle="1" w:styleId="WW8Num6z2">
    <w:name w:val="WW8Num6z2"/>
    <w:rsid w:val="00FE34F0"/>
    <w:rPr>
      <w:rFonts w:ascii="Wingdings" w:hAnsi="Wingdings" w:cs="Wingdings"/>
    </w:rPr>
  </w:style>
  <w:style w:type="character" w:customStyle="1" w:styleId="WW-Absatz-Standardschriftart11111">
    <w:name w:val="WW-Absatz-Standardschriftart11111"/>
    <w:rsid w:val="00FE34F0"/>
  </w:style>
  <w:style w:type="character" w:customStyle="1" w:styleId="Fuentedeprrafopredeter6">
    <w:name w:val="Fuente de párrafo predeter.6"/>
    <w:rsid w:val="00FE34F0"/>
  </w:style>
  <w:style w:type="character" w:customStyle="1" w:styleId="WW8Num11z2">
    <w:name w:val="WW8Num11z2"/>
    <w:rsid w:val="00FE34F0"/>
    <w:rPr>
      <w:rFonts w:ascii="Wingdings" w:hAnsi="Wingdings" w:cs="Wingdings"/>
    </w:rPr>
  </w:style>
  <w:style w:type="character" w:customStyle="1" w:styleId="Fuentedeprrafopredeter5">
    <w:name w:val="Fuente de párrafo predeter.5"/>
    <w:rsid w:val="00FE34F0"/>
  </w:style>
  <w:style w:type="character" w:customStyle="1" w:styleId="WW8Num25z0">
    <w:name w:val="WW8Num25z0"/>
    <w:rsid w:val="00FE34F0"/>
    <w:rPr>
      <w:rFonts w:cs="Times New Roman"/>
    </w:rPr>
  </w:style>
  <w:style w:type="character" w:customStyle="1" w:styleId="WW8Num28z0">
    <w:name w:val="WW8Num28z0"/>
    <w:rsid w:val="00FE34F0"/>
    <w:rPr>
      <w:rFonts w:cs="Times New Roman"/>
    </w:rPr>
  </w:style>
  <w:style w:type="character" w:customStyle="1" w:styleId="WW8Num29z0">
    <w:name w:val="WW8Num29z0"/>
    <w:rsid w:val="00FE34F0"/>
    <w:rPr>
      <w:rFonts w:cs="Times New Roman"/>
    </w:rPr>
  </w:style>
  <w:style w:type="character" w:customStyle="1" w:styleId="Fuentedeprrafopredeter4">
    <w:name w:val="Fuente de párrafo predeter.4"/>
    <w:rsid w:val="00FE34F0"/>
  </w:style>
  <w:style w:type="character" w:customStyle="1" w:styleId="WW8Num7z2">
    <w:name w:val="WW8Num7z2"/>
    <w:rsid w:val="00FE34F0"/>
    <w:rPr>
      <w:b/>
    </w:rPr>
  </w:style>
  <w:style w:type="character" w:customStyle="1" w:styleId="WW8Num1z1">
    <w:name w:val="WW8Num1z1"/>
    <w:rsid w:val="00FE34F0"/>
    <w:rPr>
      <w:rFonts w:ascii="Courier New" w:hAnsi="Courier New" w:cs="Courier New"/>
    </w:rPr>
  </w:style>
  <w:style w:type="character" w:customStyle="1" w:styleId="WW8Num1z2">
    <w:name w:val="WW8Num1z2"/>
    <w:rsid w:val="00FE34F0"/>
    <w:rPr>
      <w:rFonts w:ascii="Wingdings" w:hAnsi="Wingdings" w:cs="Wingdings"/>
    </w:rPr>
  </w:style>
  <w:style w:type="character" w:customStyle="1" w:styleId="WW8Num21z2">
    <w:name w:val="WW8Num21z2"/>
    <w:rsid w:val="00FE34F0"/>
    <w:rPr>
      <w:b/>
    </w:rPr>
  </w:style>
  <w:style w:type="character" w:customStyle="1" w:styleId="WW8Num40z2">
    <w:name w:val="WW8Num40z2"/>
    <w:rsid w:val="00FE34F0"/>
    <w:rPr>
      <w:rFonts w:ascii="Arial" w:hAnsi="Arial" w:cs="Arial"/>
    </w:rPr>
  </w:style>
  <w:style w:type="character" w:customStyle="1" w:styleId="WW8Num41z2">
    <w:name w:val="WW8Num41z2"/>
    <w:rsid w:val="00FE34F0"/>
    <w:rPr>
      <w:rFonts w:ascii="Wingdings" w:hAnsi="Wingdings" w:cs="Wingdings"/>
    </w:rPr>
  </w:style>
  <w:style w:type="character" w:customStyle="1" w:styleId="WW8Num45z2">
    <w:name w:val="WW8Num45z2"/>
    <w:rsid w:val="00FE34F0"/>
    <w:rPr>
      <w:b/>
    </w:rPr>
  </w:style>
  <w:style w:type="character" w:customStyle="1" w:styleId="1">
    <w:name w:val="1"/>
    <w:rsid w:val="00FE34F0"/>
    <w:rPr>
      <w:rFonts w:ascii="@MS Mincho" w:eastAsia="@MS Mincho" w:hAnsi="@MS Mincho" w:cs="@MS Mincho"/>
      <w:sz w:val="24"/>
    </w:rPr>
  </w:style>
  <w:style w:type="character" w:customStyle="1" w:styleId="eacep1">
    <w:name w:val="eacep1"/>
    <w:rsid w:val="00FE34F0"/>
    <w:rPr>
      <w:rFonts w:cs="Times New Roman"/>
      <w:color w:val="000000"/>
    </w:rPr>
  </w:style>
  <w:style w:type="character" w:customStyle="1" w:styleId="Hipervnculovisitado1">
    <w:name w:val="Hipervínculo visitado1"/>
    <w:rsid w:val="00FE34F0"/>
    <w:rPr>
      <w:rFonts w:cs="Times New Roman"/>
      <w:color w:val="800080"/>
      <w:u w:val="single"/>
    </w:rPr>
  </w:style>
  <w:style w:type="character" w:customStyle="1" w:styleId="Hipervnculo1">
    <w:name w:val="Hipervínculo1"/>
    <w:rsid w:val="00FE34F0"/>
    <w:rPr>
      <w:rFonts w:cs="Times New Roman"/>
      <w:color w:val="0000FF"/>
      <w:u w:val="single"/>
    </w:rPr>
  </w:style>
  <w:style w:type="character" w:customStyle="1" w:styleId="Textoennegrita1">
    <w:name w:val="Texto en negrita1"/>
    <w:rsid w:val="00FE34F0"/>
    <w:rPr>
      <w:rFonts w:cs="Times New Roman"/>
      <w:b/>
      <w:bCs/>
    </w:rPr>
  </w:style>
  <w:style w:type="character" w:customStyle="1" w:styleId="TextonotaalfinalCar">
    <w:name w:val="Texto nota al final Car"/>
    <w:rsid w:val="00FE34F0"/>
    <w:rPr>
      <w:rFonts w:ascii="Times New Roman" w:hAnsi="Times New Roman" w:cs="Times New Roman"/>
      <w:sz w:val="20"/>
      <w:szCs w:val="20"/>
      <w:lang w:bidi="ar-SA"/>
    </w:rPr>
  </w:style>
  <w:style w:type="character" w:customStyle="1" w:styleId="Refdenotaalfinal1">
    <w:name w:val="Ref. de nota al final1"/>
    <w:rsid w:val="00FE34F0"/>
    <w:rPr>
      <w:rFonts w:cs="Times New Roman"/>
      <w:position w:val="13"/>
      <w:sz w:val="13"/>
    </w:rPr>
  </w:style>
  <w:style w:type="character" w:customStyle="1" w:styleId="Textoindependiente3Car">
    <w:name w:val="Texto independiente 3 Car"/>
    <w:rsid w:val="00FE34F0"/>
    <w:rPr>
      <w:rFonts w:ascii="Times New Roman" w:hAnsi="Times New Roman" w:cs="Times New Roman"/>
      <w:sz w:val="16"/>
      <w:szCs w:val="16"/>
      <w:lang w:bidi="ar-SA"/>
    </w:rPr>
  </w:style>
  <w:style w:type="character" w:customStyle="1" w:styleId="Refdenotaalpie2">
    <w:name w:val="Ref. de nota al pie2"/>
    <w:rsid w:val="00FE34F0"/>
    <w:rPr>
      <w:position w:val="13"/>
      <w:sz w:val="13"/>
    </w:rPr>
  </w:style>
  <w:style w:type="character" w:customStyle="1" w:styleId="Refdenotaalpie3">
    <w:name w:val="Ref. de nota al pie3"/>
    <w:rsid w:val="00FE34F0"/>
    <w:rPr>
      <w:position w:val="13"/>
      <w:sz w:val="13"/>
    </w:rPr>
  </w:style>
  <w:style w:type="character" w:customStyle="1" w:styleId="Refdenotaalfinal2">
    <w:name w:val="Ref. de nota al final2"/>
    <w:rsid w:val="00FE34F0"/>
    <w:rPr>
      <w:position w:val="13"/>
      <w:sz w:val="13"/>
    </w:rPr>
  </w:style>
  <w:style w:type="character" w:customStyle="1" w:styleId="Refdenotaalpie4">
    <w:name w:val="Ref. de nota al pie4"/>
    <w:rsid w:val="00FE34F0"/>
    <w:rPr>
      <w:position w:val="13"/>
      <w:sz w:val="13"/>
    </w:rPr>
  </w:style>
  <w:style w:type="character" w:customStyle="1" w:styleId="Refdenotaalfinal3">
    <w:name w:val="Ref. de nota al final3"/>
    <w:rsid w:val="00FE34F0"/>
    <w:rPr>
      <w:position w:val="13"/>
      <w:sz w:val="13"/>
    </w:rPr>
  </w:style>
  <w:style w:type="character" w:customStyle="1" w:styleId="Refdenotaalpie5">
    <w:name w:val="Ref. de nota al pie5"/>
    <w:rsid w:val="00FE34F0"/>
    <w:rPr>
      <w:position w:val="13"/>
      <w:sz w:val="13"/>
    </w:rPr>
  </w:style>
  <w:style w:type="character" w:customStyle="1" w:styleId="Refdenotaalfinal4">
    <w:name w:val="Ref. de nota al final4"/>
    <w:rsid w:val="00FE34F0"/>
    <w:rPr>
      <w:position w:val="13"/>
      <w:sz w:val="13"/>
    </w:rPr>
  </w:style>
  <w:style w:type="character" w:customStyle="1" w:styleId="WWCharLFO4LVL1">
    <w:name w:val="WW_CharLFO4LVL1"/>
    <w:rsid w:val="00FE34F0"/>
    <w:rPr>
      <w:rFonts w:cs="Times New Roman"/>
    </w:rPr>
  </w:style>
  <w:style w:type="character" w:customStyle="1" w:styleId="WWCharLFO5LVL1">
    <w:name w:val="WW_CharLFO5LVL1"/>
    <w:rsid w:val="00FE34F0"/>
    <w:rPr>
      <w:rFonts w:ascii="Symbol" w:hAnsi="Symbol" w:cs="Symbol"/>
    </w:rPr>
  </w:style>
  <w:style w:type="character" w:customStyle="1" w:styleId="WWCharLFO12LVL1">
    <w:name w:val="WW_CharLFO12LVL1"/>
    <w:rsid w:val="00FE34F0"/>
    <w:rPr>
      <w:rFonts w:cs="Times New Roman"/>
    </w:rPr>
  </w:style>
  <w:style w:type="character" w:customStyle="1" w:styleId="WWCharLFO14LVL1">
    <w:name w:val="WW_CharLFO14LVL1"/>
    <w:rsid w:val="00FE34F0"/>
    <w:rPr>
      <w:rFonts w:cs="Times New Roman"/>
    </w:rPr>
  </w:style>
  <w:style w:type="character" w:customStyle="1" w:styleId="Caracteresdenotaalpie">
    <w:name w:val="Caracteres de nota al pie"/>
    <w:rsid w:val="00FE34F0"/>
  </w:style>
  <w:style w:type="character" w:customStyle="1" w:styleId="Caracteresdenotafinal">
    <w:name w:val="Caracteres de nota final"/>
    <w:rsid w:val="00FE34F0"/>
  </w:style>
  <w:style w:type="character" w:customStyle="1" w:styleId="Smbolosdenumeracin">
    <w:name w:val="Símbolos de numeración"/>
    <w:rsid w:val="00FE34F0"/>
  </w:style>
  <w:style w:type="character" w:customStyle="1" w:styleId="Ttulo8Car1">
    <w:name w:val="Título 8 Car1"/>
    <w:rsid w:val="00FE34F0"/>
    <w:rPr>
      <w:rFonts w:ascii="Calibri" w:eastAsia="Times New Roman" w:hAnsi="Calibri" w:cs="Times New Roman"/>
      <w:i/>
      <w:iCs/>
      <w:sz w:val="24"/>
      <w:szCs w:val="24"/>
    </w:rPr>
  </w:style>
  <w:style w:type="character" w:customStyle="1" w:styleId="Ttulo2Car1">
    <w:name w:val="Título 2 Car1"/>
    <w:rsid w:val="00FE34F0"/>
    <w:rPr>
      <w:rFonts w:ascii="Cambria" w:eastAsia="Times New Roman" w:hAnsi="Cambria" w:cs="Times New Roman"/>
      <w:b/>
      <w:bCs/>
      <w:i/>
      <w:iCs/>
      <w:sz w:val="28"/>
      <w:szCs w:val="28"/>
    </w:rPr>
  </w:style>
  <w:style w:type="character" w:customStyle="1" w:styleId="Sangra2detindependienteCar">
    <w:name w:val="Sangría 2 de t. independiente Car"/>
    <w:rsid w:val="00FE34F0"/>
  </w:style>
  <w:style w:type="character" w:customStyle="1" w:styleId="TtuloCar">
    <w:name w:val="Título Car"/>
    <w:rsid w:val="00FE34F0"/>
    <w:rPr>
      <w:rFonts w:ascii="Courier New" w:hAnsi="Courier New" w:cs="Courier New"/>
      <w:sz w:val="24"/>
      <w:szCs w:val="24"/>
      <w:lang w:val="es-ES"/>
    </w:rPr>
  </w:style>
  <w:style w:type="character" w:customStyle="1" w:styleId="Ttulo5Car1">
    <w:name w:val="Título 5 Car1"/>
    <w:rsid w:val="00FE34F0"/>
    <w:rPr>
      <w:rFonts w:ascii="Calibri" w:eastAsia="Times New Roman" w:hAnsi="Calibri" w:cs="Times New Roman"/>
      <w:b/>
      <w:bCs/>
      <w:i/>
      <w:iCs/>
      <w:sz w:val="26"/>
      <w:szCs w:val="26"/>
    </w:rPr>
  </w:style>
  <w:style w:type="character" w:customStyle="1" w:styleId="SangradetextonormalCar1">
    <w:name w:val="Sangría de texto normal Car1"/>
    <w:rsid w:val="00FE34F0"/>
    <w:rPr>
      <w:rFonts w:eastAsia="Calibri" w:cs="Calibri"/>
      <w:sz w:val="24"/>
      <w:szCs w:val="24"/>
    </w:rPr>
  </w:style>
  <w:style w:type="character" w:customStyle="1" w:styleId="Ttulo1Car1">
    <w:name w:val="Título 1 Car1"/>
    <w:rsid w:val="00FE34F0"/>
    <w:rPr>
      <w:rFonts w:ascii="Cambria" w:eastAsia="Times New Roman" w:hAnsi="Cambria" w:cs="Times New Roman"/>
      <w:b/>
      <w:bCs/>
      <w:kern w:val="1"/>
      <w:sz w:val="32"/>
      <w:szCs w:val="32"/>
    </w:rPr>
  </w:style>
  <w:style w:type="character" w:customStyle="1" w:styleId="Internetlink">
    <w:name w:val="Internet link"/>
    <w:rsid w:val="00FE34F0"/>
    <w:rPr>
      <w:color w:val="000080"/>
      <w:u w:val="single"/>
    </w:rPr>
  </w:style>
  <w:style w:type="paragraph" w:customStyle="1" w:styleId="Encabezado10">
    <w:name w:val="Encabezado10"/>
    <w:basedOn w:val="Normal"/>
    <w:next w:val="Normal"/>
    <w:rsid w:val="00FE34F0"/>
    <w:pPr>
      <w:widowControl w:val="0"/>
      <w:shd w:val="clear" w:color="auto" w:fill="FFFFFF"/>
      <w:suppressAutoHyphens/>
      <w:overflowPunct w:val="0"/>
      <w:autoSpaceDE w:val="0"/>
      <w:spacing w:after="0" w:line="240" w:lineRule="auto"/>
      <w:textAlignment w:val="baseline"/>
    </w:pPr>
    <w:rPr>
      <w:rFonts w:ascii="Courier New" w:eastAsia="Times New Roman" w:hAnsi="Courier New" w:cs="Courier New"/>
      <w:sz w:val="24"/>
      <w:szCs w:val="24"/>
      <w:lang w:val="es-ES" w:eastAsia="zh-CN"/>
    </w:rPr>
  </w:style>
  <w:style w:type="character" w:customStyle="1" w:styleId="TextoindependienteCar1">
    <w:name w:val="Texto independiente Car1"/>
    <w:rsid w:val="00FE34F0"/>
    <w:rPr>
      <w:rFonts w:ascii="Arial" w:eastAsia="Times New Roman" w:hAnsi="Arial" w:cs="Times New Roman"/>
      <w:szCs w:val="20"/>
      <w:shd w:val="clear" w:color="auto" w:fill="FFFFFF"/>
      <w:lang w:val="x-none" w:eastAsia="zh-CN"/>
    </w:rPr>
  </w:style>
  <w:style w:type="paragraph" w:styleId="Lista">
    <w:name w:val="List"/>
    <w:basedOn w:val="Textoindependiente1"/>
    <w:rsid w:val="00FE34F0"/>
  </w:style>
  <w:style w:type="paragraph" w:customStyle="1" w:styleId="Textoindependiente1">
    <w:name w:val="Texto independiente1"/>
    <w:basedOn w:val="Normal1"/>
    <w:rsid w:val="00FE34F0"/>
    <w:pPr>
      <w:widowControl w:val="0"/>
      <w:autoSpaceDE w:val="0"/>
      <w:jc w:val="both"/>
    </w:pPr>
    <w:rPr>
      <w:b/>
      <w:bCs/>
      <w:sz w:val="19"/>
      <w:szCs w:val="19"/>
    </w:rPr>
  </w:style>
  <w:style w:type="paragraph" w:customStyle="1" w:styleId="Normal1">
    <w:name w:val="Normal1"/>
    <w:rsid w:val="00FE34F0"/>
    <w:pPr>
      <w:suppressAutoHyphens/>
      <w:spacing w:line="100" w:lineRule="atLeast"/>
    </w:pPr>
    <w:rPr>
      <w:rFonts w:ascii="Times New Roman" w:hAnsi="Times New Roman" w:cs="Calibri"/>
      <w:sz w:val="24"/>
      <w:szCs w:val="24"/>
      <w:lang w:val="es-ES" w:eastAsia="zh-CN"/>
    </w:rPr>
  </w:style>
  <w:style w:type="paragraph" w:customStyle="1" w:styleId="Ttulo11">
    <w:name w:val="Título 11"/>
    <w:basedOn w:val="Normal1"/>
    <w:next w:val="Normal1"/>
    <w:rsid w:val="00FE34F0"/>
    <w:pPr>
      <w:keepNext/>
      <w:keepLines/>
      <w:widowControl w:val="0"/>
      <w:tabs>
        <w:tab w:val="num" w:pos="0"/>
        <w:tab w:val="left" w:pos="7200"/>
      </w:tabs>
      <w:autoSpaceDE w:val="0"/>
      <w:ind w:left="1152"/>
      <w:jc w:val="both"/>
      <w:outlineLvl w:val="0"/>
    </w:pPr>
    <w:rPr>
      <w:rFonts w:ascii="@MS Mincho" w:eastAsia="@MS Mincho" w:hAnsi="@MS Mincho" w:cs="@MS Mincho"/>
    </w:rPr>
  </w:style>
  <w:style w:type="paragraph" w:customStyle="1" w:styleId="Ttulo21">
    <w:name w:val="Título 21"/>
    <w:basedOn w:val="Normal1"/>
    <w:next w:val="Normal1"/>
    <w:rsid w:val="00FE34F0"/>
    <w:pPr>
      <w:keepNext/>
      <w:tabs>
        <w:tab w:val="num" w:pos="0"/>
        <w:tab w:val="left" w:pos="576"/>
      </w:tabs>
      <w:ind w:left="576" w:hanging="576"/>
      <w:jc w:val="center"/>
      <w:outlineLvl w:val="1"/>
    </w:pPr>
    <w:rPr>
      <w:rFonts w:ascii="Arial" w:hAnsi="Arial" w:cs="Arial"/>
      <w:b/>
      <w:bCs/>
      <w:color w:val="000000"/>
      <w:u w:val="single"/>
    </w:rPr>
  </w:style>
  <w:style w:type="paragraph" w:customStyle="1" w:styleId="Ttulo31">
    <w:name w:val="Título 31"/>
    <w:basedOn w:val="Normal1"/>
    <w:next w:val="Normal1"/>
    <w:rsid w:val="00FE34F0"/>
    <w:pPr>
      <w:keepNext/>
      <w:tabs>
        <w:tab w:val="num" w:pos="0"/>
        <w:tab w:val="left" w:pos="28800"/>
      </w:tabs>
      <w:ind w:left="3600"/>
      <w:jc w:val="both"/>
      <w:outlineLvl w:val="2"/>
    </w:pPr>
    <w:rPr>
      <w:rFonts w:ascii="Arial" w:hAnsi="Arial" w:cs="Arial"/>
      <w:b/>
      <w:bCs/>
      <w:color w:val="000000"/>
      <w:sz w:val="20"/>
      <w:szCs w:val="20"/>
      <w:u w:val="single"/>
    </w:rPr>
  </w:style>
  <w:style w:type="paragraph" w:customStyle="1" w:styleId="Ttulo41">
    <w:name w:val="Título 41"/>
    <w:basedOn w:val="Normal1"/>
    <w:next w:val="Normal1"/>
    <w:rsid w:val="00FE34F0"/>
    <w:pPr>
      <w:keepNext/>
      <w:widowControl w:val="0"/>
      <w:tabs>
        <w:tab w:val="num" w:pos="0"/>
        <w:tab w:val="left" w:pos="864"/>
      </w:tabs>
      <w:autoSpaceDE w:val="0"/>
      <w:spacing w:before="240" w:after="60"/>
      <w:ind w:left="864" w:hanging="864"/>
      <w:outlineLvl w:val="3"/>
    </w:pPr>
    <w:rPr>
      <w:b/>
      <w:bCs/>
      <w:sz w:val="28"/>
      <w:szCs w:val="28"/>
      <w:lang w:val="en-US"/>
    </w:rPr>
  </w:style>
  <w:style w:type="paragraph" w:customStyle="1" w:styleId="Ttulo51">
    <w:name w:val="Título 51"/>
    <w:basedOn w:val="Normal1"/>
    <w:next w:val="Normal1"/>
    <w:rsid w:val="00FE34F0"/>
    <w:pPr>
      <w:keepNext/>
      <w:widowControl w:val="0"/>
      <w:tabs>
        <w:tab w:val="num" w:pos="0"/>
        <w:tab w:val="left" w:pos="6464"/>
      </w:tabs>
      <w:autoSpaceDE w:val="0"/>
      <w:ind w:left="8208"/>
      <w:jc w:val="both"/>
      <w:outlineLvl w:val="4"/>
    </w:pPr>
  </w:style>
  <w:style w:type="paragraph" w:customStyle="1" w:styleId="Ttulo61">
    <w:name w:val="Título 61"/>
    <w:basedOn w:val="Normal1"/>
    <w:next w:val="Normal1"/>
    <w:rsid w:val="00FE34F0"/>
    <w:pPr>
      <w:keepNext/>
      <w:widowControl w:val="0"/>
      <w:tabs>
        <w:tab w:val="num" w:pos="0"/>
        <w:tab w:val="left" w:pos="20864"/>
      </w:tabs>
      <w:autoSpaceDE w:val="0"/>
      <w:ind w:left="9792"/>
      <w:jc w:val="both"/>
      <w:outlineLvl w:val="5"/>
    </w:pPr>
  </w:style>
  <w:style w:type="paragraph" w:customStyle="1" w:styleId="Ttulo71">
    <w:name w:val="Título 71"/>
    <w:basedOn w:val="Normal1"/>
    <w:next w:val="Normal1"/>
    <w:rsid w:val="00FE34F0"/>
    <w:pPr>
      <w:keepNext/>
      <w:widowControl w:val="0"/>
      <w:tabs>
        <w:tab w:val="num" w:pos="0"/>
        <w:tab w:val="left" w:pos="14400"/>
      </w:tabs>
      <w:autoSpaceDE w:val="0"/>
      <w:ind w:left="2736"/>
      <w:jc w:val="both"/>
      <w:outlineLvl w:val="6"/>
    </w:pPr>
  </w:style>
  <w:style w:type="paragraph" w:customStyle="1" w:styleId="Ttulo81">
    <w:name w:val="Título 81"/>
    <w:basedOn w:val="Normal1"/>
    <w:next w:val="Normal1"/>
    <w:rsid w:val="00FE34F0"/>
    <w:pPr>
      <w:keepNext/>
      <w:widowControl w:val="0"/>
      <w:tabs>
        <w:tab w:val="left" w:pos="0"/>
      </w:tabs>
      <w:autoSpaceDE w:val="0"/>
      <w:ind w:left="432" w:hanging="432"/>
      <w:jc w:val="both"/>
    </w:pPr>
  </w:style>
  <w:style w:type="paragraph" w:customStyle="1" w:styleId="Ttulo91">
    <w:name w:val="Título 91"/>
    <w:basedOn w:val="Normal1"/>
    <w:next w:val="Normal1"/>
    <w:rsid w:val="00FE34F0"/>
    <w:pPr>
      <w:keepNext/>
      <w:tabs>
        <w:tab w:val="num" w:pos="0"/>
        <w:tab w:val="left" w:pos="1584"/>
      </w:tabs>
      <w:ind w:left="1584" w:hanging="1584"/>
      <w:jc w:val="both"/>
      <w:outlineLvl w:val="8"/>
    </w:pPr>
    <w:rPr>
      <w:rFonts w:ascii="Arial" w:hAnsi="Arial" w:cs="Arial"/>
      <w:b/>
      <w:bCs/>
      <w:sz w:val="19"/>
      <w:szCs w:val="19"/>
    </w:rPr>
  </w:style>
  <w:style w:type="paragraph" w:customStyle="1" w:styleId="Encabezado8">
    <w:name w:val="Encabezado8"/>
    <w:basedOn w:val="Normal1"/>
    <w:next w:val="Textoindependiente1"/>
    <w:rsid w:val="00FE34F0"/>
    <w:pPr>
      <w:keepNext/>
      <w:spacing w:before="240" w:after="120"/>
    </w:pPr>
    <w:rPr>
      <w:rFonts w:ascii="Arial" w:eastAsia="MS Mincho" w:hAnsi="Arial" w:cs="Tahoma"/>
      <w:sz w:val="28"/>
      <w:szCs w:val="28"/>
    </w:rPr>
  </w:style>
  <w:style w:type="paragraph" w:customStyle="1" w:styleId="Encabezado7">
    <w:name w:val="Encabezado7"/>
    <w:basedOn w:val="Normal1"/>
    <w:next w:val="Textoindependiente1"/>
    <w:rsid w:val="00FE34F0"/>
    <w:pPr>
      <w:keepNext/>
      <w:spacing w:before="240" w:after="120"/>
    </w:pPr>
    <w:rPr>
      <w:rFonts w:ascii="Arial" w:eastAsia="MS Mincho" w:hAnsi="Arial" w:cs="Tahoma"/>
      <w:sz w:val="28"/>
      <w:szCs w:val="28"/>
    </w:rPr>
  </w:style>
  <w:style w:type="paragraph" w:customStyle="1" w:styleId="Encabezado6">
    <w:name w:val="Encabezado6"/>
    <w:basedOn w:val="Normal1"/>
    <w:next w:val="Textoindependiente1"/>
    <w:rsid w:val="00FE34F0"/>
    <w:pPr>
      <w:keepNext/>
      <w:spacing w:before="240" w:after="120"/>
    </w:pPr>
    <w:rPr>
      <w:rFonts w:ascii="Arial" w:eastAsia="MS Mincho" w:hAnsi="Arial" w:cs="Tahoma"/>
      <w:sz w:val="28"/>
      <w:szCs w:val="28"/>
    </w:rPr>
  </w:style>
  <w:style w:type="paragraph" w:customStyle="1" w:styleId="Encabezado5">
    <w:name w:val="Encabezado5"/>
    <w:basedOn w:val="Normal1"/>
    <w:next w:val="Textoindependiente1"/>
    <w:rsid w:val="00FE34F0"/>
    <w:pPr>
      <w:keepNext/>
      <w:spacing w:before="240" w:after="120"/>
    </w:pPr>
    <w:rPr>
      <w:rFonts w:ascii="Arial" w:eastAsia="MS Mincho" w:hAnsi="Arial" w:cs="Tahoma"/>
      <w:sz w:val="28"/>
      <w:szCs w:val="28"/>
    </w:rPr>
  </w:style>
  <w:style w:type="paragraph" w:customStyle="1" w:styleId="Encabezado4">
    <w:name w:val="Encabezado4"/>
    <w:basedOn w:val="Normal1"/>
    <w:next w:val="Textoindependiente1"/>
    <w:rsid w:val="00FE34F0"/>
    <w:pPr>
      <w:keepNext/>
      <w:spacing w:before="240" w:after="120"/>
    </w:pPr>
    <w:rPr>
      <w:rFonts w:ascii="Arial" w:eastAsia="Lucida Sans Unicode" w:hAnsi="Arial" w:cs="Tahoma"/>
      <w:sz w:val="28"/>
      <w:szCs w:val="28"/>
    </w:rPr>
  </w:style>
  <w:style w:type="paragraph" w:customStyle="1" w:styleId="Textonotapie1">
    <w:name w:val="Texto nota pie1"/>
    <w:basedOn w:val="Normal1"/>
    <w:rsid w:val="00FE34F0"/>
    <w:rPr>
      <w:sz w:val="20"/>
      <w:szCs w:val="20"/>
    </w:rPr>
  </w:style>
  <w:style w:type="paragraph" w:customStyle="1" w:styleId="Encabezado9">
    <w:name w:val="Encabezado9"/>
    <w:basedOn w:val="Normal1"/>
    <w:rsid w:val="00FE34F0"/>
    <w:pPr>
      <w:widowControl w:val="0"/>
      <w:autoSpaceDE w:val="0"/>
    </w:pPr>
    <w:rPr>
      <w:sz w:val="20"/>
      <w:szCs w:val="20"/>
      <w:lang w:val="en-US"/>
    </w:rPr>
  </w:style>
  <w:style w:type="character" w:customStyle="1" w:styleId="PiedepginaCar1">
    <w:name w:val="Pie de página Car1"/>
    <w:aliases w:val="pie de página Car"/>
    <w:uiPriority w:val="99"/>
    <w:rsid w:val="00FE34F0"/>
    <w:rPr>
      <w:rFonts w:ascii="Times New Roman" w:eastAsia="Calibri" w:hAnsi="Times New Roman" w:cs="Calibri"/>
      <w:sz w:val="24"/>
      <w:szCs w:val="24"/>
      <w:lang w:val="es-ES" w:eastAsia="zh-CN"/>
    </w:rPr>
  </w:style>
  <w:style w:type="paragraph" w:customStyle="1" w:styleId="Sangradetextonormal1">
    <w:name w:val="Sangría de texto normal1"/>
    <w:basedOn w:val="Normal1"/>
    <w:rsid w:val="00FE34F0"/>
    <w:pPr>
      <w:widowControl w:val="0"/>
      <w:autoSpaceDE w:val="0"/>
      <w:ind w:left="1440" w:hanging="1440"/>
      <w:jc w:val="both"/>
    </w:pPr>
  </w:style>
  <w:style w:type="character" w:customStyle="1" w:styleId="TextodegloboCar1">
    <w:name w:val="Texto de globo Car1"/>
    <w:rsid w:val="00FE34F0"/>
    <w:rPr>
      <w:rFonts w:ascii="Tahoma" w:eastAsia="Calibri" w:hAnsi="Tahoma" w:cs="Tahoma"/>
      <w:sz w:val="16"/>
      <w:szCs w:val="16"/>
      <w:lang w:val="es-ES" w:eastAsia="zh-CN"/>
    </w:rPr>
  </w:style>
  <w:style w:type="paragraph" w:customStyle="1" w:styleId="Textoindependiente32">
    <w:name w:val="Texto independiente 32"/>
    <w:basedOn w:val="Normal1"/>
    <w:rsid w:val="00FE34F0"/>
    <w:pPr>
      <w:jc w:val="both"/>
    </w:pPr>
    <w:rPr>
      <w:rFonts w:ascii="Arial" w:hAnsi="Arial" w:cs="Arial"/>
      <w:sz w:val="20"/>
      <w:szCs w:val="20"/>
    </w:rPr>
  </w:style>
  <w:style w:type="paragraph" w:customStyle="1" w:styleId="Textodebloque1">
    <w:name w:val="Texto de bloque1"/>
    <w:basedOn w:val="Normal1"/>
    <w:rsid w:val="00FE34F0"/>
    <w:pPr>
      <w:widowControl w:val="0"/>
      <w:shd w:val="clear" w:color="auto" w:fill="E5E5E5"/>
      <w:autoSpaceDE w:val="0"/>
      <w:ind w:left="720" w:right="720"/>
      <w:jc w:val="both"/>
    </w:pPr>
    <w:rPr>
      <w:rFonts w:ascii="Bulmer BT" w:hAnsi="Bulmer BT" w:cs="Bulmer BT"/>
      <w:b/>
      <w:bCs/>
      <w:sz w:val="20"/>
      <w:szCs w:val="20"/>
    </w:rPr>
  </w:style>
  <w:style w:type="paragraph" w:customStyle="1" w:styleId="Prrafodelista2">
    <w:name w:val="Párrafo de lista2"/>
    <w:basedOn w:val="Normal1"/>
    <w:rsid w:val="00FE34F0"/>
    <w:pPr>
      <w:ind w:left="708"/>
    </w:pPr>
  </w:style>
  <w:style w:type="character" w:customStyle="1" w:styleId="TextocomentarioCar2">
    <w:name w:val="Texto comentario Car2"/>
    <w:uiPriority w:val="99"/>
    <w:semiHidden/>
    <w:rsid w:val="00FE34F0"/>
    <w:rPr>
      <w:rFonts w:ascii="Arial" w:eastAsia="Times New Roman" w:hAnsi="Arial" w:cs="Times New Roman"/>
      <w:sz w:val="20"/>
      <w:szCs w:val="20"/>
      <w:shd w:val="clear" w:color="auto" w:fill="FFFFFF"/>
      <w:lang w:eastAsia="zh-CN"/>
    </w:rPr>
  </w:style>
  <w:style w:type="character" w:customStyle="1" w:styleId="AsuntodelcomentarioCar1">
    <w:name w:val="Asunto del comentario Car1"/>
    <w:rsid w:val="00FE34F0"/>
    <w:rPr>
      <w:rFonts w:ascii="Times New Roman" w:eastAsia="Calibri" w:hAnsi="Times New Roman" w:cs="Calibri"/>
      <w:b/>
      <w:bCs/>
      <w:sz w:val="20"/>
      <w:szCs w:val="20"/>
      <w:shd w:val="clear" w:color="auto" w:fill="FFFFFF"/>
      <w:lang w:val="es-ES" w:eastAsia="zh-CN"/>
    </w:rPr>
  </w:style>
  <w:style w:type="character" w:customStyle="1" w:styleId="TextonotapieCar1">
    <w:name w:val="Texto nota pie Car1"/>
    <w:rsid w:val="00FE34F0"/>
    <w:rPr>
      <w:rFonts w:ascii="Arial" w:eastAsia="Times New Roman" w:hAnsi="Arial" w:cs="Times New Roman"/>
      <w:sz w:val="20"/>
      <w:szCs w:val="20"/>
      <w:shd w:val="clear" w:color="auto" w:fill="FFFFFF"/>
      <w:lang w:eastAsia="zh-CN"/>
    </w:rPr>
  </w:style>
  <w:style w:type="paragraph" w:customStyle="1" w:styleId="Sangra2detindependiente2">
    <w:name w:val="Sangría 2 de t. independiente2"/>
    <w:basedOn w:val="Normal"/>
    <w:rsid w:val="00FE34F0"/>
    <w:pPr>
      <w:shd w:val="clear" w:color="auto" w:fill="FFFFFF"/>
      <w:suppressAutoHyphens/>
      <w:spacing w:after="120" w:line="480" w:lineRule="auto"/>
      <w:ind w:left="283"/>
    </w:pPr>
    <w:rPr>
      <w:rFonts w:ascii="Arial" w:eastAsia="Times New Roman" w:hAnsi="Arial"/>
      <w:szCs w:val="20"/>
      <w:lang w:val="x-none" w:eastAsia="zh-CN"/>
    </w:rPr>
  </w:style>
  <w:style w:type="paragraph" w:customStyle="1" w:styleId="TableContents">
    <w:name w:val="Table Contents"/>
    <w:basedOn w:val="Normal"/>
    <w:rsid w:val="00FE34F0"/>
    <w:pPr>
      <w:suppressLineNumbers/>
      <w:shd w:val="clear" w:color="auto" w:fill="FFFFFF"/>
      <w:suppressAutoHyphens/>
      <w:spacing w:after="0" w:line="240" w:lineRule="auto"/>
    </w:pPr>
    <w:rPr>
      <w:rFonts w:ascii="Arial" w:eastAsia="Times New Roman" w:hAnsi="Arial" w:cs="Calibri"/>
      <w:sz w:val="24"/>
      <w:szCs w:val="24"/>
      <w:lang w:eastAsia="zh-CN"/>
    </w:rPr>
  </w:style>
  <w:style w:type="paragraph" w:customStyle="1" w:styleId="western">
    <w:name w:val="western"/>
    <w:basedOn w:val="Normal"/>
    <w:rsid w:val="00FE34F0"/>
    <w:pPr>
      <w:shd w:val="clear" w:color="auto" w:fill="FFFFFF"/>
      <w:suppressAutoHyphens/>
      <w:spacing w:before="280" w:after="280" w:line="240" w:lineRule="auto"/>
    </w:pPr>
    <w:rPr>
      <w:rFonts w:ascii="Arial" w:hAnsi="Arial"/>
      <w:sz w:val="24"/>
      <w:szCs w:val="24"/>
      <w:lang w:eastAsia="zh-CN"/>
    </w:rPr>
  </w:style>
  <w:style w:type="character" w:customStyle="1" w:styleId="SangradetextonormalCar2">
    <w:name w:val="Sangría de texto normal Car2"/>
    <w:rsid w:val="00FE34F0"/>
    <w:rPr>
      <w:rFonts w:ascii="Arial" w:eastAsia="Calibri" w:hAnsi="Arial" w:cs="Times New Roman"/>
      <w:sz w:val="24"/>
      <w:szCs w:val="24"/>
      <w:shd w:val="clear" w:color="auto" w:fill="FFFFFF"/>
      <w:lang w:val="x-none" w:eastAsia="zh-CN"/>
    </w:rPr>
  </w:style>
  <w:style w:type="paragraph" w:customStyle="1" w:styleId="Textbodyindent">
    <w:name w:val="Text body indent"/>
    <w:basedOn w:val="Standard"/>
    <w:rsid w:val="00FE34F0"/>
    <w:pPr>
      <w:widowControl/>
      <w:suppressAutoHyphens w:val="0"/>
      <w:spacing w:after="120"/>
      <w:ind w:left="283"/>
    </w:pPr>
    <w:rPr>
      <w:rFonts w:eastAsia="Times New Roman" w:cs="Times New Roman"/>
      <w:sz w:val="20"/>
      <w:szCs w:val="20"/>
      <w:lang w:bidi="ar-SA"/>
    </w:rPr>
  </w:style>
  <w:style w:type="paragraph" w:customStyle="1" w:styleId="Textosinformato1">
    <w:name w:val="Texto sin formato1"/>
    <w:basedOn w:val="Normal"/>
    <w:rsid w:val="00FE34F0"/>
    <w:pPr>
      <w:shd w:val="clear" w:color="auto" w:fill="FFFFFF"/>
      <w:suppressAutoHyphens/>
      <w:spacing w:after="0" w:line="240" w:lineRule="auto"/>
    </w:pPr>
    <w:rPr>
      <w:rFonts w:cs="Calibri"/>
      <w:szCs w:val="21"/>
      <w:lang w:eastAsia="zh-CN"/>
    </w:rPr>
  </w:style>
  <w:style w:type="character" w:customStyle="1" w:styleId="st">
    <w:name w:val="st"/>
    <w:basedOn w:val="Fuentedeprrafopredeter"/>
    <w:rsid w:val="00FE34F0"/>
  </w:style>
  <w:style w:type="paragraph" w:styleId="Textoindependienteprimerasangra2">
    <w:name w:val="Body Text First Indent 2"/>
    <w:basedOn w:val="Sangradetextonormal"/>
    <w:link w:val="Textoindependienteprimerasangra2Car"/>
    <w:uiPriority w:val="99"/>
    <w:unhideWhenUsed/>
    <w:rsid w:val="00FE34F0"/>
    <w:pPr>
      <w:shd w:val="clear" w:color="auto" w:fill="FFFFFF"/>
      <w:spacing w:line="100" w:lineRule="atLeast"/>
      <w:ind w:firstLine="210"/>
    </w:pPr>
    <w:rPr>
      <w:rFonts w:ascii="Arial" w:hAnsi="Arial"/>
      <w:sz w:val="22"/>
      <w:szCs w:val="20"/>
      <w:lang w:val="x-none" w:eastAsia="zh-CN"/>
    </w:rPr>
  </w:style>
  <w:style w:type="character" w:customStyle="1" w:styleId="Textoindependienteprimerasangra2Car">
    <w:name w:val="Texto independiente primera sangría 2 Car"/>
    <w:link w:val="Textoindependienteprimerasangra2"/>
    <w:uiPriority w:val="99"/>
    <w:rsid w:val="00FE34F0"/>
    <w:rPr>
      <w:rFonts w:ascii="Arial" w:eastAsia="Times New Roman" w:hAnsi="Arial" w:cs="Times New Roman"/>
      <w:sz w:val="24"/>
      <w:szCs w:val="20"/>
      <w:shd w:val="clear" w:color="auto" w:fill="FFFFFF"/>
      <w:lang w:val="x-none" w:eastAsia="zh-CN"/>
    </w:rPr>
  </w:style>
  <w:style w:type="paragraph" w:styleId="Lista2">
    <w:name w:val="List 2"/>
    <w:basedOn w:val="Normal"/>
    <w:uiPriority w:val="99"/>
    <w:unhideWhenUsed/>
    <w:rsid w:val="00FE34F0"/>
    <w:pPr>
      <w:shd w:val="clear" w:color="auto" w:fill="FFFFFF"/>
      <w:suppressAutoHyphens/>
      <w:spacing w:after="0" w:line="100" w:lineRule="atLeast"/>
      <w:ind w:left="566" w:hanging="283"/>
      <w:contextualSpacing/>
    </w:pPr>
    <w:rPr>
      <w:rFonts w:ascii="Arial" w:eastAsia="Times New Roman" w:hAnsi="Arial"/>
      <w:szCs w:val="20"/>
      <w:lang w:eastAsia="zh-CN"/>
    </w:rPr>
  </w:style>
  <w:style w:type="paragraph" w:styleId="Lista3">
    <w:name w:val="List 3"/>
    <w:basedOn w:val="Normal"/>
    <w:uiPriority w:val="99"/>
    <w:unhideWhenUsed/>
    <w:rsid w:val="00FE34F0"/>
    <w:pPr>
      <w:shd w:val="clear" w:color="auto" w:fill="FFFFFF"/>
      <w:suppressAutoHyphens/>
      <w:spacing w:after="0" w:line="100" w:lineRule="atLeast"/>
      <w:ind w:left="849" w:hanging="283"/>
      <w:contextualSpacing/>
    </w:pPr>
    <w:rPr>
      <w:rFonts w:ascii="Arial" w:eastAsia="Times New Roman" w:hAnsi="Arial"/>
      <w:szCs w:val="20"/>
      <w:lang w:eastAsia="zh-CN"/>
    </w:rPr>
  </w:style>
  <w:style w:type="paragraph" w:styleId="Lista4">
    <w:name w:val="List 4"/>
    <w:basedOn w:val="Normal"/>
    <w:uiPriority w:val="99"/>
    <w:unhideWhenUsed/>
    <w:rsid w:val="00FE34F0"/>
    <w:pPr>
      <w:shd w:val="clear" w:color="auto" w:fill="FFFFFF"/>
      <w:suppressAutoHyphens/>
      <w:spacing w:after="0" w:line="100" w:lineRule="atLeast"/>
      <w:ind w:left="1132" w:hanging="283"/>
      <w:contextualSpacing/>
    </w:pPr>
    <w:rPr>
      <w:rFonts w:ascii="Arial" w:eastAsia="Times New Roman" w:hAnsi="Arial"/>
      <w:szCs w:val="20"/>
      <w:lang w:eastAsia="zh-CN"/>
    </w:rPr>
  </w:style>
  <w:style w:type="paragraph" w:styleId="Lista5">
    <w:name w:val="List 5"/>
    <w:basedOn w:val="Normal"/>
    <w:uiPriority w:val="99"/>
    <w:unhideWhenUsed/>
    <w:rsid w:val="00FE34F0"/>
    <w:pPr>
      <w:shd w:val="clear" w:color="auto" w:fill="FFFFFF"/>
      <w:suppressAutoHyphens/>
      <w:spacing w:after="0" w:line="100" w:lineRule="atLeast"/>
      <w:ind w:left="1415" w:hanging="283"/>
      <w:contextualSpacing/>
    </w:pPr>
    <w:rPr>
      <w:rFonts w:ascii="Arial" w:eastAsia="Times New Roman" w:hAnsi="Arial"/>
      <w:szCs w:val="20"/>
      <w:lang w:eastAsia="zh-CN"/>
    </w:rPr>
  </w:style>
  <w:style w:type="paragraph" w:styleId="Saludo">
    <w:name w:val="Salutation"/>
    <w:basedOn w:val="Normal"/>
    <w:next w:val="Normal"/>
    <w:link w:val="SaludoCar"/>
    <w:uiPriority w:val="99"/>
    <w:unhideWhenUsed/>
    <w:rsid w:val="00FE34F0"/>
    <w:pPr>
      <w:shd w:val="clear" w:color="auto" w:fill="FFFFFF"/>
      <w:suppressAutoHyphens/>
      <w:spacing w:after="0" w:line="100" w:lineRule="atLeast"/>
    </w:pPr>
    <w:rPr>
      <w:rFonts w:ascii="Arial" w:eastAsia="Times New Roman" w:hAnsi="Arial"/>
      <w:szCs w:val="20"/>
      <w:lang w:val="x-none" w:eastAsia="zh-CN"/>
    </w:rPr>
  </w:style>
  <w:style w:type="character" w:customStyle="1" w:styleId="SaludoCar">
    <w:name w:val="Saludo Car"/>
    <w:link w:val="Saludo"/>
    <w:uiPriority w:val="99"/>
    <w:rsid w:val="00FE34F0"/>
    <w:rPr>
      <w:rFonts w:ascii="Arial" w:eastAsia="Times New Roman" w:hAnsi="Arial" w:cs="Times New Roman"/>
      <w:szCs w:val="20"/>
      <w:shd w:val="clear" w:color="auto" w:fill="FFFFFF"/>
      <w:lang w:val="x-none" w:eastAsia="zh-CN"/>
    </w:rPr>
  </w:style>
  <w:style w:type="paragraph" w:styleId="Cierre">
    <w:name w:val="Closing"/>
    <w:basedOn w:val="Normal"/>
    <w:link w:val="CierreCar"/>
    <w:uiPriority w:val="99"/>
    <w:unhideWhenUsed/>
    <w:rsid w:val="00FE34F0"/>
    <w:pPr>
      <w:shd w:val="clear" w:color="auto" w:fill="FFFFFF"/>
      <w:suppressAutoHyphens/>
      <w:spacing w:after="0" w:line="100" w:lineRule="atLeast"/>
      <w:ind w:left="4252"/>
    </w:pPr>
    <w:rPr>
      <w:rFonts w:ascii="Arial" w:eastAsia="Times New Roman" w:hAnsi="Arial"/>
      <w:szCs w:val="20"/>
      <w:lang w:val="x-none" w:eastAsia="zh-CN"/>
    </w:rPr>
  </w:style>
  <w:style w:type="character" w:customStyle="1" w:styleId="CierreCar">
    <w:name w:val="Cierre Car"/>
    <w:link w:val="Cierre"/>
    <w:uiPriority w:val="99"/>
    <w:rsid w:val="00FE34F0"/>
    <w:rPr>
      <w:rFonts w:ascii="Arial" w:eastAsia="Times New Roman" w:hAnsi="Arial" w:cs="Times New Roman"/>
      <w:szCs w:val="20"/>
      <w:shd w:val="clear" w:color="auto" w:fill="FFFFFF"/>
      <w:lang w:val="x-none" w:eastAsia="zh-CN"/>
    </w:rPr>
  </w:style>
  <w:style w:type="paragraph" w:styleId="Listaconvietas2">
    <w:name w:val="List Bullet 2"/>
    <w:basedOn w:val="Normal"/>
    <w:uiPriority w:val="99"/>
    <w:unhideWhenUsed/>
    <w:rsid w:val="00FE34F0"/>
    <w:pPr>
      <w:numPr>
        <w:numId w:val="6"/>
      </w:numPr>
      <w:shd w:val="clear" w:color="auto" w:fill="FFFFFF"/>
      <w:suppressAutoHyphens/>
      <w:spacing w:after="0" w:line="100" w:lineRule="atLeast"/>
      <w:contextualSpacing/>
    </w:pPr>
    <w:rPr>
      <w:rFonts w:ascii="Arial" w:eastAsia="Times New Roman" w:hAnsi="Arial"/>
      <w:szCs w:val="20"/>
      <w:lang w:eastAsia="zh-CN"/>
    </w:rPr>
  </w:style>
  <w:style w:type="paragraph" w:styleId="Listaconvietas3">
    <w:name w:val="List Bullet 3"/>
    <w:basedOn w:val="Normal"/>
    <w:uiPriority w:val="99"/>
    <w:unhideWhenUsed/>
    <w:rsid w:val="00FE34F0"/>
    <w:pPr>
      <w:numPr>
        <w:numId w:val="7"/>
      </w:numPr>
      <w:shd w:val="clear" w:color="auto" w:fill="FFFFFF"/>
      <w:suppressAutoHyphens/>
      <w:spacing w:after="0" w:line="100" w:lineRule="atLeast"/>
      <w:contextualSpacing/>
    </w:pPr>
    <w:rPr>
      <w:rFonts w:ascii="Arial" w:eastAsia="Times New Roman" w:hAnsi="Arial"/>
      <w:szCs w:val="20"/>
      <w:lang w:eastAsia="zh-CN"/>
    </w:rPr>
  </w:style>
  <w:style w:type="paragraph" w:styleId="Listaconvietas5">
    <w:name w:val="List Bullet 5"/>
    <w:basedOn w:val="Normal"/>
    <w:uiPriority w:val="99"/>
    <w:unhideWhenUsed/>
    <w:rsid w:val="00FE34F0"/>
    <w:pPr>
      <w:numPr>
        <w:numId w:val="8"/>
      </w:numPr>
      <w:shd w:val="clear" w:color="auto" w:fill="FFFFFF"/>
      <w:suppressAutoHyphens/>
      <w:spacing w:after="0" w:line="100" w:lineRule="atLeast"/>
      <w:contextualSpacing/>
    </w:pPr>
    <w:rPr>
      <w:rFonts w:ascii="Arial" w:eastAsia="Times New Roman" w:hAnsi="Arial"/>
      <w:szCs w:val="20"/>
      <w:lang w:eastAsia="zh-CN"/>
    </w:rPr>
  </w:style>
  <w:style w:type="paragraph" w:styleId="Continuarlista">
    <w:name w:val="List Continue"/>
    <w:basedOn w:val="Normal"/>
    <w:uiPriority w:val="99"/>
    <w:unhideWhenUsed/>
    <w:rsid w:val="00FE34F0"/>
    <w:pPr>
      <w:shd w:val="clear" w:color="auto" w:fill="FFFFFF"/>
      <w:suppressAutoHyphens/>
      <w:spacing w:after="120" w:line="100" w:lineRule="atLeast"/>
      <w:ind w:left="283"/>
      <w:contextualSpacing/>
    </w:pPr>
    <w:rPr>
      <w:rFonts w:ascii="Arial" w:eastAsia="Times New Roman" w:hAnsi="Arial"/>
      <w:szCs w:val="20"/>
      <w:lang w:eastAsia="zh-CN"/>
    </w:rPr>
  </w:style>
  <w:style w:type="paragraph" w:styleId="Continuarlista2">
    <w:name w:val="List Continue 2"/>
    <w:basedOn w:val="Normal"/>
    <w:uiPriority w:val="99"/>
    <w:unhideWhenUsed/>
    <w:rsid w:val="00FE34F0"/>
    <w:pPr>
      <w:shd w:val="clear" w:color="auto" w:fill="FFFFFF"/>
      <w:suppressAutoHyphens/>
      <w:spacing w:after="120" w:line="100" w:lineRule="atLeast"/>
      <w:ind w:left="566"/>
      <w:contextualSpacing/>
    </w:pPr>
    <w:rPr>
      <w:rFonts w:ascii="Arial" w:eastAsia="Times New Roman" w:hAnsi="Arial"/>
      <w:szCs w:val="20"/>
      <w:lang w:eastAsia="zh-CN"/>
    </w:rPr>
  </w:style>
  <w:style w:type="paragraph" w:styleId="Continuarlista3">
    <w:name w:val="List Continue 3"/>
    <w:basedOn w:val="Normal"/>
    <w:uiPriority w:val="99"/>
    <w:unhideWhenUsed/>
    <w:rsid w:val="00FE34F0"/>
    <w:pPr>
      <w:shd w:val="clear" w:color="auto" w:fill="FFFFFF"/>
      <w:suppressAutoHyphens/>
      <w:spacing w:after="120" w:line="100" w:lineRule="atLeast"/>
      <w:ind w:left="849"/>
      <w:contextualSpacing/>
    </w:pPr>
    <w:rPr>
      <w:rFonts w:ascii="Arial" w:eastAsia="Times New Roman" w:hAnsi="Arial"/>
      <w:szCs w:val="20"/>
      <w:lang w:eastAsia="zh-CN"/>
    </w:rPr>
  </w:style>
  <w:style w:type="paragraph" w:styleId="Firma">
    <w:name w:val="Signature"/>
    <w:basedOn w:val="Normal"/>
    <w:link w:val="FirmaCar"/>
    <w:uiPriority w:val="99"/>
    <w:unhideWhenUsed/>
    <w:rsid w:val="00FE34F0"/>
    <w:pPr>
      <w:shd w:val="clear" w:color="auto" w:fill="FFFFFF"/>
      <w:suppressAutoHyphens/>
      <w:spacing w:after="0" w:line="100" w:lineRule="atLeast"/>
      <w:ind w:left="4252"/>
    </w:pPr>
    <w:rPr>
      <w:rFonts w:ascii="Arial" w:eastAsia="Times New Roman" w:hAnsi="Arial"/>
      <w:szCs w:val="20"/>
      <w:lang w:val="x-none" w:eastAsia="zh-CN"/>
    </w:rPr>
  </w:style>
  <w:style w:type="character" w:customStyle="1" w:styleId="FirmaCar">
    <w:name w:val="Firma Car"/>
    <w:link w:val="Firma"/>
    <w:uiPriority w:val="99"/>
    <w:rsid w:val="00FE34F0"/>
    <w:rPr>
      <w:rFonts w:ascii="Arial" w:eastAsia="Times New Roman" w:hAnsi="Arial" w:cs="Times New Roman"/>
      <w:szCs w:val="20"/>
      <w:shd w:val="clear" w:color="auto" w:fill="FFFFFF"/>
      <w:lang w:val="x-none" w:eastAsia="zh-CN"/>
    </w:rPr>
  </w:style>
  <w:style w:type="paragraph" w:customStyle="1" w:styleId="Infodocumentosadjuntos">
    <w:name w:val="Info documentos adjuntos"/>
    <w:basedOn w:val="Normal"/>
    <w:rsid w:val="00FE34F0"/>
    <w:pPr>
      <w:shd w:val="clear" w:color="auto" w:fill="FFFFFF"/>
      <w:suppressAutoHyphens/>
      <w:spacing w:after="0" w:line="100" w:lineRule="atLeast"/>
    </w:pPr>
    <w:rPr>
      <w:rFonts w:ascii="Arial" w:eastAsia="Times New Roman" w:hAnsi="Arial"/>
      <w:szCs w:val="20"/>
      <w:lang w:eastAsia="zh-CN"/>
    </w:rPr>
  </w:style>
  <w:style w:type="paragraph" w:styleId="Textoindependienteprimerasangra">
    <w:name w:val="Body Text First Indent"/>
    <w:basedOn w:val="Textoindependiente"/>
    <w:link w:val="TextoindependienteprimerasangraCar"/>
    <w:uiPriority w:val="99"/>
    <w:unhideWhenUsed/>
    <w:rsid w:val="00FE34F0"/>
    <w:pPr>
      <w:widowControl/>
      <w:shd w:val="clear" w:color="auto" w:fill="FFFFFF"/>
      <w:overflowPunct/>
      <w:autoSpaceDE/>
      <w:spacing w:after="120" w:line="100" w:lineRule="atLeast"/>
      <w:ind w:firstLine="210"/>
      <w:jc w:val="left"/>
      <w:textAlignment w:val="auto"/>
    </w:pPr>
    <w:rPr>
      <w:rFonts w:cs="Times New Roman"/>
      <w:spacing w:val="0"/>
      <w:szCs w:val="20"/>
      <w:u w:val="none"/>
      <w:lang w:val="x-none" w:eastAsia="zh-CN"/>
    </w:rPr>
  </w:style>
  <w:style w:type="character" w:customStyle="1" w:styleId="TextoindependienteprimerasangraCar">
    <w:name w:val="Texto independiente primera sangría Car"/>
    <w:link w:val="Textoindependienteprimerasangra"/>
    <w:uiPriority w:val="99"/>
    <w:rsid w:val="00FE34F0"/>
    <w:rPr>
      <w:rFonts w:ascii="Arial" w:eastAsia="Times New Roman" w:hAnsi="Arial" w:cs="Times New Roman"/>
      <w:spacing w:val="-2"/>
      <w:szCs w:val="20"/>
      <w:u w:val="single"/>
      <w:shd w:val="clear" w:color="auto" w:fill="FFFFFF"/>
      <w:lang w:val="x-none" w:eastAsia="zh-CN"/>
    </w:rPr>
  </w:style>
  <w:style w:type="character" w:customStyle="1" w:styleId="apple-style-span">
    <w:name w:val="apple-style-span"/>
    <w:basedOn w:val="Fuentedeprrafopredeter"/>
    <w:rsid w:val="00FE34F0"/>
  </w:style>
  <w:style w:type="paragraph" w:styleId="Textoindependiente3">
    <w:name w:val="Body Text 3"/>
    <w:basedOn w:val="Normal"/>
    <w:link w:val="Textoindependiente3Car1"/>
    <w:uiPriority w:val="99"/>
    <w:unhideWhenUsed/>
    <w:rsid w:val="00FE34F0"/>
    <w:pPr>
      <w:shd w:val="clear" w:color="auto" w:fill="FFFFFF"/>
      <w:suppressAutoHyphens/>
      <w:spacing w:after="120" w:line="100" w:lineRule="atLeast"/>
    </w:pPr>
    <w:rPr>
      <w:rFonts w:ascii="Arial" w:eastAsia="Times New Roman" w:hAnsi="Arial"/>
      <w:sz w:val="16"/>
      <w:szCs w:val="16"/>
      <w:lang w:val="x-none" w:eastAsia="zh-CN"/>
    </w:rPr>
  </w:style>
  <w:style w:type="character" w:customStyle="1" w:styleId="Textoindependiente3Car1">
    <w:name w:val="Texto independiente 3 Car1"/>
    <w:link w:val="Textoindependiente3"/>
    <w:uiPriority w:val="99"/>
    <w:rsid w:val="00FE34F0"/>
    <w:rPr>
      <w:rFonts w:ascii="Arial" w:eastAsia="Times New Roman" w:hAnsi="Arial" w:cs="Times New Roman"/>
      <w:sz w:val="16"/>
      <w:szCs w:val="16"/>
      <w:shd w:val="clear" w:color="auto" w:fill="FFFFFF"/>
      <w:lang w:val="x-none" w:eastAsia="zh-CN"/>
    </w:rPr>
  </w:style>
  <w:style w:type="character" w:customStyle="1" w:styleId="spelle">
    <w:name w:val="spelle"/>
    <w:basedOn w:val="Fuentedeprrafopredeter"/>
    <w:rsid w:val="00FE34F0"/>
  </w:style>
  <w:style w:type="paragraph" w:customStyle="1" w:styleId="DecimalAligned">
    <w:name w:val="Decimal Aligned"/>
    <w:basedOn w:val="Normal"/>
    <w:uiPriority w:val="40"/>
    <w:qFormat/>
    <w:rsid w:val="00FE34F0"/>
    <w:pPr>
      <w:tabs>
        <w:tab w:val="decimal" w:pos="360"/>
      </w:tabs>
    </w:pPr>
    <w:rPr>
      <w:rFonts w:eastAsia="Times New Roman"/>
      <w:lang w:val="es-ES"/>
    </w:rPr>
  </w:style>
  <w:style w:type="character" w:customStyle="1" w:styleId="nfasissutil1">
    <w:name w:val="Énfasis sutil1"/>
    <w:uiPriority w:val="19"/>
    <w:qFormat/>
    <w:rsid w:val="00FE34F0"/>
    <w:rPr>
      <w:rFonts w:eastAsia="Times New Roman" w:cs="Times New Roman"/>
      <w:bCs w:val="0"/>
      <w:i/>
      <w:iCs/>
      <w:color w:val="808080"/>
      <w:szCs w:val="22"/>
      <w:lang w:val="es-ES"/>
    </w:rPr>
  </w:style>
  <w:style w:type="table" w:styleId="Cuadrculavistosa-nfasis5">
    <w:name w:val="Colorful Grid Accent 5"/>
    <w:basedOn w:val="Tablanormal"/>
    <w:uiPriority w:val="64"/>
    <w:rsid w:val="00FE34F0"/>
    <w:rPr>
      <w:rFonts w:eastAsia="Times New Roman"/>
      <w:lang w:val="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intellitxt">
    <w:name w:val="intellitxt"/>
    <w:basedOn w:val="Fuentedeprrafopredeter"/>
    <w:rsid w:val="00FE34F0"/>
  </w:style>
  <w:style w:type="character" w:styleId="Hipervnculovisitado">
    <w:name w:val="FollowedHyperlink"/>
    <w:uiPriority w:val="99"/>
    <w:semiHidden/>
    <w:unhideWhenUsed/>
    <w:rsid w:val="00FE34F0"/>
    <w:rPr>
      <w:color w:val="800080"/>
      <w:u w:val="single"/>
    </w:rPr>
  </w:style>
  <w:style w:type="numbering" w:customStyle="1" w:styleId="Sinlista1">
    <w:name w:val="Sin lista1"/>
    <w:next w:val="Sinlista"/>
    <w:uiPriority w:val="99"/>
    <w:semiHidden/>
    <w:unhideWhenUsed/>
    <w:rsid w:val="00FE34F0"/>
  </w:style>
  <w:style w:type="numbering" w:customStyle="1" w:styleId="Sinlista2">
    <w:name w:val="Sin lista2"/>
    <w:next w:val="Sinlista"/>
    <w:uiPriority w:val="99"/>
    <w:semiHidden/>
    <w:unhideWhenUsed/>
    <w:rsid w:val="00FE34F0"/>
  </w:style>
  <w:style w:type="paragraph" w:styleId="TtuloTDC">
    <w:name w:val="TOC Heading"/>
    <w:basedOn w:val="Ttulo1"/>
    <w:next w:val="Normal"/>
    <w:uiPriority w:val="39"/>
    <w:unhideWhenUsed/>
    <w:qFormat/>
    <w:rsid w:val="00FE34F0"/>
    <w:pPr>
      <w:spacing w:before="240"/>
      <w:ind w:left="0" w:right="0" w:firstLine="0"/>
      <w:jc w:val="left"/>
      <w:outlineLvl w:val="9"/>
    </w:pPr>
    <w:rPr>
      <w:rFonts w:ascii="Calibri Light" w:eastAsia="Times New Roman" w:hAnsi="Calibri Light" w:cs="Times New Roman"/>
      <w:b w:val="0"/>
      <w:color w:val="2E74B5"/>
      <w:sz w:val="32"/>
      <w:szCs w:val="32"/>
    </w:rPr>
  </w:style>
  <w:style w:type="paragraph" w:styleId="TDC1">
    <w:name w:val="toc 1"/>
    <w:basedOn w:val="Normal"/>
    <w:next w:val="Normal"/>
    <w:autoRedefine/>
    <w:uiPriority w:val="39"/>
    <w:unhideWhenUsed/>
    <w:rsid w:val="00FE34F0"/>
    <w:pPr>
      <w:shd w:val="clear" w:color="auto" w:fill="FFFFFF"/>
      <w:suppressAutoHyphens/>
      <w:spacing w:after="100" w:line="100" w:lineRule="atLeast"/>
    </w:pPr>
    <w:rPr>
      <w:rFonts w:ascii="Arial" w:eastAsia="Times New Roman" w:hAnsi="Arial"/>
      <w:szCs w:val="20"/>
      <w:lang w:eastAsia="zh-CN"/>
    </w:rPr>
  </w:style>
  <w:style w:type="paragraph" w:styleId="TDC2">
    <w:name w:val="toc 2"/>
    <w:basedOn w:val="Normal"/>
    <w:next w:val="Normal"/>
    <w:autoRedefine/>
    <w:uiPriority w:val="39"/>
    <w:unhideWhenUsed/>
    <w:rsid w:val="00FE34F0"/>
    <w:pPr>
      <w:spacing w:after="100" w:line="259" w:lineRule="auto"/>
      <w:ind w:left="220"/>
    </w:pPr>
    <w:rPr>
      <w:rFonts w:eastAsia="Times New Roman"/>
      <w:lang w:eastAsia="es-EC"/>
    </w:rPr>
  </w:style>
  <w:style w:type="paragraph" w:styleId="TDC3">
    <w:name w:val="toc 3"/>
    <w:basedOn w:val="Normal"/>
    <w:next w:val="Normal"/>
    <w:autoRedefine/>
    <w:uiPriority w:val="39"/>
    <w:unhideWhenUsed/>
    <w:rsid w:val="00FE34F0"/>
    <w:pPr>
      <w:spacing w:after="100" w:line="259" w:lineRule="auto"/>
      <w:ind w:left="440"/>
    </w:pPr>
    <w:rPr>
      <w:rFonts w:eastAsia="Times New Roman"/>
      <w:lang w:eastAsia="es-EC"/>
    </w:rPr>
  </w:style>
  <w:style w:type="table" w:customStyle="1" w:styleId="Tablanormal11">
    <w:name w:val="Tabla normal 11"/>
    <w:basedOn w:val="Tablanormal"/>
    <w:uiPriority w:val="41"/>
    <w:rsid w:val="00FE34F0"/>
    <w:rPr>
      <w:rFonts w:ascii="Times New Roman" w:eastAsia="Times New Roman" w:hAnsi="Times New Roman"/>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
    <w:name w:val="Cuadrícula de tabla clara1"/>
    <w:basedOn w:val="Tablanormal"/>
    <w:uiPriority w:val="40"/>
    <w:rsid w:val="00FE34F0"/>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41">
    <w:name w:val="Tabla de cuadrícula 1 clara - Énfasis 41"/>
    <w:basedOn w:val="Tablanormal"/>
    <w:uiPriority w:val="46"/>
    <w:rsid w:val="00FE34F0"/>
    <w:rPr>
      <w:rFonts w:ascii="Times New Roman" w:eastAsia="Times New Roman" w:hAnsi="Times New Roman"/>
      <w:lang w:val="es-ES" w:eastAsia="es-E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FE34F0"/>
    <w:rPr>
      <w:rFonts w:ascii="Times New Roman" w:eastAsia="Times New Roman" w:hAnsi="Times New Roman"/>
      <w:lang w:val="es-ES" w:eastAsia="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FE34F0"/>
    <w:rPr>
      <w:rFonts w:ascii="Times New Roman" w:eastAsia="Times New Roman" w:hAnsi="Times New Roman"/>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faultChar">
    <w:name w:val="Default Char"/>
    <w:link w:val="Default"/>
    <w:rsid w:val="00FE34F0"/>
    <w:rPr>
      <w:rFonts w:ascii="Arial" w:eastAsia="Times New Roman" w:hAnsi="Arial" w:cs="Arial"/>
      <w:color w:val="000000"/>
      <w:sz w:val="24"/>
      <w:szCs w:val="24"/>
      <w:lang w:eastAsia="es-EC"/>
    </w:rPr>
  </w:style>
  <w:style w:type="character" w:customStyle="1" w:styleId="NormalWebCar">
    <w:name w:val="Normal (Web) Car"/>
    <w:link w:val="NormalWeb"/>
    <w:rsid w:val="00FE34F0"/>
    <w:rPr>
      <w:rFonts w:ascii="Times New Roman" w:eastAsia="Times New Roman" w:hAnsi="Times New Roman" w:cs="Times New Roman"/>
      <w:sz w:val="24"/>
      <w:szCs w:val="24"/>
      <w:lang w:val="es-ES" w:eastAsia="ar-SA"/>
    </w:rPr>
  </w:style>
  <w:style w:type="character" w:customStyle="1" w:styleId="StandardCar">
    <w:name w:val="Standard Car"/>
    <w:link w:val="Standard"/>
    <w:locked/>
    <w:rsid w:val="00FE34F0"/>
    <w:rPr>
      <w:rFonts w:ascii="Times New Roman" w:eastAsia="SimSun" w:hAnsi="Times New Roman" w:cs="Tahoma"/>
      <w:kern w:val="1"/>
      <w:sz w:val="24"/>
      <w:szCs w:val="24"/>
      <w:lang w:eastAsia="zh-CN" w:bidi="hi-IN"/>
    </w:rPr>
  </w:style>
  <w:style w:type="table" w:customStyle="1" w:styleId="Tablaconcuadrcula2">
    <w:name w:val="Tabla con cuadrícula2"/>
    <w:basedOn w:val="Tablanormal"/>
    <w:next w:val="Tablaconcuadrcula"/>
    <w:uiPriority w:val="59"/>
    <w:rsid w:val="00FE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FE34F0"/>
    <w:rPr>
      <w:vertAlign w:val="superscript"/>
    </w:rPr>
  </w:style>
  <w:style w:type="paragraph" w:styleId="Revisin">
    <w:name w:val="Revision"/>
    <w:hidden/>
    <w:uiPriority w:val="99"/>
    <w:semiHidden/>
    <w:rsid w:val="00FE34F0"/>
    <w:rPr>
      <w:rFonts w:ascii="Arial" w:eastAsia="Arial" w:hAnsi="Arial" w:cs="Arial"/>
      <w:color w:val="000000"/>
      <w:sz w:val="21"/>
      <w:szCs w:val="22"/>
      <w:lang w:eastAsia="es-EC"/>
    </w:rPr>
  </w:style>
  <w:style w:type="character" w:customStyle="1" w:styleId="texto-normal">
    <w:name w:val="texto-normal"/>
    <w:basedOn w:val="Fuentedeprrafopredeter"/>
    <w:rsid w:val="00FE34F0"/>
  </w:style>
  <w:style w:type="numbering" w:customStyle="1" w:styleId="Sinlista3">
    <w:name w:val="Sin lista3"/>
    <w:next w:val="Sinlista"/>
    <w:uiPriority w:val="99"/>
    <w:semiHidden/>
    <w:unhideWhenUsed/>
    <w:rsid w:val="00FE34F0"/>
  </w:style>
  <w:style w:type="table" w:customStyle="1" w:styleId="Tablaconcuadrcula1">
    <w:name w:val="Tabla con cuadrícula1"/>
    <w:basedOn w:val="Tablanormal"/>
    <w:next w:val="Tablaconcuadrcula"/>
    <w:uiPriority w:val="59"/>
    <w:rsid w:val="00FE34F0"/>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FE34F0"/>
  </w:style>
  <w:style w:type="numbering" w:customStyle="1" w:styleId="Sinlista21">
    <w:name w:val="Sin lista21"/>
    <w:next w:val="Sinlista"/>
    <w:uiPriority w:val="99"/>
    <w:semiHidden/>
    <w:unhideWhenUsed/>
    <w:rsid w:val="00FE34F0"/>
  </w:style>
  <w:style w:type="table" w:customStyle="1" w:styleId="Tablanormal12">
    <w:name w:val="Tabla normal 12"/>
    <w:basedOn w:val="Tablanormal"/>
    <w:uiPriority w:val="41"/>
    <w:rsid w:val="00FE34F0"/>
    <w:rPr>
      <w:rFonts w:ascii="Times New Roman" w:eastAsia="Times New Roman" w:hAnsi="Times New Roman"/>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uiPriority w:val="45"/>
    <w:rsid w:val="00FE34F0"/>
    <w:rPr>
      <w:rFonts w:ascii="Times New Roman" w:eastAsia="Times New Roman" w:hAnsi="Times New Roman"/>
      <w:lang w:val="es-ES" w:eastAsia="es-ES"/>
    </w:rPr>
    <w:tblPr>
      <w:tblStyleRowBandSize w:val="1"/>
      <w:tblStyleColBandSize w:val="1"/>
    </w:tblPr>
    <w:tblStylePr w:type="firstRow">
      <w:rPr>
        <w:rFonts w:ascii="Segoe UI Semilight" w:eastAsia="Times New Roman" w:hAnsi="Segoe UI Semilight" w:cs="Times New Roman"/>
        <w:i/>
        <w:iCs/>
        <w:sz w:val="26"/>
      </w:rPr>
      <w:tblPr/>
      <w:tcPr>
        <w:tcBorders>
          <w:bottom w:val="single" w:sz="4" w:space="0" w:color="7F7F7F"/>
        </w:tcBorders>
        <w:shd w:val="clear" w:color="auto" w:fill="FFFFFF"/>
      </w:tcPr>
    </w:tblStylePr>
    <w:tblStylePr w:type="lastRow">
      <w:rPr>
        <w:rFonts w:ascii="Segoe UI Semilight" w:eastAsia="Times New Roman" w:hAnsi="Segoe UI Semilight" w:cs="Times New Roman"/>
        <w:i/>
        <w:iCs/>
        <w:sz w:val="26"/>
      </w:rPr>
      <w:tblPr/>
      <w:tcPr>
        <w:tcBorders>
          <w:top w:val="single" w:sz="4" w:space="0" w:color="7F7F7F"/>
        </w:tcBorders>
        <w:shd w:val="clear" w:color="auto" w:fill="FFFFFF"/>
      </w:tcPr>
    </w:tblStylePr>
    <w:tblStylePr w:type="firstCol">
      <w:pPr>
        <w:jc w:val="right"/>
      </w:pPr>
      <w:rPr>
        <w:rFonts w:ascii="Segoe UI Semilight" w:eastAsia="Times New Roman" w:hAnsi="Segoe UI Semilight" w:cs="Times New Roman"/>
        <w:i/>
        <w:iCs/>
        <w:sz w:val="26"/>
      </w:rPr>
      <w:tblPr/>
      <w:tcPr>
        <w:tcBorders>
          <w:right w:val="single" w:sz="4" w:space="0" w:color="7F7F7F"/>
        </w:tcBorders>
        <w:shd w:val="clear" w:color="auto" w:fill="FFFFFF"/>
      </w:tcPr>
    </w:tblStylePr>
    <w:tblStylePr w:type="lastCol">
      <w:rPr>
        <w:rFonts w:ascii="Segoe UI Semilight" w:eastAsia="Times New Roman" w:hAnsi="Segoe UI Semi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FE34F0"/>
    <w:rPr>
      <w:rFonts w:ascii="Times New Roman" w:eastAsia="Times New Roman" w:hAnsi="Times New Roman"/>
      <w:lang w:val="es-ES" w:eastAsia="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uiPriority w:val="43"/>
    <w:rsid w:val="00FE34F0"/>
    <w:rPr>
      <w:rFonts w:ascii="Times New Roman" w:eastAsia="Times New Roman" w:hAnsi="Times New Roman"/>
      <w:lang w:val="es-ES"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FE34F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font6">
    <w:name w:val="font6"/>
    <w:basedOn w:val="Normal"/>
    <w:rsid w:val="00FE34F0"/>
    <w:pPr>
      <w:spacing w:before="100" w:beforeAutospacing="1" w:after="100" w:afterAutospacing="1" w:line="240" w:lineRule="auto"/>
    </w:pPr>
    <w:rPr>
      <w:rFonts w:ascii="Tahoma" w:eastAsia="Times New Roman" w:hAnsi="Tahoma" w:cs="Tahoma"/>
      <w:color w:val="000000"/>
      <w:sz w:val="18"/>
      <w:szCs w:val="18"/>
      <w:lang w:eastAsia="es-EC"/>
    </w:rPr>
  </w:style>
  <w:style w:type="paragraph" w:customStyle="1" w:styleId="xl70">
    <w:name w:val="xl70"/>
    <w:basedOn w:val="Normal"/>
    <w:rsid w:val="00FE34F0"/>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71">
    <w:name w:val="xl71"/>
    <w:basedOn w:val="Normal"/>
    <w:rsid w:val="00FE34F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72">
    <w:name w:val="xl72"/>
    <w:basedOn w:val="Normal"/>
    <w:rsid w:val="00FE34F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73">
    <w:name w:val="xl73"/>
    <w:basedOn w:val="Normal"/>
    <w:rsid w:val="00FE34F0"/>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75">
    <w:name w:val="xl75"/>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xl76">
    <w:name w:val="xl76"/>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77">
    <w:name w:val="xl77"/>
    <w:basedOn w:val="Normal"/>
    <w:rsid w:val="00FE34F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78">
    <w:name w:val="xl78"/>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s-EC"/>
    </w:rPr>
  </w:style>
  <w:style w:type="paragraph" w:customStyle="1" w:styleId="xl79">
    <w:name w:val="xl79"/>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EC"/>
    </w:rPr>
  </w:style>
  <w:style w:type="paragraph" w:customStyle="1" w:styleId="xl80">
    <w:name w:val="xl80"/>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81">
    <w:name w:val="xl81"/>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82">
    <w:name w:val="xl82"/>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83">
    <w:name w:val="xl83"/>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84">
    <w:name w:val="xl84"/>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xl85">
    <w:name w:val="xl85"/>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86">
    <w:name w:val="xl86"/>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87">
    <w:name w:val="xl87"/>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es-EC"/>
    </w:rPr>
  </w:style>
  <w:style w:type="paragraph" w:customStyle="1" w:styleId="xl88">
    <w:name w:val="xl88"/>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es-EC"/>
    </w:rPr>
  </w:style>
  <w:style w:type="paragraph" w:customStyle="1" w:styleId="xl89">
    <w:name w:val="xl89"/>
    <w:basedOn w:val="Normal"/>
    <w:rsid w:val="00FE34F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es-EC"/>
    </w:rPr>
  </w:style>
  <w:style w:type="paragraph" w:customStyle="1" w:styleId="xl90">
    <w:name w:val="xl90"/>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91">
    <w:name w:val="xl91"/>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92">
    <w:name w:val="xl92"/>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es-EC"/>
    </w:rPr>
  </w:style>
  <w:style w:type="paragraph" w:customStyle="1" w:styleId="xl93">
    <w:name w:val="xl93"/>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xl94">
    <w:name w:val="xl94"/>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95">
    <w:name w:val="xl95"/>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96">
    <w:name w:val="xl96"/>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97">
    <w:name w:val="xl97"/>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98">
    <w:name w:val="xl98"/>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99">
    <w:name w:val="xl99"/>
    <w:basedOn w:val="Normal"/>
    <w:rsid w:val="00FE34F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0">
    <w:name w:val="xl100"/>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1">
    <w:name w:val="xl101"/>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02">
    <w:name w:val="xl102"/>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3">
    <w:name w:val="xl103"/>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4">
    <w:name w:val="xl104"/>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5">
    <w:name w:val="xl105"/>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s-EC"/>
    </w:rPr>
  </w:style>
  <w:style w:type="paragraph" w:customStyle="1" w:styleId="xl106">
    <w:name w:val="xl106"/>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08">
    <w:name w:val="xl108"/>
    <w:basedOn w:val="Normal"/>
    <w:rsid w:val="00FE34F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09">
    <w:name w:val="xl109"/>
    <w:basedOn w:val="Normal"/>
    <w:rsid w:val="00FE34F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EC"/>
    </w:rPr>
  </w:style>
  <w:style w:type="paragraph" w:customStyle="1" w:styleId="xl110">
    <w:name w:val="xl110"/>
    <w:basedOn w:val="Normal"/>
    <w:rsid w:val="00FE34F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1">
    <w:name w:val="xl111"/>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2">
    <w:name w:val="xl112"/>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3">
    <w:name w:val="xl113"/>
    <w:basedOn w:val="Normal"/>
    <w:rsid w:val="00FE34F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4">
    <w:name w:val="xl114"/>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5">
    <w:name w:val="xl115"/>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16">
    <w:name w:val="xl116"/>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7">
    <w:name w:val="xl117"/>
    <w:basedOn w:val="Normal"/>
    <w:rsid w:val="00FE34F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8">
    <w:name w:val="xl118"/>
    <w:basedOn w:val="Normal"/>
    <w:rsid w:val="00FE34F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9">
    <w:name w:val="xl119"/>
    <w:basedOn w:val="Normal"/>
    <w:rsid w:val="00FE34F0"/>
    <w:pP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20">
    <w:name w:val="xl120"/>
    <w:basedOn w:val="Normal"/>
    <w:rsid w:val="00FE34F0"/>
    <w:pPr>
      <w:shd w:val="clear" w:color="000000" w:fill="FFFFFF"/>
      <w:spacing w:before="100" w:beforeAutospacing="1" w:after="100" w:afterAutospacing="1" w:line="240" w:lineRule="auto"/>
      <w:jc w:val="right"/>
    </w:pPr>
    <w:rPr>
      <w:rFonts w:ascii="Arial" w:eastAsia="Times New Roman" w:hAnsi="Arial" w:cs="Arial"/>
      <w:sz w:val="24"/>
      <w:szCs w:val="24"/>
      <w:lang w:eastAsia="es-EC"/>
    </w:rPr>
  </w:style>
  <w:style w:type="paragraph" w:customStyle="1" w:styleId="xl121">
    <w:name w:val="xl121"/>
    <w:basedOn w:val="Normal"/>
    <w:rsid w:val="00FE34F0"/>
    <w:pPr>
      <w:shd w:val="clear" w:color="000000" w:fill="FFFFFF"/>
      <w:spacing w:before="100" w:beforeAutospacing="1" w:after="100" w:afterAutospacing="1" w:line="240" w:lineRule="auto"/>
    </w:pPr>
    <w:rPr>
      <w:rFonts w:ascii="Arial" w:eastAsia="Times New Roman" w:hAnsi="Arial" w:cs="Arial"/>
      <w:b/>
      <w:bCs/>
      <w:sz w:val="24"/>
      <w:szCs w:val="24"/>
      <w:lang w:eastAsia="es-EC"/>
    </w:rPr>
  </w:style>
  <w:style w:type="paragraph" w:customStyle="1" w:styleId="xl122">
    <w:name w:val="xl122"/>
    <w:basedOn w:val="Normal"/>
    <w:rsid w:val="00FE34F0"/>
    <w:pP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23">
    <w:name w:val="xl123"/>
    <w:basedOn w:val="Normal"/>
    <w:rsid w:val="00FE34F0"/>
    <w:pP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24">
    <w:name w:val="xl124"/>
    <w:basedOn w:val="Normal"/>
    <w:rsid w:val="00FE34F0"/>
    <w:pPr>
      <w:shd w:val="clear" w:color="000000" w:fill="FFFFFF"/>
      <w:spacing w:before="100" w:beforeAutospacing="1" w:after="100" w:afterAutospacing="1" w:line="240" w:lineRule="auto"/>
      <w:jc w:val="right"/>
    </w:pPr>
    <w:rPr>
      <w:rFonts w:ascii="Arial" w:eastAsia="Times New Roman" w:hAnsi="Arial" w:cs="Arial"/>
      <w:b/>
      <w:bCs/>
      <w:sz w:val="24"/>
      <w:szCs w:val="24"/>
      <w:lang w:eastAsia="es-EC"/>
    </w:rPr>
  </w:style>
  <w:style w:type="paragraph" w:customStyle="1" w:styleId="xl125">
    <w:name w:val="xl125"/>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26">
    <w:name w:val="xl126"/>
    <w:basedOn w:val="Normal"/>
    <w:rsid w:val="00FE34F0"/>
    <w:pPr>
      <w:spacing w:before="100" w:beforeAutospacing="1" w:after="100" w:afterAutospacing="1" w:line="240" w:lineRule="auto"/>
    </w:pPr>
    <w:rPr>
      <w:rFonts w:ascii="Times New Roman" w:eastAsia="Times New Roman" w:hAnsi="Times New Roman"/>
      <w:b/>
      <w:bCs/>
      <w:sz w:val="24"/>
      <w:szCs w:val="24"/>
      <w:lang w:eastAsia="es-EC"/>
    </w:rPr>
  </w:style>
  <w:style w:type="paragraph" w:customStyle="1" w:styleId="xl127">
    <w:name w:val="xl127"/>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28">
    <w:name w:val="xl128"/>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29">
    <w:name w:val="xl129"/>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0">
    <w:name w:val="xl130"/>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1">
    <w:name w:val="xl131"/>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2">
    <w:name w:val="xl132"/>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3">
    <w:name w:val="xl133"/>
    <w:basedOn w:val="Normal"/>
    <w:rsid w:val="00FE34F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4">
    <w:name w:val="xl134"/>
    <w:basedOn w:val="Normal"/>
    <w:rsid w:val="00FE34F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5">
    <w:name w:val="xl135"/>
    <w:basedOn w:val="Normal"/>
    <w:rsid w:val="00FE34F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6">
    <w:name w:val="xl136"/>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7">
    <w:name w:val="xl137"/>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8">
    <w:name w:val="xl138"/>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9">
    <w:name w:val="xl139"/>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s-EC"/>
    </w:rPr>
  </w:style>
  <w:style w:type="paragraph" w:customStyle="1" w:styleId="xl140">
    <w:name w:val="xl140"/>
    <w:basedOn w:val="Normal"/>
    <w:rsid w:val="00FE34F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41">
    <w:name w:val="xl141"/>
    <w:basedOn w:val="Normal"/>
    <w:rsid w:val="00FE34F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42">
    <w:name w:val="xl142"/>
    <w:basedOn w:val="Normal"/>
    <w:rsid w:val="00FE34F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43">
    <w:name w:val="xl143"/>
    <w:basedOn w:val="Normal"/>
    <w:rsid w:val="00FE34F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144">
    <w:name w:val="xl144"/>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145">
    <w:name w:val="xl145"/>
    <w:basedOn w:val="Normal"/>
    <w:rsid w:val="00FE34F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146">
    <w:name w:val="xl146"/>
    <w:basedOn w:val="Normal"/>
    <w:rsid w:val="00FE34F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7">
    <w:name w:val="xl147"/>
    <w:basedOn w:val="Normal"/>
    <w:rsid w:val="00FE34F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8">
    <w:name w:val="xl148"/>
    <w:basedOn w:val="Normal"/>
    <w:rsid w:val="00FE34F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9">
    <w:name w:val="xl149"/>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0">
    <w:name w:val="xl150"/>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1">
    <w:name w:val="xl151"/>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2">
    <w:name w:val="xl152"/>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3">
    <w:name w:val="xl153"/>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4">
    <w:name w:val="xl154"/>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5">
    <w:name w:val="xl155"/>
    <w:basedOn w:val="Normal"/>
    <w:rsid w:val="00FE34F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6">
    <w:name w:val="xl156"/>
    <w:basedOn w:val="Normal"/>
    <w:rsid w:val="00FE34F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7">
    <w:name w:val="xl157"/>
    <w:basedOn w:val="Normal"/>
    <w:rsid w:val="00FE34F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character" w:customStyle="1" w:styleId="highlight">
    <w:name w:val="highlight"/>
    <w:basedOn w:val="Fuentedeprrafopredeter"/>
    <w:rsid w:val="00FE34F0"/>
  </w:style>
  <w:style w:type="table" w:customStyle="1" w:styleId="Tablaconcuadrcula3">
    <w:name w:val="Tabla con cuadrícula3"/>
    <w:basedOn w:val="Tablanormal"/>
    <w:next w:val="Tablaconcuadrcula"/>
    <w:uiPriority w:val="59"/>
    <w:rsid w:val="00FE34F0"/>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75259B"/>
    <w:pPr>
      <w:widowControl w:val="0"/>
      <w:autoSpaceDE w:val="0"/>
      <w:autoSpaceDN w:val="0"/>
      <w:adjustRightInd w:val="0"/>
      <w:spacing w:after="0" w:line="240" w:lineRule="auto"/>
    </w:pPr>
    <w:rPr>
      <w:rFonts w:ascii="Times New Roman" w:eastAsia="Times New Roman" w:hAnsi="Times New Roman"/>
      <w:sz w:val="24"/>
      <w:szCs w:val="24"/>
      <w:lang w:eastAsia="es-EC"/>
    </w:rPr>
  </w:style>
  <w:style w:type="paragraph" w:styleId="Sinespaciado">
    <w:name w:val="No Spacing"/>
    <w:link w:val="SinespaciadoCar"/>
    <w:uiPriority w:val="1"/>
    <w:qFormat/>
    <w:rsid w:val="00F75294"/>
    <w:rPr>
      <w:rFonts w:eastAsia="Times New Roman"/>
      <w:sz w:val="22"/>
      <w:szCs w:val="22"/>
      <w:lang w:val="es-ES" w:eastAsia="en-US"/>
    </w:rPr>
  </w:style>
  <w:style w:type="character" w:customStyle="1" w:styleId="SinespaciadoCar">
    <w:name w:val="Sin espaciado Car"/>
    <w:link w:val="Sinespaciado"/>
    <w:uiPriority w:val="1"/>
    <w:rsid w:val="00F75294"/>
    <w:rPr>
      <w:rFonts w:eastAsia="Times New Roman"/>
      <w:sz w:val="22"/>
      <w:szCs w:val="22"/>
      <w:lang w:val="es-ES" w:eastAsia="en-US"/>
    </w:rPr>
  </w:style>
  <w:style w:type="paragraph" w:customStyle="1" w:styleId="font7">
    <w:name w:val="font7"/>
    <w:basedOn w:val="Normal"/>
    <w:rsid w:val="00F75294"/>
    <w:pPr>
      <w:spacing w:before="100" w:beforeAutospacing="1" w:after="100" w:afterAutospacing="1" w:line="240" w:lineRule="auto"/>
    </w:pPr>
    <w:rPr>
      <w:rFonts w:ascii="Tahoma" w:eastAsia="Times New Roman" w:hAnsi="Tahoma" w:cs="Tahoma"/>
      <w:b/>
      <w:bCs/>
      <w:color w:val="FF0000"/>
      <w:sz w:val="18"/>
      <w:szCs w:val="18"/>
      <w:lang w:eastAsia="es-EC"/>
    </w:rPr>
  </w:style>
  <w:style w:type="paragraph" w:customStyle="1" w:styleId="xl66">
    <w:name w:val="xl66"/>
    <w:basedOn w:val="Normal"/>
    <w:rsid w:val="00F752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es-EC"/>
    </w:rPr>
  </w:style>
  <w:style w:type="paragraph" w:customStyle="1" w:styleId="xl67">
    <w:name w:val="xl67"/>
    <w:basedOn w:val="Normal"/>
    <w:rsid w:val="00F75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es-EC"/>
    </w:rPr>
  </w:style>
  <w:style w:type="paragraph" w:customStyle="1" w:styleId="xl68">
    <w:name w:val="xl68"/>
    <w:basedOn w:val="Normal"/>
    <w:rsid w:val="00F75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EC"/>
    </w:rPr>
  </w:style>
  <w:style w:type="paragraph" w:customStyle="1" w:styleId="2">
    <w:name w:val="2"/>
    <w:basedOn w:val="Normal"/>
    <w:rsid w:val="00F75294"/>
    <w:pPr>
      <w:widowControl w:val="0"/>
      <w:spacing w:after="0" w:line="240" w:lineRule="auto"/>
      <w:ind w:left="284"/>
      <w:jc w:val="both"/>
    </w:pPr>
    <w:rPr>
      <w:rFonts w:ascii="Courier New" w:eastAsia="Times New Roman" w:hAnsi="Courier New"/>
      <w:i/>
      <w:snapToGrid w:val="0"/>
      <w:sz w:val="20"/>
      <w:szCs w:val="20"/>
      <w:lang w:eastAsia="es-ES"/>
    </w:rPr>
  </w:style>
  <w:style w:type="paragraph" w:customStyle="1" w:styleId="3">
    <w:name w:val="3"/>
    <w:rsid w:val="00F75294"/>
    <w:pPr>
      <w:widowControl w:val="0"/>
      <w:tabs>
        <w:tab w:val="num" w:pos="1080"/>
      </w:tabs>
      <w:ind w:left="792" w:hanging="432"/>
      <w:jc w:val="both"/>
    </w:pPr>
    <w:rPr>
      <w:rFonts w:ascii="Courier New" w:eastAsia="Times New Roman" w:hAnsi="Courier New"/>
      <w:b/>
      <w:i/>
      <w:snapToGrid w:val="0"/>
      <w:lang w:eastAsia="es-ES"/>
    </w:rPr>
  </w:style>
  <w:style w:type="character" w:customStyle="1" w:styleId="marcaroja">
    <w:name w:val="marcaroja"/>
    <w:rsid w:val="00F75294"/>
  </w:style>
  <w:style w:type="character" w:customStyle="1" w:styleId="tituloazulpq">
    <w:name w:val="tituloazulpq"/>
    <w:rsid w:val="00F75294"/>
  </w:style>
  <w:style w:type="character" w:customStyle="1" w:styleId="titulo">
    <w:name w:val="titulo"/>
    <w:rsid w:val="00F75294"/>
  </w:style>
  <w:style w:type="paragraph" w:styleId="TDC4">
    <w:name w:val="toc 4"/>
    <w:basedOn w:val="Normal"/>
    <w:next w:val="Normal"/>
    <w:autoRedefine/>
    <w:uiPriority w:val="39"/>
    <w:unhideWhenUsed/>
    <w:rsid w:val="00F75294"/>
    <w:pPr>
      <w:spacing w:after="100"/>
      <w:ind w:left="660"/>
    </w:pPr>
    <w:rPr>
      <w:rFonts w:eastAsia="Times New Roman"/>
      <w:lang w:eastAsia="es-EC"/>
    </w:rPr>
  </w:style>
  <w:style w:type="paragraph" w:styleId="TDC5">
    <w:name w:val="toc 5"/>
    <w:basedOn w:val="Normal"/>
    <w:next w:val="Normal"/>
    <w:autoRedefine/>
    <w:uiPriority w:val="39"/>
    <w:unhideWhenUsed/>
    <w:rsid w:val="00F75294"/>
    <w:pPr>
      <w:spacing w:after="100"/>
      <w:ind w:left="880"/>
    </w:pPr>
    <w:rPr>
      <w:rFonts w:eastAsia="Times New Roman"/>
      <w:lang w:eastAsia="es-EC"/>
    </w:rPr>
  </w:style>
  <w:style w:type="paragraph" w:styleId="TDC6">
    <w:name w:val="toc 6"/>
    <w:basedOn w:val="Normal"/>
    <w:next w:val="Normal"/>
    <w:autoRedefine/>
    <w:uiPriority w:val="39"/>
    <w:unhideWhenUsed/>
    <w:rsid w:val="00F75294"/>
    <w:pPr>
      <w:spacing w:after="100"/>
      <w:ind w:left="1100"/>
    </w:pPr>
    <w:rPr>
      <w:rFonts w:eastAsia="Times New Roman"/>
      <w:lang w:eastAsia="es-EC"/>
    </w:rPr>
  </w:style>
  <w:style w:type="paragraph" w:styleId="TDC7">
    <w:name w:val="toc 7"/>
    <w:basedOn w:val="Normal"/>
    <w:next w:val="Normal"/>
    <w:autoRedefine/>
    <w:uiPriority w:val="39"/>
    <w:unhideWhenUsed/>
    <w:rsid w:val="00F75294"/>
    <w:pPr>
      <w:spacing w:after="100"/>
      <w:ind w:left="1320"/>
    </w:pPr>
    <w:rPr>
      <w:rFonts w:eastAsia="Times New Roman"/>
      <w:lang w:eastAsia="es-EC"/>
    </w:rPr>
  </w:style>
  <w:style w:type="paragraph" w:styleId="TDC8">
    <w:name w:val="toc 8"/>
    <w:basedOn w:val="Normal"/>
    <w:next w:val="Normal"/>
    <w:autoRedefine/>
    <w:uiPriority w:val="39"/>
    <w:unhideWhenUsed/>
    <w:rsid w:val="00F75294"/>
    <w:pPr>
      <w:spacing w:after="100"/>
      <w:ind w:left="1540"/>
    </w:pPr>
    <w:rPr>
      <w:rFonts w:eastAsia="Times New Roman"/>
      <w:lang w:eastAsia="es-EC"/>
    </w:rPr>
  </w:style>
  <w:style w:type="paragraph" w:styleId="TDC9">
    <w:name w:val="toc 9"/>
    <w:basedOn w:val="Normal"/>
    <w:next w:val="Normal"/>
    <w:autoRedefine/>
    <w:uiPriority w:val="39"/>
    <w:unhideWhenUsed/>
    <w:rsid w:val="00F75294"/>
    <w:pPr>
      <w:spacing w:after="100"/>
      <w:ind w:left="1760"/>
    </w:pPr>
    <w:rPr>
      <w:rFonts w:eastAsia="Times New Roman"/>
      <w:lang w:eastAsia="es-EC"/>
    </w:rPr>
  </w:style>
  <w:style w:type="paragraph" w:customStyle="1" w:styleId="xl64">
    <w:name w:val="xl64"/>
    <w:basedOn w:val="Normal"/>
    <w:rsid w:val="00F75294"/>
    <w:pPr>
      <w:shd w:val="clear" w:color="000000" w:fill="FFFFFF"/>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xl65">
    <w:name w:val="xl65"/>
    <w:basedOn w:val="Normal"/>
    <w:rsid w:val="00F75294"/>
    <w:pPr>
      <w:shd w:val="clear" w:color="000000" w:fill="FFFFFF"/>
      <w:spacing w:before="100" w:beforeAutospacing="1" w:after="100" w:afterAutospacing="1" w:line="240" w:lineRule="auto"/>
    </w:pPr>
    <w:rPr>
      <w:rFonts w:ascii="Times New Roman" w:eastAsia="Times New Roman" w:hAnsi="Times New Roman"/>
      <w:sz w:val="24"/>
      <w:szCs w:val="24"/>
      <w:lang w:eastAsia="es-EC"/>
    </w:rPr>
  </w:style>
  <w:style w:type="numbering" w:customStyle="1" w:styleId="WW8Num44">
    <w:name w:val="WW8Num44"/>
    <w:basedOn w:val="Sinlista"/>
    <w:rsid w:val="001F7655"/>
    <w:pPr>
      <w:numPr>
        <w:numId w:val="21"/>
      </w:numPr>
    </w:pPr>
  </w:style>
  <w:style w:type="character" w:customStyle="1" w:styleId="SGEprrafoCar">
    <w:name w:val="SGE párrafo Car"/>
    <w:link w:val="SGEprrafo"/>
    <w:rsid w:val="00AC0C8A"/>
    <w:rPr>
      <w:sz w:val="22"/>
      <w:lang w:eastAsia="zh-TW"/>
    </w:rPr>
  </w:style>
  <w:style w:type="paragraph" w:customStyle="1" w:styleId="SGEprrafo">
    <w:name w:val="SGE párrafo"/>
    <w:basedOn w:val="Normal"/>
    <w:link w:val="SGEprrafoCar"/>
    <w:qFormat/>
    <w:rsid w:val="00AC0C8A"/>
    <w:pPr>
      <w:spacing w:before="120" w:after="120" w:line="240" w:lineRule="auto"/>
      <w:jc w:val="both"/>
    </w:pPr>
    <w:rPr>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75">
      <w:bodyDiv w:val="1"/>
      <w:marLeft w:val="0"/>
      <w:marRight w:val="0"/>
      <w:marTop w:val="0"/>
      <w:marBottom w:val="0"/>
      <w:divBdr>
        <w:top w:val="none" w:sz="0" w:space="0" w:color="auto"/>
        <w:left w:val="none" w:sz="0" w:space="0" w:color="auto"/>
        <w:bottom w:val="none" w:sz="0" w:space="0" w:color="auto"/>
        <w:right w:val="none" w:sz="0" w:space="0" w:color="auto"/>
      </w:divBdr>
    </w:div>
    <w:div w:id="20785557">
      <w:bodyDiv w:val="1"/>
      <w:marLeft w:val="0"/>
      <w:marRight w:val="0"/>
      <w:marTop w:val="0"/>
      <w:marBottom w:val="0"/>
      <w:divBdr>
        <w:top w:val="none" w:sz="0" w:space="0" w:color="auto"/>
        <w:left w:val="none" w:sz="0" w:space="0" w:color="auto"/>
        <w:bottom w:val="none" w:sz="0" w:space="0" w:color="auto"/>
        <w:right w:val="none" w:sz="0" w:space="0" w:color="auto"/>
      </w:divBdr>
    </w:div>
    <w:div w:id="31610829">
      <w:bodyDiv w:val="1"/>
      <w:marLeft w:val="0"/>
      <w:marRight w:val="0"/>
      <w:marTop w:val="0"/>
      <w:marBottom w:val="0"/>
      <w:divBdr>
        <w:top w:val="none" w:sz="0" w:space="0" w:color="auto"/>
        <w:left w:val="none" w:sz="0" w:space="0" w:color="auto"/>
        <w:bottom w:val="none" w:sz="0" w:space="0" w:color="auto"/>
        <w:right w:val="none" w:sz="0" w:space="0" w:color="auto"/>
      </w:divBdr>
    </w:div>
    <w:div w:id="35936262">
      <w:bodyDiv w:val="1"/>
      <w:marLeft w:val="0"/>
      <w:marRight w:val="0"/>
      <w:marTop w:val="0"/>
      <w:marBottom w:val="0"/>
      <w:divBdr>
        <w:top w:val="none" w:sz="0" w:space="0" w:color="auto"/>
        <w:left w:val="none" w:sz="0" w:space="0" w:color="auto"/>
        <w:bottom w:val="none" w:sz="0" w:space="0" w:color="auto"/>
        <w:right w:val="none" w:sz="0" w:space="0" w:color="auto"/>
      </w:divBdr>
    </w:div>
    <w:div w:id="42872848">
      <w:bodyDiv w:val="1"/>
      <w:marLeft w:val="0"/>
      <w:marRight w:val="0"/>
      <w:marTop w:val="0"/>
      <w:marBottom w:val="0"/>
      <w:divBdr>
        <w:top w:val="none" w:sz="0" w:space="0" w:color="auto"/>
        <w:left w:val="none" w:sz="0" w:space="0" w:color="auto"/>
        <w:bottom w:val="none" w:sz="0" w:space="0" w:color="auto"/>
        <w:right w:val="none" w:sz="0" w:space="0" w:color="auto"/>
      </w:divBdr>
    </w:div>
    <w:div w:id="66193577">
      <w:bodyDiv w:val="1"/>
      <w:marLeft w:val="0"/>
      <w:marRight w:val="0"/>
      <w:marTop w:val="0"/>
      <w:marBottom w:val="0"/>
      <w:divBdr>
        <w:top w:val="none" w:sz="0" w:space="0" w:color="auto"/>
        <w:left w:val="none" w:sz="0" w:space="0" w:color="auto"/>
        <w:bottom w:val="none" w:sz="0" w:space="0" w:color="auto"/>
        <w:right w:val="none" w:sz="0" w:space="0" w:color="auto"/>
      </w:divBdr>
    </w:div>
    <w:div w:id="75984831">
      <w:bodyDiv w:val="1"/>
      <w:marLeft w:val="0"/>
      <w:marRight w:val="0"/>
      <w:marTop w:val="0"/>
      <w:marBottom w:val="0"/>
      <w:divBdr>
        <w:top w:val="none" w:sz="0" w:space="0" w:color="auto"/>
        <w:left w:val="none" w:sz="0" w:space="0" w:color="auto"/>
        <w:bottom w:val="none" w:sz="0" w:space="0" w:color="auto"/>
        <w:right w:val="none" w:sz="0" w:space="0" w:color="auto"/>
      </w:divBdr>
    </w:div>
    <w:div w:id="125123270">
      <w:bodyDiv w:val="1"/>
      <w:marLeft w:val="0"/>
      <w:marRight w:val="0"/>
      <w:marTop w:val="0"/>
      <w:marBottom w:val="0"/>
      <w:divBdr>
        <w:top w:val="none" w:sz="0" w:space="0" w:color="auto"/>
        <w:left w:val="none" w:sz="0" w:space="0" w:color="auto"/>
        <w:bottom w:val="none" w:sz="0" w:space="0" w:color="auto"/>
        <w:right w:val="none" w:sz="0" w:space="0" w:color="auto"/>
      </w:divBdr>
    </w:div>
    <w:div w:id="138116540">
      <w:bodyDiv w:val="1"/>
      <w:marLeft w:val="0"/>
      <w:marRight w:val="0"/>
      <w:marTop w:val="0"/>
      <w:marBottom w:val="0"/>
      <w:divBdr>
        <w:top w:val="none" w:sz="0" w:space="0" w:color="auto"/>
        <w:left w:val="none" w:sz="0" w:space="0" w:color="auto"/>
        <w:bottom w:val="none" w:sz="0" w:space="0" w:color="auto"/>
        <w:right w:val="none" w:sz="0" w:space="0" w:color="auto"/>
      </w:divBdr>
    </w:div>
    <w:div w:id="140120779">
      <w:bodyDiv w:val="1"/>
      <w:marLeft w:val="0"/>
      <w:marRight w:val="0"/>
      <w:marTop w:val="0"/>
      <w:marBottom w:val="0"/>
      <w:divBdr>
        <w:top w:val="none" w:sz="0" w:space="0" w:color="auto"/>
        <w:left w:val="none" w:sz="0" w:space="0" w:color="auto"/>
        <w:bottom w:val="none" w:sz="0" w:space="0" w:color="auto"/>
        <w:right w:val="none" w:sz="0" w:space="0" w:color="auto"/>
      </w:divBdr>
    </w:div>
    <w:div w:id="181476210">
      <w:bodyDiv w:val="1"/>
      <w:marLeft w:val="0"/>
      <w:marRight w:val="0"/>
      <w:marTop w:val="0"/>
      <w:marBottom w:val="0"/>
      <w:divBdr>
        <w:top w:val="none" w:sz="0" w:space="0" w:color="auto"/>
        <w:left w:val="none" w:sz="0" w:space="0" w:color="auto"/>
        <w:bottom w:val="none" w:sz="0" w:space="0" w:color="auto"/>
        <w:right w:val="none" w:sz="0" w:space="0" w:color="auto"/>
      </w:divBdr>
    </w:div>
    <w:div w:id="208763122">
      <w:bodyDiv w:val="1"/>
      <w:marLeft w:val="0"/>
      <w:marRight w:val="0"/>
      <w:marTop w:val="0"/>
      <w:marBottom w:val="0"/>
      <w:divBdr>
        <w:top w:val="none" w:sz="0" w:space="0" w:color="auto"/>
        <w:left w:val="none" w:sz="0" w:space="0" w:color="auto"/>
        <w:bottom w:val="none" w:sz="0" w:space="0" w:color="auto"/>
        <w:right w:val="none" w:sz="0" w:space="0" w:color="auto"/>
      </w:divBdr>
      <w:divsChild>
        <w:div w:id="128280140">
          <w:marLeft w:val="0"/>
          <w:marRight w:val="0"/>
          <w:marTop w:val="0"/>
          <w:marBottom w:val="0"/>
          <w:divBdr>
            <w:top w:val="none" w:sz="0" w:space="0" w:color="auto"/>
            <w:left w:val="none" w:sz="0" w:space="0" w:color="auto"/>
            <w:bottom w:val="none" w:sz="0" w:space="0" w:color="auto"/>
            <w:right w:val="none" w:sz="0" w:space="0" w:color="auto"/>
          </w:divBdr>
        </w:div>
        <w:div w:id="722601333">
          <w:marLeft w:val="0"/>
          <w:marRight w:val="0"/>
          <w:marTop w:val="0"/>
          <w:marBottom w:val="0"/>
          <w:divBdr>
            <w:top w:val="none" w:sz="0" w:space="0" w:color="auto"/>
            <w:left w:val="none" w:sz="0" w:space="0" w:color="auto"/>
            <w:bottom w:val="none" w:sz="0" w:space="0" w:color="auto"/>
            <w:right w:val="none" w:sz="0" w:space="0" w:color="auto"/>
          </w:divBdr>
        </w:div>
        <w:div w:id="871066711">
          <w:marLeft w:val="0"/>
          <w:marRight w:val="0"/>
          <w:marTop w:val="0"/>
          <w:marBottom w:val="0"/>
          <w:divBdr>
            <w:top w:val="none" w:sz="0" w:space="0" w:color="auto"/>
            <w:left w:val="none" w:sz="0" w:space="0" w:color="auto"/>
            <w:bottom w:val="none" w:sz="0" w:space="0" w:color="auto"/>
            <w:right w:val="none" w:sz="0" w:space="0" w:color="auto"/>
          </w:divBdr>
        </w:div>
        <w:div w:id="938105622">
          <w:marLeft w:val="0"/>
          <w:marRight w:val="0"/>
          <w:marTop w:val="0"/>
          <w:marBottom w:val="0"/>
          <w:divBdr>
            <w:top w:val="none" w:sz="0" w:space="0" w:color="auto"/>
            <w:left w:val="none" w:sz="0" w:space="0" w:color="auto"/>
            <w:bottom w:val="none" w:sz="0" w:space="0" w:color="auto"/>
            <w:right w:val="none" w:sz="0" w:space="0" w:color="auto"/>
          </w:divBdr>
        </w:div>
        <w:div w:id="1017275410">
          <w:marLeft w:val="0"/>
          <w:marRight w:val="0"/>
          <w:marTop w:val="0"/>
          <w:marBottom w:val="0"/>
          <w:divBdr>
            <w:top w:val="none" w:sz="0" w:space="0" w:color="auto"/>
            <w:left w:val="none" w:sz="0" w:space="0" w:color="auto"/>
            <w:bottom w:val="none" w:sz="0" w:space="0" w:color="auto"/>
            <w:right w:val="none" w:sz="0" w:space="0" w:color="auto"/>
          </w:divBdr>
        </w:div>
        <w:div w:id="1271595672">
          <w:marLeft w:val="0"/>
          <w:marRight w:val="0"/>
          <w:marTop w:val="0"/>
          <w:marBottom w:val="0"/>
          <w:divBdr>
            <w:top w:val="none" w:sz="0" w:space="0" w:color="auto"/>
            <w:left w:val="none" w:sz="0" w:space="0" w:color="auto"/>
            <w:bottom w:val="none" w:sz="0" w:space="0" w:color="auto"/>
            <w:right w:val="none" w:sz="0" w:space="0" w:color="auto"/>
          </w:divBdr>
        </w:div>
        <w:div w:id="1568954982">
          <w:marLeft w:val="0"/>
          <w:marRight w:val="0"/>
          <w:marTop w:val="0"/>
          <w:marBottom w:val="0"/>
          <w:divBdr>
            <w:top w:val="none" w:sz="0" w:space="0" w:color="auto"/>
            <w:left w:val="none" w:sz="0" w:space="0" w:color="auto"/>
            <w:bottom w:val="none" w:sz="0" w:space="0" w:color="auto"/>
            <w:right w:val="none" w:sz="0" w:space="0" w:color="auto"/>
          </w:divBdr>
        </w:div>
        <w:div w:id="1580552963">
          <w:marLeft w:val="0"/>
          <w:marRight w:val="0"/>
          <w:marTop w:val="0"/>
          <w:marBottom w:val="0"/>
          <w:divBdr>
            <w:top w:val="none" w:sz="0" w:space="0" w:color="auto"/>
            <w:left w:val="none" w:sz="0" w:space="0" w:color="auto"/>
            <w:bottom w:val="none" w:sz="0" w:space="0" w:color="auto"/>
            <w:right w:val="none" w:sz="0" w:space="0" w:color="auto"/>
          </w:divBdr>
        </w:div>
        <w:div w:id="1720981835">
          <w:marLeft w:val="0"/>
          <w:marRight w:val="0"/>
          <w:marTop w:val="0"/>
          <w:marBottom w:val="0"/>
          <w:divBdr>
            <w:top w:val="none" w:sz="0" w:space="0" w:color="auto"/>
            <w:left w:val="none" w:sz="0" w:space="0" w:color="auto"/>
            <w:bottom w:val="none" w:sz="0" w:space="0" w:color="auto"/>
            <w:right w:val="none" w:sz="0" w:space="0" w:color="auto"/>
          </w:divBdr>
        </w:div>
        <w:div w:id="1844203305">
          <w:marLeft w:val="0"/>
          <w:marRight w:val="0"/>
          <w:marTop w:val="0"/>
          <w:marBottom w:val="0"/>
          <w:divBdr>
            <w:top w:val="none" w:sz="0" w:space="0" w:color="auto"/>
            <w:left w:val="none" w:sz="0" w:space="0" w:color="auto"/>
            <w:bottom w:val="none" w:sz="0" w:space="0" w:color="auto"/>
            <w:right w:val="none" w:sz="0" w:space="0" w:color="auto"/>
          </w:divBdr>
        </w:div>
        <w:div w:id="1987321349">
          <w:marLeft w:val="0"/>
          <w:marRight w:val="0"/>
          <w:marTop w:val="0"/>
          <w:marBottom w:val="0"/>
          <w:divBdr>
            <w:top w:val="none" w:sz="0" w:space="0" w:color="auto"/>
            <w:left w:val="none" w:sz="0" w:space="0" w:color="auto"/>
            <w:bottom w:val="none" w:sz="0" w:space="0" w:color="auto"/>
            <w:right w:val="none" w:sz="0" w:space="0" w:color="auto"/>
          </w:divBdr>
        </w:div>
        <w:div w:id="2110613102">
          <w:marLeft w:val="0"/>
          <w:marRight w:val="0"/>
          <w:marTop w:val="0"/>
          <w:marBottom w:val="0"/>
          <w:divBdr>
            <w:top w:val="none" w:sz="0" w:space="0" w:color="auto"/>
            <w:left w:val="none" w:sz="0" w:space="0" w:color="auto"/>
            <w:bottom w:val="none" w:sz="0" w:space="0" w:color="auto"/>
            <w:right w:val="none" w:sz="0" w:space="0" w:color="auto"/>
          </w:divBdr>
        </w:div>
      </w:divsChild>
    </w:div>
    <w:div w:id="214396163">
      <w:bodyDiv w:val="1"/>
      <w:marLeft w:val="0"/>
      <w:marRight w:val="0"/>
      <w:marTop w:val="0"/>
      <w:marBottom w:val="0"/>
      <w:divBdr>
        <w:top w:val="none" w:sz="0" w:space="0" w:color="auto"/>
        <w:left w:val="none" w:sz="0" w:space="0" w:color="auto"/>
        <w:bottom w:val="none" w:sz="0" w:space="0" w:color="auto"/>
        <w:right w:val="none" w:sz="0" w:space="0" w:color="auto"/>
      </w:divBdr>
    </w:div>
    <w:div w:id="225842104">
      <w:bodyDiv w:val="1"/>
      <w:marLeft w:val="0"/>
      <w:marRight w:val="0"/>
      <w:marTop w:val="0"/>
      <w:marBottom w:val="0"/>
      <w:divBdr>
        <w:top w:val="none" w:sz="0" w:space="0" w:color="auto"/>
        <w:left w:val="none" w:sz="0" w:space="0" w:color="auto"/>
        <w:bottom w:val="none" w:sz="0" w:space="0" w:color="auto"/>
        <w:right w:val="none" w:sz="0" w:space="0" w:color="auto"/>
      </w:divBdr>
    </w:div>
    <w:div w:id="246038072">
      <w:bodyDiv w:val="1"/>
      <w:marLeft w:val="0"/>
      <w:marRight w:val="0"/>
      <w:marTop w:val="0"/>
      <w:marBottom w:val="0"/>
      <w:divBdr>
        <w:top w:val="none" w:sz="0" w:space="0" w:color="auto"/>
        <w:left w:val="none" w:sz="0" w:space="0" w:color="auto"/>
        <w:bottom w:val="none" w:sz="0" w:space="0" w:color="auto"/>
        <w:right w:val="none" w:sz="0" w:space="0" w:color="auto"/>
      </w:divBdr>
    </w:div>
    <w:div w:id="268968836">
      <w:bodyDiv w:val="1"/>
      <w:marLeft w:val="0"/>
      <w:marRight w:val="0"/>
      <w:marTop w:val="0"/>
      <w:marBottom w:val="0"/>
      <w:divBdr>
        <w:top w:val="none" w:sz="0" w:space="0" w:color="auto"/>
        <w:left w:val="none" w:sz="0" w:space="0" w:color="auto"/>
        <w:bottom w:val="none" w:sz="0" w:space="0" w:color="auto"/>
        <w:right w:val="none" w:sz="0" w:space="0" w:color="auto"/>
      </w:divBdr>
    </w:div>
    <w:div w:id="270167212">
      <w:bodyDiv w:val="1"/>
      <w:marLeft w:val="0"/>
      <w:marRight w:val="0"/>
      <w:marTop w:val="0"/>
      <w:marBottom w:val="0"/>
      <w:divBdr>
        <w:top w:val="none" w:sz="0" w:space="0" w:color="auto"/>
        <w:left w:val="none" w:sz="0" w:space="0" w:color="auto"/>
        <w:bottom w:val="none" w:sz="0" w:space="0" w:color="auto"/>
        <w:right w:val="none" w:sz="0" w:space="0" w:color="auto"/>
      </w:divBdr>
    </w:div>
    <w:div w:id="278100325">
      <w:bodyDiv w:val="1"/>
      <w:marLeft w:val="0"/>
      <w:marRight w:val="0"/>
      <w:marTop w:val="0"/>
      <w:marBottom w:val="0"/>
      <w:divBdr>
        <w:top w:val="none" w:sz="0" w:space="0" w:color="auto"/>
        <w:left w:val="none" w:sz="0" w:space="0" w:color="auto"/>
        <w:bottom w:val="none" w:sz="0" w:space="0" w:color="auto"/>
        <w:right w:val="none" w:sz="0" w:space="0" w:color="auto"/>
      </w:divBdr>
    </w:div>
    <w:div w:id="281959479">
      <w:bodyDiv w:val="1"/>
      <w:marLeft w:val="0"/>
      <w:marRight w:val="0"/>
      <w:marTop w:val="0"/>
      <w:marBottom w:val="0"/>
      <w:divBdr>
        <w:top w:val="none" w:sz="0" w:space="0" w:color="auto"/>
        <w:left w:val="none" w:sz="0" w:space="0" w:color="auto"/>
        <w:bottom w:val="none" w:sz="0" w:space="0" w:color="auto"/>
        <w:right w:val="none" w:sz="0" w:space="0" w:color="auto"/>
      </w:divBdr>
    </w:div>
    <w:div w:id="294222619">
      <w:bodyDiv w:val="1"/>
      <w:marLeft w:val="0"/>
      <w:marRight w:val="0"/>
      <w:marTop w:val="0"/>
      <w:marBottom w:val="0"/>
      <w:divBdr>
        <w:top w:val="none" w:sz="0" w:space="0" w:color="auto"/>
        <w:left w:val="none" w:sz="0" w:space="0" w:color="auto"/>
        <w:bottom w:val="none" w:sz="0" w:space="0" w:color="auto"/>
        <w:right w:val="none" w:sz="0" w:space="0" w:color="auto"/>
      </w:divBdr>
    </w:div>
    <w:div w:id="323944913">
      <w:bodyDiv w:val="1"/>
      <w:marLeft w:val="0"/>
      <w:marRight w:val="0"/>
      <w:marTop w:val="0"/>
      <w:marBottom w:val="0"/>
      <w:divBdr>
        <w:top w:val="none" w:sz="0" w:space="0" w:color="auto"/>
        <w:left w:val="none" w:sz="0" w:space="0" w:color="auto"/>
        <w:bottom w:val="none" w:sz="0" w:space="0" w:color="auto"/>
        <w:right w:val="none" w:sz="0" w:space="0" w:color="auto"/>
      </w:divBdr>
      <w:divsChild>
        <w:div w:id="1086537993">
          <w:marLeft w:val="0"/>
          <w:marRight w:val="0"/>
          <w:marTop w:val="0"/>
          <w:marBottom w:val="0"/>
          <w:divBdr>
            <w:top w:val="none" w:sz="0" w:space="0" w:color="auto"/>
            <w:left w:val="none" w:sz="0" w:space="0" w:color="auto"/>
            <w:bottom w:val="none" w:sz="0" w:space="0" w:color="auto"/>
            <w:right w:val="none" w:sz="0" w:space="0" w:color="auto"/>
          </w:divBdr>
        </w:div>
        <w:div w:id="1208881672">
          <w:marLeft w:val="0"/>
          <w:marRight w:val="0"/>
          <w:marTop w:val="0"/>
          <w:marBottom w:val="0"/>
          <w:divBdr>
            <w:top w:val="none" w:sz="0" w:space="0" w:color="auto"/>
            <w:left w:val="none" w:sz="0" w:space="0" w:color="auto"/>
            <w:bottom w:val="none" w:sz="0" w:space="0" w:color="auto"/>
            <w:right w:val="none" w:sz="0" w:space="0" w:color="auto"/>
          </w:divBdr>
        </w:div>
        <w:div w:id="1555042535">
          <w:marLeft w:val="0"/>
          <w:marRight w:val="0"/>
          <w:marTop w:val="0"/>
          <w:marBottom w:val="0"/>
          <w:divBdr>
            <w:top w:val="none" w:sz="0" w:space="0" w:color="auto"/>
            <w:left w:val="none" w:sz="0" w:space="0" w:color="auto"/>
            <w:bottom w:val="none" w:sz="0" w:space="0" w:color="auto"/>
            <w:right w:val="none" w:sz="0" w:space="0" w:color="auto"/>
          </w:divBdr>
        </w:div>
        <w:div w:id="1925801102">
          <w:marLeft w:val="0"/>
          <w:marRight w:val="0"/>
          <w:marTop w:val="0"/>
          <w:marBottom w:val="0"/>
          <w:divBdr>
            <w:top w:val="none" w:sz="0" w:space="0" w:color="auto"/>
            <w:left w:val="none" w:sz="0" w:space="0" w:color="auto"/>
            <w:bottom w:val="none" w:sz="0" w:space="0" w:color="auto"/>
            <w:right w:val="none" w:sz="0" w:space="0" w:color="auto"/>
          </w:divBdr>
        </w:div>
      </w:divsChild>
    </w:div>
    <w:div w:id="342323111">
      <w:bodyDiv w:val="1"/>
      <w:marLeft w:val="0"/>
      <w:marRight w:val="0"/>
      <w:marTop w:val="0"/>
      <w:marBottom w:val="0"/>
      <w:divBdr>
        <w:top w:val="none" w:sz="0" w:space="0" w:color="auto"/>
        <w:left w:val="none" w:sz="0" w:space="0" w:color="auto"/>
        <w:bottom w:val="none" w:sz="0" w:space="0" w:color="auto"/>
        <w:right w:val="none" w:sz="0" w:space="0" w:color="auto"/>
      </w:divBdr>
    </w:div>
    <w:div w:id="371930126">
      <w:bodyDiv w:val="1"/>
      <w:marLeft w:val="0"/>
      <w:marRight w:val="0"/>
      <w:marTop w:val="0"/>
      <w:marBottom w:val="0"/>
      <w:divBdr>
        <w:top w:val="none" w:sz="0" w:space="0" w:color="auto"/>
        <w:left w:val="none" w:sz="0" w:space="0" w:color="auto"/>
        <w:bottom w:val="none" w:sz="0" w:space="0" w:color="auto"/>
        <w:right w:val="none" w:sz="0" w:space="0" w:color="auto"/>
      </w:divBdr>
    </w:div>
    <w:div w:id="379060656">
      <w:bodyDiv w:val="1"/>
      <w:marLeft w:val="0"/>
      <w:marRight w:val="0"/>
      <w:marTop w:val="0"/>
      <w:marBottom w:val="0"/>
      <w:divBdr>
        <w:top w:val="none" w:sz="0" w:space="0" w:color="auto"/>
        <w:left w:val="none" w:sz="0" w:space="0" w:color="auto"/>
        <w:bottom w:val="none" w:sz="0" w:space="0" w:color="auto"/>
        <w:right w:val="none" w:sz="0" w:space="0" w:color="auto"/>
      </w:divBdr>
      <w:divsChild>
        <w:div w:id="1667396332">
          <w:marLeft w:val="0"/>
          <w:marRight w:val="0"/>
          <w:marTop w:val="0"/>
          <w:marBottom w:val="0"/>
          <w:divBdr>
            <w:top w:val="none" w:sz="0" w:space="0" w:color="auto"/>
            <w:left w:val="none" w:sz="0" w:space="0" w:color="auto"/>
            <w:bottom w:val="none" w:sz="0" w:space="0" w:color="auto"/>
            <w:right w:val="none" w:sz="0" w:space="0" w:color="auto"/>
          </w:divBdr>
        </w:div>
        <w:div w:id="1917353146">
          <w:marLeft w:val="0"/>
          <w:marRight w:val="0"/>
          <w:marTop w:val="0"/>
          <w:marBottom w:val="0"/>
          <w:divBdr>
            <w:top w:val="none" w:sz="0" w:space="0" w:color="auto"/>
            <w:left w:val="none" w:sz="0" w:space="0" w:color="auto"/>
            <w:bottom w:val="none" w:sz="0" w:space="0" w:color="auto"/>
            <w:right w:val="none" w:sz="0" w:space="0" w:color="auto"/>
          </w:divBdr>
        </w:div>
      </w:divsChild>
    </w:div>
    <w:div w:id="388767608">
      <w:bodyDiv w:val="1"/>
      <w:marLeft w:val="0"/>
      <w:marRight w:val="0"/>
      <w:marTop w:val="0"/>
      <w:marBottom w:val="0"/>
      <w:divBdr>
        <w:top w:val="none" w:sz="0" w:space="0" w:color="auto"/>
        <w:left w:val="none" w:sz="0" w:space="0" w:color="auto"/>
        <w:bottom w:val="none" w:sz="0" w:space="0" w:color="auto"/>
        <w:right w:val="none" w:sz="0" w:space="0" w:color="auto"/>
      </w:divBdr>
    </w:div>
    <w:div w:id="400644589">
      <w:bodyDiv w:val="1"/>
      <w:marLeft w:val="0"/>
      <w:marRight w:val="0"/>
      <w:marTop w:val="0"/>
      <w:marBottom w:val="0"/>
      <w:divBdr>
        <w:top w:val="none" w:sz="0" w:space="0" w:color="auto"/>
        <w:left w:val="none" w:sz="0" w:space="0" w:color="auto"/>
        <w:bottom w:val="none" w:sz="0" w:space="0" w:color="auto"/>
        <w:right w:val="none" w:sz="0" w:space="0" w:color="auto"/>
      </w:divBdr>
    </w:div>
    <w:div w:id="410271401">
      <w:bodyDiv w:val="1"/>
      <w:marLeft w:val="0"/>
      <w:marRight w:val="0"/>
      <w:marTop w:val="0"/>
      <w:marBottom w:val="0"/>
      <w:divBdr>
        <w:top w:val="none" w:sz="0" w:space="0" w:color="auto"/>
        <w:left w:val="none" w:sz="0" w:space="0" w:color="auto"/>
        <w:bottom w:val="none" w:sz="0" w:space="0" w:color="auto"/>
        <w:right w:val="none" w:sz="0" w:space="0" w:color="auto"/>
      </w:divBdr>
      <w:divsChild>
        <w:div w:id="1597403221">
          <w:marLeft w:val="0"/>
          <w:marRight w:val="0"/>
          <w:marTop w:val="0"/>
          <w:marBottom w:val="0"/>
          <w:divBdr>
            <w:top w:val="none" w:sz="0" w:space="0" w:color="auto"/>
            <w:left w:val="none" w:sz="0" w:space="0" w:color="auto"/>
            <w:bottom w:val="none" w:sz="0" w:space="0" w:color="auto"/>
            <w:right w:val="none" w:sz="0" w:space="0" w:color="auto"/>
          </w:divBdr>
        </w:div>
        <w:div w:id="1722245179">
          <w:marLeft w:val="0"/>
          <w:marRight w:val="0"/>
          <w:marTop w:val="0"/>
          <w:marBottom w:val="0"/>
          <w:divBdr>
            <w:top w:val="none" w:sz="0" w:space="0" w:color="auto"/>
            <w:left w:val="none" w:sz="0" w:space="0" w:color="auto"/>
            <w:bottom w:val="none" w:sz="0" w:space="0" w:color="auto"/>
            <w:right w:val="none" w:sz="0" w:space="0" w:color="auto"/>
          </w:divBdr>
        </w:div>
      </w:divsChild>
    </w:div>
    <w:div w:id="440105532">
      <w:bodyDiv w:val="1"/>
      <w:marLeft w:val="0"/>
      <w:marRight w:val="0"/>
      <w:marTop w:val="0"/>
      <w:marBottom w:val="0"/>
      <w:divBdr>
        <w:top w:val="none" w:sz="0" w:space="0" w:color="auto"/>
        <w:left w:val="none" w:sz="0" w:space="0" w:color="auto"/>
        <w:bottom w:val="none" w:sz="0" w:space="0" w:color="auto"/>
        <w:right w:val="none" w:sz="0" w:space="0" w:color="auto"/>
      </w:divBdr>
    </w:div>
    <w:div w:id="456877542">
      <w:bodyDiv w:val="1"/>
      <w:marLeft w:val="0"/>
      <w:marRight w:val="0"/>
      <w:marTop w:val="0"/>
      <w:marBottom w:val="0"/>
      <w:divBdr>
        <w:top w:val="none" w:sz="0" w:space="0" w:color="auto"/>
        <w:left w:val="none" w:sz="0" w:space="0" w:color="auto"/>
        <w:bottom w:val="none" w:sz="0" w:space="0" w:color="auto"/>
        <w:right w:val="none" w:sz="0" w:space="0" w:color="auto"/>
      </w:divBdr>
    </w:div>
    <w:div w:id="565725242">
      <w:bodyDiv w:val="1"/>
      <w:marLeft w:val="0"/>
      <w:marRight w:val="0"/>
      <w:marTop w:val="0"/>
      <w:marBottom w:val="0"/>
      <w:divBdr>
        <w:top w:val="none" w:sz="0" w:space="0" w:color="auto"/>
        <w:left w:val="none" w:sz="0" w:space="0" w:color="auto"/>
        <w:bottom w:val="none" w:sz="0" w:space="0" w:color="auto"/>
        <w:right w:val="none" w:sz="0" w:space="0" w:color="auto"/>
      </w:divBdr>
    </w:div>
    <w:div w:id="579994584">
      <w:bodyDiv w:val="1"/>
      <w:marLeft w:val="0"/>
      <w:marRight w:val="0"/>
      <w:marTop w:val="0"/>
      <w:marBottom w:val="0"/>
      <w:divBdr>
        <w:top w:val="none" w:sz="0" w:space="0" w:color="auto"/>
        <w:left w:val="none" w:sz="0" w:space="0" w:color="auto"/>
        <w:bottom w:val="none" w:sz="0" w:space="0" w:color="auto"/>
        <w:right w:val="none" w:sz="0" w:space="0" w:color="auto"/>
      </w:divBdr>
    </w:div>
    <w:div w:id="589386204">
      <w:bodyDiv w:val="1"/>
      <w:marLeft w:val="0"/>
      <w:marRight w:val="0"/>
      <w:marTop w:val="0"/>
      <w:marBottom w:val="0"/>
      <w:divBdr>
        <w:top w:val="none" w:sz="0" w:space="0" w:color="auto"/>
        <w:left w:val="none" w:sz="0" w:space="0" w:color="auto"/>
        <w:bottom w:val="none" w:sz="0" w:space="0" w:color="auto"/>
        <w:right w:val="none" w:sz="0" w:space="0" w:color="auto"/>
      </w:divBdr>
    </w:div>
    <w:div w:id="591664743">
      <w:bodyDiv w:val="1"/>
      <w:marLeft w:val="0"/>
      <w:marRight w:val="0"/>
      <w:marTop w:val="0"/>
      <w:marBottom w:val="0"/>
      <w:divBdr>
        <w:top w:val="none" w:sz="0" w:space="0" w:color="auto"/>
        <w:left w:val="none" w:sz="0" w:space="0" w:color="auto"/>
        <w:bottom w:val="none" w:sz="0" w:space="0" w:color="auto"/>
        <w:right w:val="none" w:sz="0" w:space="0" w:color="auto"/>
      </w:divBdr>
    </w:div>
    <w:div w:id="593049546">
      <w:bodyDiv w:val="1"/>
      <w:marLeft w:val="0"/>
      <w:marRight w:val="0"/>
      <w:marTop w:val="0"/>
      <w:marBottom w:val="0"/>
      <w:divBdr>
        <w:top w:val="none" w:sz="0" w:space="0" w:color="auto"/>
        <w:left w:val="none" w:sz="0" w:space="0" w:color="auto"/>
        <w:bottom w:val="none" w:sz="0" w:space="0" w:color="auto"/>
        <w:right w:val="none" w:sz="0" w:space="0" w:color="auto"/>
      </w:divBdr>
    </w:div>
    <w:div w:id="603533938">
      <w:bodyDiv w:val="1"/>
      <w:marLeft w:val="0"/>
      <w:marRight w:val="0"/>
      <w:marTop w:val="0"/>
      <w:marBottom w:val="0"/>
      <w:divBdr>
        <w:top w:val="none" w:sz="0" w:space="0" w:color="auto"/>
        <w:left w:val="none" w:sz="0" w:space="0" w:color="auto"/>
        <w:bottom w:val="none" w:sz="0" w:space="0" w:color="auto"/>
        <w:right w:val="none" w:sz="0" w:space="0" w:color="auto"/>
      </w:divBdr>
      <w:divsChild>
        <w:div w:id="612903954">
          <w:marLeft w:val="0"/>
          <w:marRight w:val="0"/>
          <w:marTop w:val="0"/>
          <w:marBottom w:val="0"/>
          <w:divBdr>
            <w:top w:val="none" w:sz="0" w:space="0" w:color="auto"/>
            <w:left w:val="none" w:sz="0" w:space="0" w:color="auto"/>
            <w:bottom w:val="none" w:sz="0" w:space="0" w:color="auto"/>
            <w:right w:val="none" w:sz="0" w:space="0" w:color="auto"/>
          </w:divBdr>
        </w:div>
        <w:div w:id="647592946">
          <w:marLeft w:val="0"/>
          <w:marRight w:val="0"/>
          <w:marTop w:val="0"/>
          <w:marBottom w:val="0"/>
          <w:divBdr>
            <w:top w:val="none" w:sz="0" w:space="0" w:color="auto"/>
            <w:left w:val="none" w:sz="0" w:space="0" w:color="auto"/>
            <w:bottom w:val="none" w:sz="0" w:space="0" w:color="auto"/>
            <w:right w:val="none" w:sz="0" w:space="0" w:color="auto"/>
          </w:divBdr>
        </w:div>
        <w:div w:id="932203384">
          <w:marLeft w:val="0"/>
          <w:marRight w:val="0"/>
          <w:marTop w:val="0"/>
          <w:marBottom w:val="0"/>
          <w:divBdr>
            <w:top w:val="none" w:sz="0" w:space="0" w:color="auto"/>
            <w:left w:val="none" w:sz="0" w:space="0" w:color="auto"/>
            <w:bottom w:val="none" w:sz="0" w:space="0" w:color="auto"/>
            <w:right w:val="none" w:sz="0" w:space="0" w:color="auto"/>
          </w:divBdr>
        </w:div>
        <w:div w:id="1011176872">
          <w:marLeft w:val="0"/>
          <w:marRight w:val="0"/>
          <w:marTop w:val="0"/>
          <w:marBottom w:val="0"/>
          <w:divBdr>
            <w:top w:val="none" w:sz="0" w:space="0" w:color="auto"/>
            <w:left w:val="none" w:sz="0" w:space="0" w:color="auto"/>
            <w:bottom w:val="none" w:sz="0" w:space="0" w:color="auto"/>
            <w:right w:val="none" w:sz="0" w:space="0" w:color="auto"/>
          </w:divBdr>
        </w:div>
        <w:div w:id="1254558329">
          <w:marLeft w:val="0"/>
          <w:marRight w:val="0"/>
          <w:marTop w:val="0"/>
          <w:marBottom w:val="0"/>
          <w:divBdr>
            <w:top w:val="none" w:sz="0" w:space="0" w:color="auto"/>
            <w:left w:val="none" w:sz="0" w:space="0" w:color="auto"/>
            <w:bottom w:val="none" w:sz="0" w:space="0" w:color="auto"/>
            <w:right w:val="none" w:sz="0" w:space="0" w:color="auto"/>
          </w:divBdr>
        </w:div>
        <w:div w:id="1302151580">
          <w:marLeft w:val="0"/>
          <w:marRight w:val="0"/>
          <w:marTop w:val="0"/>
          <w:marBottom w:val="0"/>
          <w:divBdr>
            <w:top w:val="none" w:sz="0" w:space="0" w:color="auto"/>
            <w:left w:val="none" w:sz="0" w:space="0" w:color="auto"/>
            <w:bottom w:val="none" w:sz="0" w:space="0" w:color="auto"/>
            <w:right w:val="none" w:sz="0" w:space="0" w:color="auto"/>
          </w:divBdr>
        </w:div>
      </w:divsChild>
    </w:div>
    <w:div w:id="634873724">
      <w:bodyDiv w:val="1"/>
      <w:marLeft w:val="0"/>
      <w:marRight w:val="0"/>
      <w:marTop w:val="0"/>
      <w:marBottom w:val="0"/>
      <w:divBdr>
        <w:top w:val="none" w:sz="0" w:space="0" w:color="auto"/>
        <w:left w:val="none" w:sz="0" w:space="0" w:color="auto"/>
        <w:bottom w:val="none" w:sz="0" w:space="0" w:color="auto"/>
        <w:right w:val="none" w:sz="0" w:space="0" w:color="auto"/>
      </w:divBdr>
    </w:div>
    <w:div w:id="647397048">
      <w:bodyDiv w:val="1"/>
      <w:marLeft w:val="0"/>
      <w:marRight w:val="0"/>
      <w:marTop w:val="0"/>
      <w:marBottom w:val="0"/>
      <w:divBdr>
        <w:top w:val="none" w:sz="0" w:space="0" w:color="auto"/>
        <w:left w:val="none" w:sz="0" w:space="0" w:color="auto"/>
        <w:bottom w:val="none" w:sz="0" w:space="0" w:color="auto"/>
        <w:right w:val="none" w:sz="0" w:space="0" w:color="auto"/>
      </w:divBdr>
    </w:div>
    <w:div w:id="714891641">
      <w:bodyDiv w:val="1"/>
      <w:marLeft w:val="0"/>
      <w:marRight w:val="0"/>
      <w:marTop w:val="0"/>
      <w:marBottom w:val="0"/>
      <w:divBdr>
        <w:top w:val="none" w:sz="0" w:space="0" w:color="auto"/>
        <w:left w:val="none" w:sz="0" w:space="0" w:color="auto"/>
        <w:bottom w:val="none" w:sz="0" w:space="0" w:color="auto"/>
        <w:right w:val="none" w:sz="0" w:space="0" w:color="auto"/>
      </w:divBdr>
    </w:div>
    <w:div w:id="749886906">
      <w:bodyDiv w:val="1"/>
      <w:marLeft w:val="0"/>
      <w:marRight w:val="0"/>
      <w:marTop w:val="0"/>
      <w:marBottom w:val="0"/>
      <w:divBdr>
        <w:top w:val="none" w:sz="0" w:space="0" w:color="auto"/>
        <w:left w:val="none" w:sz="0" w:space="0" w:color="auto"/>
        <w:bottom w:val="none" w:sz="0" w:space="0" w:color="auto"/>
        <w:right w:val="none" w:sz="0" w:space="0" w:color="auto"/>
      </w:divBdr>
    </w:div>
    <w:div w:id="792092838">
      <w:bodyDiv w:val="1"/>
      <w:marLeft w:val="0"/>
      <w:marRight w:val="0"/>
      <w:marTop w:val="0"/>
      <w:marBottom w:val="0"/>
      <w:divBdr>
        <w:top w:val="none" w:sz="0" w:space="0" w:color="auto"/>
        <w:left w:val="none" w:sz="0" w:space="0" w:color="auto"/>
        <w:bottom w:val="none" w:sz="0" w:space="0" w:color="auto"/>
        <w:right w:val="none" w:sz="0" w:space="0" w:color="auto"/>
      </w:divBdr>
    </w:div>
    <w:div w:id="793597790">
      <w:bodyDiv w:val="1"/>
      <w:marLeft w:val="0"/>
      <w:marRight w:val="0"/>
      <w:marTop w:val="0"/>
      <w:marBottom w:val="0"/>
      <w:divBdr>
        <w:top w:val="none" w:sz="0" w:space="0" w:color="auto"/>
        <w:left w:val="none" w:sz="0" w:space="0" w:color="auto"/>
        <w:bottom w:val="none" w:sz="0" w:space="0" w:color="auto"/>
        <w:right w:val="none" w:sz="0" w:space="0" w:color="auto"/>
      </w:divBdr>
    </w:div>
    <w:div w:id="852496930">
      <w:bodyDiv w:val="1"/>
      <w:marLeft w:val="0"/>
      <w:marRight w:val="0"/>
      <w:marTop w:val="0"/>
      <w:marBottom w:val="0"/>
      <w:divBdr>
        <w:top w:val="none" w:sz="0" w:space="0" w:color="auto"/>
        <w:left w:val="none" w:sz="0" w:space="0" w:color="auto"/>
        <w:bottom w:val="none" w:sz="0" w:space="0" w:color="auto"/>
        <w:right w:val="none" w:sz="0" w:space="0" w:color="auto"/>
      </w:divBdr>
    </w:div>
    <w:div w:id="860121243">
      <w:bodyDiv w:val="1"/>
      <w:marLeft w:val="0"/>
      <w:marRight w:val="0"/>
      <w:marTop w:val="0"/>
      <w:marBottom w:val="0"/>
      <w:divBdr>
        <w:top w:val="none" w:sz="0" w:space="0" w:color="auto"/>
        <w:left w:val="none" w:sz="0" w:space="0" w:color="auto"/>
        <w:bottom w:val="none" w:sz="0" w:space="0" w:color="auto"/>
        <w:right w:val="none" w:sz="0" w:space="0" w:color="auto"/>
      </w:divBdr>
    </w:div>
    <w:div w:id="874580105">
      <w:bodyDiv w:val="1"/>
      <w:marLeft w:val="0"/>
      <w:marRight w:val="0"/>
      <w:marTop w:val="0"/>
      <w:marBottom w:val="0"/>
      <w:divBdr>
        <w:top w:val="none" w:sz="0" w:space="0" w:color="auto"/>
        <w:left w:val="none" w:sz="0" w:space="0" w:color="auto"/>
        <w:bottom w:val="none" w:sz="0" w:space="0" w:color="auto"/>
        <w:right w:val="none" w:sz="0" w:space="0" w:color="auto"/>
      </w:divBdr>
    </w:div>
    <w:div w:id="909924017">
      <w:bodyDiv w:val="1"/>
      <w:marLeft w:val="0"/>
      <w:marRight w:val="0"/>
      <w:marTop w:val="0"/>
      <w:marBottom w:val="0"/>
      <w:divBdr>
        <w:top w:val="none" w:sz="0" w:space="0" w:color="auto"/>
        <w:left w:val="none" w:sz="0" w:space="0" w:color="auto"/>
        <w:bottom w:val="none" w:sz="0" w:space="0" w:color="auto"/>
        <w:right w:val="none" w:sz="0" w:space="0" w:color="auto"/>
      </w:divBdr>
    </w:div>
    <w:div w:id="921063170">
      <w:bodyDiv w:val="1"/>
      <w:marLeft w:val="0"/>
      <w:marRight w:val="0"/>
      <w:marTop w:val="0"/>
      <w:marBottom w:val="0"/>
      <w:divBdr>
        <w:top w:val="none" w:sz="0" w:space="0" w:color="auto"/>
        <w:left w:val="none" w:sz="0" w:space="0" w:color="auto"/>
        <w:bottom w:val="none" w:sz="0" w:space="0" w:color="auto"/>
        <w:right w:val="none" w:sz="0" w:space="0" w:color="auto"/>
      </w:divBdr>
    </w:div>
    <w:div w:id="958954416">
      <w:bodyDiv w:val="1"/>
      <w:marLeft w:val="0"/>
      <w:marRight w:val="0"/>
      <w:marTop w:val="0"/>
      <w:marBottom w:val="0"/>
      <w:divBdr>
        <w:top w:val="none" w:sz="0" w:space="0" w:color="auto"/>
        <w:left w:val="none" w:sz="0" w:space="0" w:color="auto"/>
        <w:bottom w:val="none" w:sz="0" w:space="0" w:color="auto"/>
        <w:right w:val="none" w:sz="0" w:space="0" w:color="auto"/>
      </w:divBdr>
    </w:div>
    <w:div w:id="966424683">
      <w:bodyDiv w:val="1"/>
      <w:marLeft w:val="0"/>
      <w:marRight w:val="0"/>
      <w:marTop w:val="0"/>
      <w:marBottom w:val="0"/>
      <w:divBdr>
        <w:top w:val="none" w:sz="0" w:space="0" w:color="auto"/>
        <w:left w:val="none" w:sz="0" w:space="0" w:color="auto"/>
        <w:bottom w:val="none" w:sz="0" w:space="0" w:color="auto"/>
        <w:right w:val="none" w:sz="0" w:space="0" w:color="auto"/>
      </w:divBdr>
      <w:divsChild>
        <w:div w:id="41951686">
          <w:marLeft w:val="0"/>
          <w:marRight w:val="0"/>
          <w:marTop w:val="0"/>
          <w:marBottom w:val="0"/>
          <w:divBdr>
            <w:top w:val="none" w:sz="0" w:space="0" w:color="auto"/>
            <w:left w:val="none" w:sz="0" w:space="0" w:color="auto"/>
            <w:bottom w:val="none" w:sz="0" w:space="0" w:color="auto"/>
            <w:right w:val="none" w:sz="0" w:space="0" w:color="auto"/>
          </w:divBdr>
        </w:div>
        <w:div w:id="102582473">
          <w:marLeft w:val="0"/>
          <w:marRight w:val="0"/>
          <w:marTop w:val="0"/>
          <w:marBottom w:val="0"/>
          <w:divBdr>
            <w:top w:val="none" w:sz="0" w:space="0" w:color="auto"/>
            <w:left w:val="none" w:sz="0" w:space="0" w:color="auto"/>
            <w:bottom w:val="none" w:sz="0" w:space="0" w:color="auto"/>
            <w:right w:val="none" w:sz="0" w:space="0" w:color="auto"/>
          </w:divBdr>
        </w:div>
        <w:div w:id="108747610">
          <w:marLeft w:val="0"/>
          <w:marRight w:val="0"/>
          <w:marTop w:val="0"/>
          <w:marBottom w:val="0"/>
          <w:divBdr>
            <w:top w:val="none" w:sz="0" w:space="0" w:color="auto"/>
            <w:left w:val="none" w:sz="0" w:space="0" w:color="auto"/>
            <w:bottom w:val="none" w:sz="0" w:space="0" w:color="auto"/>
            <w:right w:val="none" w:sz="0" w:space="0" w:color="auto"/>
          </w:divBdr>
        </w:div>
        <w:div w:id="398942773">
          <w:marLeft w:val="0"/>
          <w:marRight w:val="0"/>
          <w:marTop w:val="0"/>
          <w:marBottom w:val="0"/>
          <w:divBdr>
            <w:top w:val="none" w:sz="0" w:space="0" w:color="auto"/>
            <w:left w:val="none" w:sz="0" w:space="0" w:color="auto"/>
            <w:bottom w:val="none" w:sz="0" w:space="0" w:color="auto"/>
            <w:right w:val="none" w:sz="0" w:space="0" w:color="auto"/>
          </w:divBdr>
        </w:div>
        <w:div w:id="904413384">
          <w:marLeft w:val="0"/>
          <w:marRight w:val="0"/>
          <w:marTop w:val="0"/>
          <w:marBottom w:val="0"/>
          <w:divBdr>
            <w:top w:val="none" w:sz="0" w:space="0" w:color="auto"/>
            <w:left w:val="none" w:sz="0" w:space="0" w:color="auto"/>
            <w:bottom w:val="none" w:sz="0" w:space="0" w:color="auto"/>
            <w:right w:val="none" w:sz="0" w:space="0" w:color="auto"/>
          </w:divBdr>
        </w:div>
        <w:div w:id="938871681">
          <w:marLeft w:val="0"/>
          <w:marRight w:val="0"/>
          <w:marTop w:val="0"/>
          <w:marBottom w:val="0"/>
          <w:divBdr>
            <w:top w:val="none" w:sz="0" w:space="0" w:color="auto"/>
            <w:left w:val="none" w:sz="0" w:space="0" w:color="auto"/>
            <w:bottom w:val="none" w:sz="0" w:space="0" w:color="auto"/>
            <w:right w:val="none" w:sz="0" w:space="0" w:color="auto"/>
          </w:divBdr>
        </w:div>
        <w:div w:id="961689250">
          <w:marLeft w:val="0"/>
          <w:marRight w:val="0"/>
          <w:marTop w:val="0"/>
          <w:marBottom w:val="0"/>
          <w:divBdr>
            <w:top w:val="none" w:sz="0" w:space="0" w:color="auto"/>
            <w:left w:val="none" w:sz="0" w:space="0" w:color="auto"/>
            <w:bottom w:val="none" w:sz="0" w:space="0" w:color="auto"/>
            <w:right w:val="none" w:sz="0" w:space="0" w:color="auto"/>
          </w:divBdr>
        </w:div>
        <w:div w:id="1088693504">
          <w:marLeft w:val="0"/>
          <w:marRight w:val="0"/>
          <w:marTop w:val="0"/>
          <w:marBottom w:val="0"/>
          <w:divBdr>
            <w:top w:val="none" w:sz="0" w:space="0" w:color="auto"/>
            <w:left w:val="none" w:sz="0" w:space="0" w:color="auto"/>
            <w:bottom w:val="none" w:sz="0" w:space="0" w:color="auto"/>
            <w:right w:val="none" w:sz="0" w:space="0" w:color="auto"/>
          </w:divBdr>
        </w:div>
        <w:div w:id="1150900430">
          <w:marLeft w:val="0"/>
          <w:marRight w:val="0"/>
          <w:marTop w:val="0"/>
          <w:marBottom w:val="0"/>
          <w:divBdr>
            <w:top w:val="none" w:sz="0" w:space="0" w:color="auto"/>
            <w:left w:val="none" w:sz="0" w:space="0" w:color="auto"/>
            <w:bottom w:val="none" w:sz="0" w:space="0" w:color="auto"/>
            <w:right w:val="none" w:sz="0" w:space="0" w:color="auto"/>
          </w:divBdr>
        </w:div>
        <w:div w:id="1204097122">
          <w:marLeft w:val="0"/>
          <w:marRight w:val="0"/>
          <w:marTop w:val="0"/>
          <w:marBottom w:val="0"/>
          <w:divBdr>
            <w:top w:val="none" w:sz="0" w:space="0" w:color="auto"/>
            <w:left w:val="none" w:sz="0" w:space="0" w:color="auto"/>
            <w:bottom w:val="none" w:sz="0" w:space="0" w:color="auto"/>
            <w:right w:val="none" w:sz="0" w:space="0" w:color="auto"/>
          </w:divBdr>
        </w:div>
        <w:div w:id="1341665101">
          <w:marLeft w:val="0"/>
          <w:marRight w:val="0"/>
          <w:marTop w:val="0"/>
          <w:marBottom w:val="0"/>
          <w:divBdr>
            <w:top w:val="none" w:sz="0" w:space="0" w:color="auto"/>
            <w:left w:val="none" w:sz="0" w:space="0" w:color="auto"/>
            <w:bottom w:val="none" w:sz="0" w:space="0" w:color="auto"/>
            <w:right w:val="none" w:sz="0" w:space="0" w:color="auto"/>
          </w:divBdr>
        </w:div>
        <w:div w:id="1542356335">
          <w:marLeft w:val="0"/>
          <w:marRight w:val="0"/>
          <w:marTop w:val="0"/>
          <w:marBottom w:val="0"/>
          <w:divBdr>
            <w:top w:val="none" w:sz="0" w:space="0" w:color="auto"/>
            <w:left w:val="none" w:sz="0" w:space="0" w:color="auto"/>
            <w:bottom w:val="none" w:sz="0" w:space="0" w:color="auto"/>
            <w:right w:val="none" w:sz="0" w:space="0" w:color="auto"/>
          </w:divBdr>
        </w:div>
        <w:div w:id="1623732860">
          <w:marLeft w:val="0"/>
          <w:marRight w:val="0"/>
          <w:marTop w:val="0"/>
          <w:marBottom w:val="0"/>
          <w:divBdr>
            <w:top w:val="none" w:sz="0" w:space="0" w:color="auto"/>
            <w:left w:val="none" w:sz="0" w:space="0" w:color="auto"/>
            <w:bottom w:val="none" w:sz="0" w:space="0" w:color="auto"/>
            <w:right w:val="none" w:sz="0" w:space="0" w:color="auto"/>
          </w:divBdr>
        </w:div>
        <w:div w:id="1736472547">
          <w:marLeft w:val="0"/>
          <w:marRight w:val="0"/>
          <w:marTop w:val="0"/>
          <w:marBottom w:val="0"/>
          <w:divBdr>
            <w:top w:val="none" w:sz="0" w:space="0" w:color="auto"/>
            <w:left w:val="none" w:sz="0" w:space="0" w:color="auto"/>
            <w:bottom w:val="none" w:sz="0" w:space="0" w:color="auto"/>
            <w:right w:val="none" w:sz="0" w:space="0" w:color="auto"/>
          </w:divBdr>
        </w:div>
        <w:div w:id="1893687905">
          <w:marLeft w:val="0"/>
          <w:marRight w:val="0"/>
          <w:marTop w:val="0"/>
          <w:marBottom w:val="0"/>
          <w:divBdr>
            <w:top w:val="none" w:sz="0" w:space="0" w:color="auto"/>
            <w:left w:val="none" w:sz="0" w:space="0" w:color="auto"/>
            <w:bottom w:val="none" w:sz="0" w:space="0" w:color="auto"/>
            <w:right w:val="none" w:sz="0" w:space="0" w:color="auto"/>
          </w:divBdr>
        </w:div>
        <w:div w:id="1982953570">
          <w:marLeft w:val="0"/>
          <w:marRight w:val="0"/>
          <w:marTop w:val="0"/>
          <w:marBottom w:val="0"/>
          <w:divBdr>
            <w:top w:val="none" w:sz="0" w:space="0" w:color="auto"/>
            <w:left w:val="none" w:sz="0" w:space="0" w:color="auto"/>
            <w:bottom w:val="none" w:sz="0" w:space="0" w:color="auto"/>
            <w:right w:val="none" w:sz="0" w:space="0" w:color="auto"/>
          </w:divBdr>
        </w:div>
        <w:div w:id="2049403621">
          <w:marLeft w:val="0"/>
          <w:marRight w:val="0"/>
          <w:marTop w:val="0"/>
          <w:marBottom w:val="0"/>
          <w:divBdr>
            <w:top w:val="none" w:sz="0" w:space="0" w:color="auto"/>
            <w:left w:val="none" w:sz="0" w:space="0" w:color="auto"/>
            <w:bottom w:val="none" w:sz="0" w:space="0" w:color="auto"/>
            <w:right w:val="none" w:sz="0" w:space="0" w:color="auto"/>
          </w:divBdr>
        </w:div>
      </w:divsChild>
    </w:div>
    <w:div w:id="986319554">
      <w:bodyDiv w:val="1"/>
      <w:marLeft w:val="0"/>
      <w:marRight w:val="0"/>
      <w:marTop w:val="0"/>
      <w:marBottom w:val="0"/>
      <w:divBdr>
        <w:top w:val="none" w:sz="0" w:space="0" w:color="auto"/>
        <w:left w:val="none" w:sz="0" w:space="0" w:color="auto"/>
        <w:bottom w:val="none" w:sz="0" w:space="0" w:color="auto"/>
        <w:right w:val="none" w:sz="0" w:space="0" w:color="auto"/>
      </w:divBdr>
    </w:div>
    <w:div w:id="1010915723">
      <w:bodyDiv w:val="1"/>
      <w:marLeft w:val="0"/>
      <w:marRight w:val="0"/>
      <w:marTop w:val="0"/>
      <w:marBottom w:val="0"/>
      <w:divBdr>
        <w:top w:val="none" w:sz="0" w:space="0" w:color="auto"/>
        <w:left w:val="none" w:sz="0" w:space="0" w:color="auto"/>
        <w:bottom w:val="none" w:sz="0" w:space="0" w:color="auto"/>
        <w:right w:val="none" w:sz="0" w:space="0" w:color="auto"/>
      </w:divBdr>
    </w:div>
    <w:div w:id="1044404595">
      <w:bodyDiv w:val="1"/>
      <w:marLeft w:val="0"/>
      <w:marRight w:val="0"/>
      <w:marTop w:val="0"/>
      <w:marBottom w:val="0"/>
      <w:divBdr>
        <w:top w:val="none" w:sz="0" w:space="0" w:color="auto"/>
        <w:left w:val="none" w:sz="0" w:space="0" w:color="auto"/>
        <w:bottom w:val="none" w:sz="0" w:space="0" w:color="auto"/>
        <w:right w:val="none" w:sz="0" w:space="0" w:color="auto"/>
      </w:divBdr>
    </w:div>
    <w:div w:id="1044714127">
      <w:bodyDiv w:val="1"/>
      <w:marLeft w:val="0"/>
      <w:marRight w:val="0"/>
      <w:marTop w:val="0"/>
      <w:marBottom w:val="0"/>
      <w:divBdr>
        <w:top w:val="none" w:sz="0" w:space="0" w:color="auto"/>
        <w:left w:val="none" w:sz="0" w:space="0" w:color="auto"/>
        <w:bottom w:val="none" w:sz="0" w:space="0" w:color="auto"/>
        <w:right w:val="none" w:sz="0" w:space="0" w:color="auto"/>
      </w:divBdr>
    </w:div>
    <w:div w:id="1058212848">
      <w:bodyDiv w:val="1"/>
      <w:marLeft w:val="0"/>
      <w:marRight w:val="0"/>
      <w:marTop w:val="0"/>
      <w:marBottom w:val="0"/>
      <w:divBdr>
        <w:top w:val="none" w:sz="0" w:space="0" w:color="auto"/>
        <w:left w:val="none" w:sz="0" w:space="0" w:color="auto"/>
        <w:bottom w:val="none" w:sz="0" w:space="0" w:color="auto"/>
        <w:right w:val="none" w:sz="0" w:space="0" w:color="auto"/>
      </w:divBdr>
    </w:div>
    <w:div w:id="1067798921">
      <w:bodyDiv w:val="1"/>
      <w:marLeft w:val="0"/>
      <w:marRight w:val="0"/>
      <w:marTop w:val="0"/>
      <w:marBottom w:val="0"/>
      <w:divBdr>
        <w:top w:val="none" w:sz="0" w:space="0" w:color="auto"/>
        <w:left w:val="none" w:sz="0" w:space="0" w:color="auto"/>
        <w:bottom w:val="none" w:sz="0" w:space="0" w:color="auto"/>
        <w:right w:val="none" w:sz="0" w:space="0" w:color="auto"/>
      </w:divBdr>
    </w:div>
    <w:div w:id="1072004714">
      <w:bodyDiv w:val="1"/>
      <w:marLeft w:val="0"/>
      <w:marRight w:val="0"/>
      <w:marTop w:val="0"/>
      <w:marBottom w:val="0"/>
      <w:divBdr>
        <w:top w:val="none" w:sz="0" w:space="0" w:color="auto"/>
        <w:left w:val="none" w:sz="0" w:space="0" w:color="auto"/>
        <w:bottom w:val="none" w:sz="0" w:space="0" w:color="auto"/>
        <w:right w:val="none" w:sz="0" w:space="0" w:color="auto"/>
      </w:divBdr>
    </w:div>
    <w:div w:id="1078331024">
      <w:bodyDiv w:val="1"/>
      <w:marLeft w:val="0"/>
      <w:marRight w:val="0"/>
      <w:marTop w:val="0"/>
      <w:marBottom w:val="0"/>
      <w:divBdr>
        <w:top w:val="none" w:sz="0" w:space="0" w:color="auto"/>
        <w:left w:val="none" w:sz="0" w:space="0" w:color="auto"/>
        <w:bottom w:val="none" w:sz="0" w:space="0" w:color="auto"/>
        <w:right w:val="none" w:sz="0" w:space="0" w:color="auto"/>
      </w:divBdr>
    </w:div>
    <w:div w:id="1079330623">
      <w:bodyDiv w:val="1"/>
      <w:marLeft w:val="0"/>
      <w:marRight w:val="0"/>
      <w:marTop w:val="0"/>
      <w:marBottom w:val="0"/>
      <w:divBdr>
        <w:top w:val="none" w:sz="0" w:space="0" w:color="auto"/>
        <w:left w:val="none" w:sz="0" w:space="0" w:color="auto"/>
        <w:bottom w:val="none" w:sz="0" w:space="0" w:color="auto"/>
        <w:right w:val="none" w:sz="0" w:space="0" w:color="auto"/>
      </w:divBdr>
    </w:div>
    <w:div w:id="1086538288">
      <w:bodyDiv w:val="1"/>
      <w:marLeft w:val="0"/>
      <w:marRight w:val="0"/>
      <w:marTop w:val="0"/>
      <w:marBottom w:val="0"/>
      <w:divBdr>
        <w:top w:val="none" w:sz="0" w:space="0" w:color="auto"/>
        <w:left w:val="none" w:sz="0" w:space="0" w:color="auto"/>
        <w:bottom w:val="none" w:sz="0" w:space="0" w:color="auto"/>
        <w:right w:val="none" w:sz="0" w:space="0" w:color="auto"/>
      </w:divBdr>
    </w:div>
    <w:div w:id="1088381179">
      <w:bodyDiv w:val="1"/>
      <w:marLeft w:val="0"/>
      <w:marRight w:val="0"/>
      <w:marTop w:val="0"/>
      <w:marBottom w:val="0"/>
      <w:divBdr>
        <w:top w:val="none" w:sz="0" w:space="0" w:color="auto"/>
        <w:left w:val="none" w:sz="0" w:space="0" w:color="auto"/>
        <w:bottom w:val="none" w:sz="0" w:space="0" w:color="auto"/>
        <w:right w:val="none" w:sz="0" w:space="0" w:color="auto"/>
      </w:divBdr>
    </w:div>
    <w:div w:id="1106389435">
      <w:bodyDiv w:val="1"/>
      <w:marLeft w:val="0"/>
      <w:marRight w:val="0"/>
      <w:marTop w:val="0"/>
      <w:marBottom w:val="0"/>
      <w:divBdr>
        <w:top w:val="none" w:sz="0" w:space="0" w:color="auto"/>
        <w:left w:val="none" w:sz="0" w:space="0" w:color="auto"/>
        <w:bottom w:val="none" w:sz="0" w:space="0" w:color="auto"/>
        <w:right w:val="none" w:sz="0" w:space="0" w:color="auto"/>
      </w:divBdr>
    </w:div>
    <w:div w:id="1180923241">
      <w:bodyDiv w:val="1"/>
      <w:marLeft w:val="0"/>
      <w:marRight w:val="0"/>
      <w:marTop w:val="0"/>
      <w:marBottom w:val="0"/>
      <w:divBdr>
        <w:top w:val="none" w:sz="0" w:space="0" w:color="auto"/>
        <w:left w:val="none" w:sz="0" w:space="0" w:color="auto"/>
        <w:bottom w:val="none" w:sz="0" w:space="0" w:color="auto"/>
        <w:right w:val="none" w:sz="0" w:space="0" w:color="auto"/>
      </w:divBdr>
    </w:div>
    <w:div w:id="1217618948">
      <w:bodyDiv w:val="1"/>
      <w:marLeft w:val="0"/>
      <w:marRight w:val="0"/>
      <w:marTop w:val="0"/>
      <w:marBottom w:val="0"/>
      <w:divBdr>
        <w:top w:val="none" w:sz="0" w:space="0" w:color="auto"/>
        <w:left w:val="none" w:sz="0" w:space="0" w:color="auto"/>
        <w:bottom w:val="none" w:sz="0" w:space="0" w:color="auto"/>
        <w:right w:val="none" w:sz="0" w:space="0" w:color="auto"/>
      </w:divBdr>
      <w:divsChild>
        <w:div w:id="677149821">
          <w:marLeft w:val="0"/>
          <w:marRight w:val="0"/>
          <w:marTop w:val="0"/>
          <w:marBottom w:val="0"/>
          <w:divBdr>
            <w:top w:val="none" w:sz="0" w:space="0" w:color="auto"/>
            <w:left w:val="none" w:sz="0" w:space="0" w:color="auto"/>
            <w:bottom w:val="none" w:sz="0" w:space="0" w:color="auto"/>
            <w:right w:val="none" w:sz="0" w:space="0" w:color="auto"/>
          </w:divBdr>
        </w:div>
        <w:div w:id="2069911927">
          <w:marLeft w:val="0"/>
          <w:marRight w:val="0"/>
          <w:marTop w:val="0"/>
          <w:marBottom w:val="0"/>
          <w:divBdr>
            <w:top w:val="none" w:sz="0" w:space="0" w:color="auto"/>
            <w:left w:val="none" w:sz="0" w:space="0" w:color="auto"/>
            <w:bottom w:val="none" w:sz="0" w:space="0" w:color="auto"/>
            <w:right w:val="none" w:sz="0" w:space="0" w:color="auto"/>
          </w:divBdr>
        </w:div>
      </w:divsChild>
    </w:div>
    <w:div w:id="1276983191">
      <w:bodyDiv w:val="1"/>
      <w:marLeft w:val="0"/>
      <w:marRight w:val="0"/>
      <w:marTop w:val="0"/>
      <w:marBottom w:val="0"/>
      <w:divBdr>
        <w:top w:val="none" w:sz="0" w:space="0" w:color="auto"/>
        <w:left w:val="none" w:sz="0" w:space="0" w:color="auto"/>
        <w:bottom w:val="none" w:sz="0" w:space="0" w:color="auto"/>
        <w:right w:val="none" w:sz="0" w:space="0" w:color="auto"/>
      </w:divBdr>
    </w:div>
    <w:div w:id="1289509198">
      <w:bodyDiv w:val="1"/>
      <w:marLeft w:val="0"/>
      <w:marRight w:val="0"/>
      <w:marTop w:val="0"/>
      <w:marBottom w:val="0"/>
      <w:divBdr>
        <w:top w:val="none" w:sz="0" w:space="0" w:color="auto"/>
        <w:left w:val="none" w:sz="0" w:space="0" w:color="auto"/>
        <w:bottom w:val="none" w:sz="0" w:space="0" w:color="auto"/>
        <w:right w:val="none" w:sz="0" w:space="0" w:color="auto"/>
      </w:divBdr>
    </w:div>
    <w:div w:id="1312759058">
      <w:bodyDiv w:val="1"/>
      <w:marLeft w:val="0"/>
      <w:marRight w:val="0"/>
      <w:marTop w:val="0"/>
      <w:marBottom w:val="0"/>
      <w:divBdr>
        <w:top w:val="none" w:sz="0" w:space="0" w:color="auto"/>
        <w:left w:val="none" w:sz="0" w:space="0" w:color="auto"/>
        <w:bottom w:val="none" w:sz="0" w:space="0" w:color="auto"/>
        <w:right w:val="none" w:sz="0" w:space="0" w:color="auto"/>
      </w:divBdr>
    </w:div>
    <w:div w:id="1314019642">
      <w:bodyDiv w:val="1"/>
      <w:marLeft w:val="0"/>
      <w:marRight w:val="0"/>
      <w:marTop w:val="0"/>
      <w:marBottom w:val="0"/>
      <w:divBdr>
        <w:top w:val="none" w:sz="0" w:space="0" w:color="auto"/>
        <w:left w:val="none" w:sz="0" w:space="0" w:color="auto"/>
        <w:bottom w:val="none" w:sz="0" w:space="0" w:color="auto"/>
        <w:right w:val="none" w:sz="0" w:space="0" w:color="auto"/>
      </w:divBdr>
    </w:div>
    <w:div w:id="1321732946">
      <w:bodyDiv w:val="1"/>
      <w:marLeft w:val="0"/>
      <w:marRight w:val="0"/>
      <w:marTop w:val="0"/>
      <w:marBottom w:val="0"/>
      <w:divBdr>
        <w:top w:val="none" w:sz="0" w:space="0" w:color="auto"/>
        <w:left w:val="none" w:sz="0" w:space="0" w:color="auto"/>
        <w:bottom w:val="none" w:sz="0" w:space="0" w:color="auto"/>
        <w:right w:val="none" w:sz="0" w:space="0" w:color="auto"/>
      </w:divBdr>
    </w:div>
    <w:div w:id="1322466264">
      <w:bodyDiv w:val="1"/>
      <w:marLeft w:val="0"/>
      <w:marRight w:val="0"/>
      <w:marTop w:val="0"/>
      <w:marBottom w:val="0"/>
      <w:divBdr>
        <w:top w:val="none" w:sz="0" w:space="0" w:color="auto"/>
        <w:left w:val="none" w:sz="0" w:space="0" w:color="auto"/>
        <w:bottom w:val="none" w:sz="0" w:space="0" w:color="auto"/>
        <w:right w:val="none" w:sz="0" w:space="0" w:color="auto"/>
      </w:divBdr>
    </w:div>
    <w:div w:id="1335910864">
      <w:bodyDiv w:val="1"/>
      <w:marLeft w:val="0"/>
      <w:marRight w:val="0"/>
      <w:marTop w:val="0"/>
      <w:marBottom w:val="0"/>
      <w:divBdr>
        <w:top w:val="none" w:sz="0" w:space="0" w:color="auto"/>
        <w:left w:val="none" w:sz="0" w:space="0" w:color="auto"/>
        <w:bottom w:val="none" w:sz="0" w:space="0" w:color="auto"/>
        <w:right w:val="none" w:sz="0" w:space="0" w:color="auto"/>
      </w:divBdr>
      <w:divsChild>
        <w:div w:id="49771670">
          <w:marLeft w:val="0"/>
          <w:marRight w:val="0"/>
          <w:marTop w:val="0"/>
          <w:marBottom w:val="0"/>
          <w:divBdr>
            <w:top w:val="none" w:sz="0" w:space="0" w:color="auto"/>
            <w:left w:val="none" w:sz="0" w:space="0" w:color="auto"/>
            <w:bottom w:val="none" w:sz="0" w:space="0" w:color="auto"/>
            <w:right w:val="none" w:sz="0" w:space="0" w:color="auto"/>
          </w:divBdr>
        </w:div>
        <w:div w:id="587928119">
          <w:marLeft w:val="0"/>
          <w:marRight w:val="0"/>
          <w:marTop w:val="0"/>
          <w:marBottom w:val="0"/>
          <w:divBdr>
            <w:top w:val="none" w:sz="0" w:space="0" w:color="auto"/>
            <w:left w:val="none" w:sz="0" w:space="0" w:color="auto"/>
            <w:bottom w:val="none" w:sz="0" w:space="0" w:color="auto"/>
            <w:right w:val="none" w:sz="0" w:space="0" w:color="auto"/>
          </w:divBdr>
        </w:div>
        <w:div w:id="792330458">
          <w:marLeft w:val="0"/>
          <w:marRight w:val="0"/>
          <w:marTop w:val="0"/>
          <w:marBottom w:val="0"/>
          <w:divBdr>
            <w:top w:val="none" w:sz="0" w:space="0" w:color="auto"/>
            <w:left w:val="none" w:sz="0" w:space="0" w:color="auto"/>
            <w:bottom w:val="none" w:sz="0" w:space="0" w:color="auto"/>
            <w:right w:val="none" w:sz="0" w:space="0" w:color="auto"/>
          </w:divBdr>
        </w:div>
        <w:div w:id="827088345">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 w:id="962003490">
          <w:marLeft w:val="0"/>
          <w:marRight w:val="0"/>
          <w:marTop w:val="0"/>
          <w:marBottom w:val="0"/>
          <w:divBdr>
            <w:top w:val="none" w:sz="0" w:space="0" w:color="auto"/>
            <w:left w:val="none" w:sz="0" w:space="0" w:color="auto"/>
            <w:bottom w:val="none" w:sz="0" w:space="0" w:color="auto"/>
            <w:right w:val="none" w:sz="0" w:space="0" w:color="auto"/>
          </w:divBdr>
        </w:div>
        <w:div w:id="985817546">
          <w:marLeft w:val="0"/>
          <w:marRight w:val="0"/>
          <w:marTop w:val="0"/>
          <w:marBottom w:val="0"/>
          <w:divBdr>
            <w:top w:val="none" w:sz="0" w:space="0" w:color="auto"/>
            <w:left w:val="none" w:sz="0" w:space="0" w:color="auto"/>
            <w:bottom w:val="none" w:sz="0" w:space="0" w:color="auto"/>
            <w:right w:val="none" w:sz="0" w:space="0" w:color="auto"/>
          </w:divBdr>
        </w:div>
        <w:div w:id="1072896577">
          <w:marLeft w:val="0"/>
          <w:marRight w:val="0"/>
          <w:marTop w:val="0"/>
          <w:marBottom w:val="0"/>
          <w:divBdr>
            <w:top w:val="none" w:sz="0" w:space="0" w:color="auto"/>
            <w:left w:val="none" w:sz="0" w:space="0" w:color="auto"/>
            <w:bottom w:val="none" w:sz="0" w:space="0" w:color="auto"/>
            <w:right w:val="none" w:sz="0" w:space="0" w:color="auto"/>
          </w:divBdr>
        </w:div>
        <w:div w:id="1290938920">
          <w:marLeft w:val="0"/>
          <w:marRight w:val="0"/>
          <w:marTop w:val="0"/>
          <w:marBottom w:val="0"/>
          <w:divBdr>
            <w:top w:val="none" w:sz="0" w:space="0" w:color="auto"/>
            <w:left w:val="none" w:sz="0" w:space="0" w:color="auto"/>
            <w:bottom w:val="none" w:sz="0" w:space="0" w:color="auto"/>
            <w:right w:val="none" w:sz="0" w:space="0" w:color="auto"/>
          </w:divBdr>
        </w:div>
        <w:div w:id="1290939699">
          <w:marLeft w:val="0"/>
          <w:marRight w:val="0"/>
          <w:marTop w:val="0"/>
          <w:marBottom w:val="0"/>
          <w:divBdr>
            <w:top w:val="none" w:sz="0" w:space="0" w:color="auto"/>
            <w:left w:val="none" w:sz="0" w:space="0" w:color="auto"/>
            <w:bottom w:val="none" w:sz="0" w:space="0" w:color="auto"/>
            <w:right w:val="none" w:sz="0" w:space="0" w:color="auto"/>
          </w:divBdr>
        </w:div>
        <w:div w:id="1362709986">
          <w:marLeft w:val="0"/>
          <w:marRight w:val="0"/>
          <w:marTop w:val="0"/>
          <w:marBottom w:val="0"/>
          <w:divBdr>
            <w:top w:val="none" w:sz="0" w:space="0" w:color="auto"/>
            <w:left w:val="none" w:sz="0" w:space="0" w:color="auto"/>
            <w:bottom w:val="none" w:sz="0" w:space="0" w:color="auto"/>
            <w:right w:val="none" w:sz="0" w:space="0" w:color="auto"/>
          </w:divBdr>
        </w:div>
        <w:div w:id="1414736300">
          <w:marLeft w:val="0"/>
          <w:marRight w:val="0"/>
          <w:marTop w:val="0"/>
          <w:marBottom w:val="0"/>
          <w:divBdr>
            <w:top w:val="none" w:sz="0" w:space="0" w:color="auto"/>
            <w:left w:val="none" w:sz="0" w:space="0" w:color="auto"/>
            <w:bottom w:val="none" w:sz="0" w:space="0" w:color="auto"/>
            <w:right w:val="none" w:sz="0" w:space="0" w:color="auto"/>
          </w:divBdr>
        </w:div>
        <w:div w:id="1699162867">
          <w:marLeft w:val="0"/>
          <w:marRight w:val="0"/>
          <w:marTop w:val="0"/>
          <w:marBottom w:val="0"/>
          <w:divBdr>
            <w:top w:val="none" w:sz="0" w:space="0" w:color="auto"/>
            <w:left w:val="none" w:sz="0" w:space="0" w:color="auto"/>
            <w:bottom w:val="none" w:sz="0" w:space="0" w:color="auto"/>
            <w:right w:val="none" w:sz="0" w:space="0" w:color="auto"/>
          </w:divBdr>
        </w:div>
        <w:div w:id="1964462981">
          <w:marLeft w:val="0"/>
          <w:marRight w:val="0"/>
          <w:marTop w:val="0"/>
          <w:marBottom w:val="0"/>
          <w:divBdr>
            <w:top w:val="none" w:sz="0" w:space="0" w:color="auto"/>
            <w:left w:val="none" w:sz="0" w:space="0" w:color="auto"/>
            <w:bottom w:val="none" w:sz="0" w:space="0" w:color="auto"/>
            <w:right w:val="none" w:sz="0" w:space="0" w:color="auto"/>
          </w:divBdr>
        </w:div>
        <w:div w:id="1999839184">
          <w:marLeft w:val="0"/>
          <w:marRight w:val="0"/>
          <w:marTop w:val="0"/>
          <w:marBottom w:val="0"/>
          <w:divBdr>
            <w:top w:val="none" w:sz="0" w:space="0" w:color="auto"/>
            <w:left w:val="none" w:sz="0" w:space="0" w:color="auto"/>
            <w:bottom w:val="none" w:sz="0" w:space="0" w:color="auto"/>
            <w:right w:val="none" w:sz="0" w:space="0" w:color="auto"/>
          </w:divBdr>
        </w:div>
      </w:divsChild>
    </w:div>
    <w:div w:id="1350177024">
      <w:bodyDiv w:val="1"/>
      <w:marLeft w:val="0"/>
      <w:marRight w:val="0"/>
      <w:marTop w:val="0"/>
      <w:marBottom w:val="0"/>
      <w:divBdr>
        <w:top w:val="none" w:sz="0" w:space="0" w:color="auto"/>
        <w:left w:val="none" w:sz="0" w:space="0" w:color="auto"/>
        <w:bottom w:val="none" w:sz="0" w:space="0" w:color="auto"/>
        <w:right w:val="none" w:sz="0" w:space="0" w:color="auto"/>
      </w:divBdr>
    </w:div>
    <w:div w:id="1364398348">
      <w:bodyDiv w:val="1"/>
      <w:marLeft w:val="0"/>
      <w:marRight w:val="0"/>
      <w:marTop w:val="0"/>
      <w:marBottom w:val="0"/>
      <w:divBdr>
        <w:top w:val="none" w:sz="0" w:space="0" w:color="auto"/>
        <w:left w:val="none" w:sz="0" w:space="0" w:color="auto"/>
        <w:bottom w:val="none" w:sz="0" w:space="0" w:color="auto"/>
        <w:right w:val="none" w:sz="0" w:space="0" w:color="auto"/>
      </w:divBdr>
    </w:div>
    <w:div w:id="1386828505">
      <w:bodyDiv w:val="1"/>
      <w:marLeft w:val="0"/>
      <w:marRight w:val="0"/>
      <w:marTop w:val="0"/>
      <w:marBottom w:val="0"/>
      <w:divBdr>
        <w:top w:val="none" w:sz="0" w:space="0" w:color="auto"/>
        <w:left w:val="none" w:sz="0" w:space="0" w:color="auto"/>
        <w:bottom w:val="none" w:sz="0" w:space="0" w:color="auto"/>
        <w:right w:val="none" w:sz="0" w:space="0" w:color="auto"/>
      </w:divBdr>
    </w:div>
    <w:div w:id="1468473751">
      <w:bodyDiv w:val="1"/>
      <w:marLeft w:val="0"/>
      <w:marRight w:val="0"/>
      <w:marTop w:val="0"/>
      <w:marBottom w:val="0"/>
      <w:divBdr>
        <w:top w:val="none" w:sz="0" w:space="0" w:color="auto"/>
        <w:left w:val="none" w:sz="0" w:space="0" w:color="auto"/>
        <w:bottom w:val="none" w:sz="0" w:space="0" w:color="auto"/>
        <w:right w:val="none" w:sz="0" w:space="0" w:color="auto"/>
      </w:divBdr>
    </w:div>
    <w:div w:id="1530921055">
      <w:bodyDiv w:val="1"/>
      <w:marLeft w:val="0"/>
      <w:marRight w:val="0"/>
      <w:marTop w:val="0"/>
      <w:marBottom w:val="0"/>
      <w:divBdr>
        <w:top w:val="none" w:sz="0" w:space="0" w:color="auto"/>
        <w:left w:val="none" w:sz="0" w:space="0" w:color="auto"/>
        <w:bottom w:val="none" w:sz="0" w:space="0" w:color="auto"/>
        <w:right w:val="none" w:sz="0" w:space="0" w:color="auto"/>
      </w:divBdr>
    </w:div>
    <w:div w:id="1575314367">
      <w:bodyDiv w:val="1"/>
      <w:marLeft w:val="0"/>
      <w:marRight w:val="0"/>
      <w:marTop w:val="0"/>
      <w:marBottom w:val="0"/>
      <w:divBdr>
        <w:top w:val="none" w:sz="0" w:space="0" w:color="auto"/>
        <w:left w:val="none" w:sz="0" w:space="0" w:color="auto"/>
        <w:bottom w:val="none" w:sz="0" w:space="0" w:color="auto"/>
        <w:right w:val="none" w:sz="0" w:space="0" w:color="auto"/>
      </w:divBdr>
    </w:div>
    <w:div w:id="1617983189">
      <w:bodyDiv w:val="1"/>
      <w:marLeft w:val="0"/>
      <w:marRight w:val="0"/>
      <w:marTop w:val="0"/>
      <w:marBottom w:val="0"/>
      <w:divBdr>
        <w:top w:val="none" w:sz="0" w:space="0" w:color="auto"/>
        <w:left w:val="none" w:sz="0" w:space="0" w:color="auto"/>
        <w:bottom w:val="none" w:sz="0" w:space="0" w:color="auto"/>
        <w:right w:val="none" w:sz="0" w:space="0" w:color="auto"/>
      </w:divBdr>
    </w:div>
    <w:div w:id="1639528928">
      <w:bodyDiv w:val="1"/>
      <w:marLeft w:val="0"/>
      <w:marRight w:val="0"/>
      <w:marTop w:val="0"/>
      <w:marBottom w:val="0"/>
      <w:divBdr>
        <w:top w:val="none" w:sz="0" w:space="0" w:color="auto"/>
        <w:left w:val="none" w:sz="0" w:space="0" w:color="auto"/>
        <w:bottom w:val="none" w:sz="0" w:space="0" w:color="auto"/>
        <w:right w:val="none" w:sz="0" w:space="0" w:color="auto"/>
      </w:divBdr>
    </w:div>
    <w:div w:id="1644315942">
      <w:bodyDiv w:val="1"/>
      <w:marLeft w:val="0"/>
      <w:marRight w:val="0"/>
      <w:marTop w:val="0"/>
      <w:marBottom w:val="0"/>
      <w:divBdr>
        <w:top w:val="none" w:sz="0" w:space="0" w:color="auto"/>
        <w:left w:val="none" w:sz="0" w:space="0" w:color="auto"/>
        <w:bottom w:val="none" w:sz="0" w:space="0" w:color="auto"/>
        <w:right w:val="none" w:sz="0" w:space="0" w:color="auto"/>
      </w:divBdr>
    </w:div>
    <w:div w:id="1675187632">
      <w:bodyDiv w:val="1"/>
      <w:marLeft w:val="0"/>
      <w:marRight w:val="0"/>
      <w:marTop w:val="0"/>
      <w:marBottom w:val="0"/>
      <w:divBdr>
        <w:top w:val="none" w:sz="0" w:space="0" w:color="auto"/>
        <w:left w:val="none" w:sz="0" w:space="0" w:color="auto"/>
        <w:bottom w:val="none" w:sz="0" w:space="0" w:color="auto"/>
        <w:right w:val="none" w:sz="0" w:space="0" w:color="auto"/>
      </w:divBdr>
    </w:div>
    <w:div w:id="1709407584">
      <w:bodyDiv w:val="1"/>
      <w:marLeft w:val="0"/>
      <w:marRight w:val="0"/>
      <w:marTop w:val="0"/>
      <w:marBottom w:val="0"/>
      <w:divBdr>
        <w:top w:val="none" w:sz="0" w:space="0" w:color="auto"/>
        <w:left w:val="none" w:sz="0" w:space="0" w:color="auto"/>
        <w:bottom w:val="none" w:sz="0" w:space="0" w:color="auto"/>
        <w:right w:val="none" w:sz="0" w:space="0" w:color="auto"/>
      </w:divBdr>
    </w:div>
    <w:div w:id="1710298616">
      <w:bodyDiv w:val="1"/>
      <w:marLeft w:val="0"/>
      <w:marRight w:val="0"/>
      <w:marTop w:val="0"/>
      <w:marBottom w:val="0"/>
      <w:divBdr>
        <w:top w:val="none" w:sz="0" w:space="0" w:color="auto"/>
        <w:left w:val="none" w:sz="0" w:space="0" w:color="auto"/>
        <w:bottom w:val="none" w:sz="0" w:space="0" w:color="auto"/>
        <w:right w:val="none" w:sz="0" w:space="0" w:color="auto"/>
      </w:divBdr>
    </w:div>
    <w:div w:id="1732271462">
      <w:bodyDiv w:val="1"/>
      <w:marLeft w:val="0"/>
      <w:marRight w:val="0"/>
      <w:marTop w:val="0"/>
      <w:marBottom w:val="0"/>
      <w:divBdr>
        <w:top w:val="none" w:sz="0" w:space="0" w:color="auto"/>
        <w:left w:val="none" w:sz="0" w:space="0" w:color="auto"/>
        <w:bottom w:val="none" w:sz="0" w:space="0" w:color="auto"/>
        <w:right w:val="none" w:sz="0" w:space="0" w:color="auto"/>
      </w:divBdr>
    </w:div>
    <w:div w:id="1732389324">
      <w:bodyDiv w:val="1"/>
      <w:marLeft w:val="0"/>
      <w:marRight w:val="0"/>
      <w:marTop w:val="0"/>
      <w:marBottom w:val="0"/>
      <w:divBdr>
        <w:top w:val="none" w:sz="0" w:space="0" w:color="auto"/>
        <w:left w:val="none" w:sz="0" w:space="0" w:color="auto"/>
        <w:bottom w:val="none" w:sz="0" w:space="0" w:color="auto"/>
        <w:right w:val="none" w:sz="0" w:space="0" w:color="auto"/>
      </w:divBdr>
    </w:div>
    <w:div w:id="1754008673">
      <w:bodyDiv w:val="1"/>
      <w:marLeft w:val="0"/>
      <w:marRight w:val="0"/>
      <w:marTop w:val="0"/>
      <w:marBottom w:val="0"/>
      <w:divBdr>
        <w:top w:val="none" w:sz="0" w:space="0" w:color="auto"/>
        <w:left w:val="none" w:sz="0" w:space="0" w:color="auto"/>
        <w:bottom w:val="none" w:sz="0" w:space="0" w:color="auto"/>
        <w:right w:val="none" w:sz="0" w:space="0" w:color="auto"/>
      </w:divBdr>
    </w:div>
    <w:div w:id="1771244874">
      <w:bodyDiv w:val="1"/>
      <w:marLeft w:val="0"/>
      <w:marRight w:val="0"/>
      <w:marTop w:val="0"/>
      <w:marBottom w:val="0"/>
      <w:divBdr>
        <w:top w:val="none" w:sz="0" w:space="0" w:color="auto"/>
        <w:left w:val="none" w:sz="0" w:space="0" w:color="auto"/>
        <w:bottom w:val="none" w:sz="0" w:space="0" w:color="auto"/>
        <w:right w:val="none" w:sz="0" w:space="0" w:color="auto"/>
      </w:divBdr>
    </w:div>
    <w:div w:id="1778716807">
      <w:bodyDiv w:val="1"/>
      <w:marLeft w:val="0"/>
      <w:marRight w:val="0"/>
      <w:marTop w:val="0"/>
      <w:marBottom w:val="0"/>
      <w:divBdr>
        <w:top w:val="none" w:sz="0" w:space="0" w:color="auto"/>
        <w:left w:val="none" w:sz="0" w:space="0" w:color="auto"/>
        <w:bottom w:val="none" w:sz="0" w:space="0" w:color="auto"/>
        <w:right w:val="none" w:sz="0" w:space="0" w:color="auto"/>
      </w:divBdr>
    </w:div>
    <w:div w:id="1815297939">
      <w:bodyDiv w:val="1"/>
      <w:marLeft w:val="0"/>
      <w:marRight w:val="0"/>
      <w:marTop w:val="0"/>
      <w:marBottom w:val="0"/>
      <w:divBdr>
        <w:top w:val="none" w:sz="0" w:space="0" w:color="auto"/>
        <w:left w:val="none" w:sz="0" w:space="0" w:color="auto"/>
        <w:bottom w:val="none" w:sz="0" w:space="0" w:color="auto"/>
        <w:right w:val="none" w:sz="0" w:space="0" w:color="auto"/>
      </w:divBdr>
      <w:divsChild>
        <w:div w:id="351416961">
          <w:marLeft w:val="0"/>
          <w:marRight w:val="0"/>
          <w:marTop w:val="0"/>
          <w:marBottom w:val="0"/>
          <w:divBdr>
            <w:top w:val="none" w:sz="0" w:space="0" w:color="auto"/>
            <w:left w:val="none" w:sz="0" w:space="0" w:color="auto"/>
            <w:bottom w:val="none" w:sz="0" w:space="0" w:color="auto"/>
            <w:right w:val="none" w:sz="0" w:space="0" w:color="auto"/>
          </w:divBdr>
        </w:div>
        <w:div w:id="593246796">
          <w:marLeft w:val="0"/>
          <w:marRight w:val="0"/>
          <w:marTop w:val="0"/>
          <w:marBottom w:val="0"/>
          <w:divBdr>
            <w:top w:val="none" w:sz="0" w:space="0" w:color="auto"/>
            <w:left w:val="none" w:sz="0" w:space="0" w:color="auto"/>
            <w:bottom w:val="none" w:sz="0" w:space="0" w:color="auto"/>
            <w:right w:val="none" w:sz="0" w:space="0" w:color="auto"/>
          </w:divBdr>
        </w:div>
        <w:div w:id="820848143">
          <w:marLeft w:val="0"/>
          <w:marRight w:val="0"/>
          <w:marTop w:val="0"/>
          <w:marBottom w:val="0"/>
          <w:divBdr>
            <w:top w:val="none" w:sz="0" w:space="0" w:color="auto"/>
            <w:left w:val="none" w:sz="0" w:space="0" w:color="auto"/>
            <w:bottom w:val="none" w:sz="0" w:space="0" w:color="auto"/>
            <w:right w:val="none" w:sz="0" w:space="0" w:color="auto"/>
          </w:divBdr>
        </w:div>
        <w:div w:id="915482718">
          <w:marLeft w:val="0"/>
          <w:marRight w:val="0"/>
          <w:marTop w:val="0"/>
          <w:marBottom w:val="0"/>
          <w:divBdr>
            <w:top w:val="none" w:sz="0" w:space="0" w:color="auto"/>
            <w:left w:val="none" w:sz="0" w:space="0" w:color="auto"/>
            <w:bottom w:val="none" w:sz="0" w:space="0" w:color="auto"/>
            <w:right w:val="none" w:sz="0" w:space="0" w:color="auto"/>
          </w:divBdr>
        </w:div>
        <w:div w:id="2117669291">
          <w:marLeft w:val="0"/>
          <w:marRight w:val="0"/>
          <w:marTop w:val="0"/>
          <w:marBottom w:val="0"/>
          <w:divBdr>
            <w:top w:val="none" w:sz="0" w:space="0" w:color="auto"/>
            <w:left w:val="none" w:sz="0" w:space="0" w:color="auto"/>
            <w:bottom w:val="none" w:sz="0" w:space="0" w:color="auto"/>
            <w:right w:val="none" w:sz="0" w:space="0" w:color="auto"/>
          </w:divBdr>
        </w:div>
      </w:divsChild>
    </w:div>
    <w:div w:id="1824856887">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sChild>
        <w:div w:id="59983841">
          <w:marLeft w:val="0"/>
          <w:marRight w:val="0"/>
          <w:marTop w:val="0"/>
          <w:marBottom w:val="0"/>
          <w:divBdr>
            <w:top w:val="none" w:sz="0" w:space="0" w:color="auto"/>
            <w:left w:val="none" w:sz="0" w:space="0" w:color="auto"/>
            <w:bottom w:val="none" w:sz="0" w:space="0" w:color="auto"/>
            <w:right w:val="none" w:sz="0" w:space="0" w:color="auto"/>
          </w:divBdr>
        </w:div>
        <w:div w:id="332496027">
          <w:marLeft w:val="0"/>
          <w:marRight w:val="0"/>
          <w:marTop w:val="0"/>
          <w:marBottom w:val="0"/>
          <w:divBdr>
            <w:top w:val="none" w:sz="0" w:space="0" w:color="auto"/>
            <w:left w:val="none" w:sz="0" w:space="0" w:color="auto"/>
            <w:bottom w:val="none" w:sz="0" w:space="0" w:color="auto"/>
            <w:right w:val="none" w:sz="0" w:space="0" w:color="auto"/>
          </w:divBdr>
        </w:div>
        <w:div w:id="366837060">
          <w:marLeft w:val="0"/>
          <w:marRight w:val="0"/>
          <w:marTop w:val="0"/>
          <w:marBottom w:val="0"/>
          <w:divBdr>
            <w:top w:val="none" w:sz="0" w:space="0" w:color="auto"/>
            <w:left w:val="none" w:sz="0" w:space="0" w:color="auto"/>
            <w:bottom w:val="none" w:sz="0" w:space="0" w:color="auto"/>
            <w:right w:val="none" w:sz="0" w:space="0" w:color="auto"/>
          </w:divBdr>
        </w:div>
        <w:div w:id="372732366">
          <w:marLeft w:val="0"/>
          <w:marRight w:val="0"/>
          <w:marTop w:val="0"/>
          <w:marBottom w:val="0"/>
          <w:divBdr>
            <w:top w:val="none" w:sz="0" w:space="0" w:color="auto"/>
            <w:left w:val="none" w:sz="0" w:space="0" w:color="auto"/>
            <w:bottom w:val="none" w:sz="0" w:space="0" w:color="auto"/>
            <w:right w:val="none" w:sz="0" w:space="0" w:color="auto"/>
          </w:divBdr>
        </w:div>
        <w:div w:id="404692820">
          <w:marLeft w:val="0"/>
          <w:marRight w:val="0"/>
          <w:marTop w:val="0"/>
          <w:marBottom w:val="0"/>
          <w:divBdr>
            <w:top w:val="none" w:sz="0" w:space="0" w:color="auto"/>
            <w:left w:val="none" w:sz="0" w:space="0" w:color="auto"/>
            <w:bottom w:val="none" w:sz="0" w:space="0" w:color="auto"/>
            <w:right w:val="none" w:sz="0" w:space="0" w:color="auto"/>
          </w:divBdr>
        </w:div>
        <w:div w:id="590822889">
          <w:marLeft w:val="0"/>
          <w:marRight w:val="0"/>
          <w:marTop w:val="0"/>
          <w:marBottom w:val="0"/>
          <w:divBdr>
            <w:top w:val="none" w:sz="0" w:space="0" w:color="auto"/>
            <w:left w:val="none" w:sz="0" w:space="0" w:color="auto"/>
            <w:bottom w:val="none" w:sz="0" w:space="0" w:color="auto"/>
            <w:right w:val="none" w:sz="0" w:space="0" w:color="auto"/>
          </w:divBdr>
        </w:div>
        <w:div w:id="608589808">
          <w:marLeft w:val="0"/>
          <w:marRight w:val="0"/>
          <w:marTop w:val="0"/>
          <w:marBottom w:val="0"/>
          <w:divBdr>
            <w:top w:val="none" w:sz="0" w:space="0" w:color="auto"/>
            <w:left w:val="none" w:sz="0" w:space="0" w:color="auto"/>
            <w:bottom w:val="none" w:sz="0" w:space="0" w:color="auto"/>
            <w:right w:val="none" w:sz="0" w:space="0" w:color="auto"/>
          </w:divBdr>
        </w:div>
        <w:div w:id="858852328">
          <w:marLeft w:val="0"/>
          <w:marRight w:val="0"/>
          <w:marTop w:val="0"/>
          <w:marBottom w:val="0"/>
          <w:divBdr>
            <w:top w:val="none" w:sz="0" w:space="0" w:color="auto"/>
            <w:left w:val="none" w:sz="0" w:space="0" w:color="auto"/>
            <w:bottom w:val="none" w:sz="0" w:space="0" w:color="auto"/>
            <w:right w:val="none" w:sz="0" w:space="0" w:color="auto"/>
          </w:divBdr>
        </w:div>
        <w:div w:id="944075302">
          <w:marLeft w:val="0"/>
          <w:marRight w:val="0"/>
          <w:marTop w:val="0"/>
          <w:marBottom w:val="0"/>
          <w:divBdr>
            <w:top w:val="none" w:sz="0" w:space="0" w:color="auto"/>
            <w:left w:val="none" w:sz="0" w:space="0" w:color="auto"/>
            <w:bottom w:val="none" w:sz="0" w:space="0" w:color="auto"/>
            <w:right w:val="none" w:sz="0" w:space="0" w:color="auto"/>
          </w:divBdr>
        </w:div>
        <w:div w:id="944852388">
          <w:marLeft w:val="0"/>
          <w:marRight w:val="0"/>
          <w:marTop w:val="0"/>
          <w:marBottom w:val="0"/>
          <w:divBdr>
            <w:top w:val="none" w:sz="0" w:space="0" w:color="auto"/>
            <w:left w:val="none" w:sz="0" w:space="0" w:color="auto"/>
            <w:bottom w:val="none" w:sz="0" w:space="0" w:color="auto"/>
            <w:right w:val="none" w:sz="0" w:space="0" w:color="auto"/>
          </w:divBdr>
        </w:div>
        <w:div w:id="1019425824">
          <w:marLeft w:val="0"/>
          <w:marRight w:val="0"/>
          <w:marTop w:val="0"/>
          <w:marBottom w:val="0"/>
          <w:divBdr>
            <w:top w:val="none" w:sz="0" w:space="0" w:color="auto"/>
            <w:left w:val="none" w:sz="0" w:space="0" w:color="auto"/>
            <w:bottom w:val="none" w:sz="0" w:space="0" w:color="auto"/>
            <w:right w:val="none" w:sz="0" w:space="0" w:color="auto"/>
          </w:divBdr>
        </w:div>
        <w:div w:id="1035546300">
          <w:marLeft w:val="0"/>
          <w:marRight w:val="0"/>
          <w:marTop w:val="0"/>
          <w:marBottom w:val="0"/>
          <w:divBdr>
            <w:top w:val="none" w:sz="0" w:space="0" w:color="auto"/>
            <w:left w:val="none" w:sz="0" w:space="0" w:color="auto"/>
            <w:bottom w:val="none" w:sz="0" w:space="0" w:color="auto"/>
            <w:right w:val="none" w:sz="0" w:space="0" w:color="auto"/>
          </w:divBdr>
        </w:div>
        <w:div w:id="1054891194">
          <w:marLeft w:val="0"/>
          <w:marRight w:val="0"/>
          <w:marTop w:val="0"/>
          <w:marBottom w:val="0"/>
          <w:divBdr>
            <w:top w:val="none" w:sz="0" w:space="0" w:color="auto"/>
            <w:left w:val="none" w:sz="0" w:space="0" w:color="auto"/>
            <w:bottom w:val="none" w:sz="0" w:space="0" w:color="auto"/>
            <w:right w:val="none" w:sz="0" w:space="0" w:color="auto"/>
          </w:divBdr>
        </w:div>
        <w:div w:id="1122726520">
          <w:marLeft w:val="0"/>
          <w:marRight w:val="0"/>
          <w:marTop w:val="0"/>
          <w:marBottom w:val="0"/>
          <w:divBdr>
            <w:top w:val="none" w:sz="0" w:space="0" w:color="auto"/>
            <w:left w:val="none" w:sz="0" w:space="0" w:color="auto"/>
            <w:bottom w:val="none" w:sz="0" w:space="0" w:color="auto"/>
            <w:right w:val="none" w:sz="0" w:space="0" w:color="auto"/>
          </w:divBdr>
        </w:div>
        <w:div w:id="1146169215">
          <w:marLeft w:val="0"/>
          <w:marRight w:val="0"/>
          <w:marTop w:val="0"/>
          <w:marBottom w:val="0"/>
          <w:divBdr>
            <w:top w:val="none" w:sz="0" w:space="0" w:color="auto"/>
            <w:left w:val="none" w:sz="0" w:space="0" w:color="auto"/>
            <w:bottom w:val="none" w:sz="0" w:space="0" w:color="auto"/>
            <w:right w:val="none" w:sz="0" w:space="0" w:color="auto"/>
          </w:divBdr>
        </w:div>
        <w:div w:id="1278215671">
          <w:marLeft w:val="0"/>
          <w:marRight w:val="0"/>
          <w:marTop w:val="0"/>
          <w:marBottom w:val="0"/>
          <w:divBdr>
            <w:top w:val="none" w:sz="0" w:space="0" w:color="auto"/>
            <w:left w:val="none" w:sz="0" w:space="0" w:color="auto"/>
            <w:bottom w:val="none" w:sz="0" w:space="0" w:color="auto"/>
            <w:right w:val="none" w:sz="0" w:space="0" w:color="auto"/>
          </w:divBdr>
        </w:div>
        <w:div w:id="1631596242">
          <w:marLeft w:val="0"/>
          <w:marRight w:val="0"/>
          <w:marTop w:val="0"/>
          <w:marBottom w:val="0"/>
          <w:divBdr>
            <w:top w:val="none" w:sz="0" w:space="0" w:color="auto"/>
            <w:left w:val="none" w:sz="0" w:space="0" w:color="auto"/>
            <w:bottom w:val="none" w:sz="0" w:space="0" w:color="auto"/>
            <w:right w:val="none" w:sz="0" w:space="0" w:color="auto"/>
          </w:divBdr>
        </w:div>
        <w:div w:id="1657299397">
          <w:marLeft w:val="0"/>
          <w:marRight w:val="0"/>
          <w:marTop w:val="0"/>
          <w:marBottom w:val="0"/>
          <w:divBdr>
            <w:top w:val="none" w:sz="0" w:space="0" w:color="auto"/>
            <w:left w:val="none" w:sz="0" w:space="0" w:color="auto"/>
            <w:bottom w:val="none" w:sz="0" w:space="0" w:color="auto"/>
            <w:right w:val="none" w:sz="0" w:space="0" w:color="auto"/>
          </w:divBdr>
        </w:div>
        <w:div w:id="1868908186">
          <w:marLeft w:val="0"/>
          <w:marRight w:val="0"/>
          <w:marTop w:val="0"/>
          <w:marBottom w:val="0"/>
          <w:divBdr>
            <w:top w:val="none" w:sz="0" w:space="0" w:color="auto"/>
            <w:left w:val="none" w:sz="0" w:space="0" w:color="auto"/>
            <w:bottom w:val="none" w:sz="0" w:space="0" w:color="auto"/>
            <w:right w:val="none" w:sz="0" w:space="0" w:color="auto"/>
          </w:divBdr>
        </w:div>
        <w:div w:id="2053261114">
          <w:marLeft w:val="0"/>
          <w:marRight w:val="0"/>
          <w:marTop w:val="0"/>
          <w:marBottom w:val="0"/>
          <w:divBdr>
            <w:top w:val="none" w:sz="0" w:space="0" w:color="auto"/>
            <w:left w:val="none" w:sz="0" w:space="0" w:color="auto"/>
            <w:bottom w:val="none" w:sz="0" w:space="0" w:color="auto"/>
            <w:right w:val="none" w:sz="0" w:space="0" w:color="auto"/>
          </w:divBdr>
        </w:div>
      </w:divsChild>
    </w:div>
    <w:div w:id="1889535431">
      <w:bodyDiv w:val="1"/>
      <w:marLeft w:val="0"/>
      <w:marRight w:val="0"/>
      <w:marTop w:val="0"/>
      <w:marBottom w:val="0"/>
      <w:divBdr>
        <w:top w:val="none" w:sz="0" w:space="0" w:color="auto"/>
        <w:left w:val="none" w:sz="0" w:space="0" w:color="auto"/>
        <w:bottom w:val="none" w:sz="0" w:space="0" w:color="auto"/>
        <w:right w:val="none" w:sz="0" w:space="0" w:color="auto"/>
      </w:divBdr>
    </w:div>
    <w:div w:id="1893493505">
      <w:bodyDiv w:val="1"/>
      <w:marLeft w:val="0"/>
      <w:marRight w:val="0"/>
      <w:marTop w:val="0"/>
      <w:marBottom w:val="0"/>
      <w:divBdr>
        <w:top w:val="none" w:sz="0" w:space="0" w:color="auto"/>
        <w:left w:val="none" w:sz="0" w:space="0" w:color="auto"/>
        <w:bottom w:val="none" w:sz="0" w:space="0" w:color="auto"/>
        <w:right w:val="none" w:sz="0" w:space="0" w:color="auto"/>
      </w:divBdr>
    </w:div>
    <w:div w:id="1937395791">
      <w:bodyDiv w:val="1"/>
      <w:marLeft w:val="0"/>
      <w:marRight w:val="0"/>
      <w:marTop w:val="0"/>
      <w:marBottom w:val="0"/>
      <w:divBdr>
        <w:top w:val="none" w:sz="0" w:space="0" w:color="auto"/>
        <w:left w:val="none" w:sz="0" w:space="0" w:color="auto"/>
        <w:bottom w:val="none" w:sz="0" w:space="0" w:color="auto"/>
        <w:right w:val="none" w:sz="0" w:space="0" w:color="auto"/>
      </w:divBdr>
    </w:div>
    <w:div w:id="1941715484">
      <w:bodyDiv w:val="1"/>
      <w:marLeft w:val="0"/>
      <w:marRight w:val="0"/>
      <w:marTop w:val="0"/>
      <w:marBottom w:val="0"/>
      <w:divBdr>
        <w:top w:val="none" w:sz="0" w:space="0" w:color="auto"/>
        <w:left w:val="none" w:sz="0" w:space="0" w:color="auto"/>
        <w:bottom w:val="none" w:sz="0" w:space="0" w:color="auto"/>
        <w:right w:val="none" w:sz="0" w:space="0" w:color="auto"/>
      </w:divBdr>
    </w:div>
    <w:div w:id="1945110348">
      <w:bodyDiv w:val="1"/>
      <w:marLeft w:val="0"/>
      <w:marRight w:val="0"/>
      <w:marTop w:val="0"/>
      <w:marBottom w:val="0"/>
      <w:divBdr>
        <w:top w:val="none" w:sz="0" w:space="0" w:color="auto"/>
        <w:left w:val="none" w:sz="0" w:space="0" w:color="auto"/>
        <w:bottom w:val="none" w:sz="0" w:space="0" w:color="auto"/>
        <w:right w:val="none" w:sz="0" w:space="0" w:color="auto"/>
      </w:divBdr>
    </w:div>
    <w:div w:id="1950311201">
      <w:bodyDiv w:val="1"/>
      <w:marLeft w:val="0"/>
      <w:marRight w:val="0"/>
      <w:marTop w:val="0"/>
      <w:marBottom w:val="0"/>
      <w:divBdr>
        <w:top w:val="none" w:sz="0" w:space="0" w:color="auto"/>
        <w:left w:val="none" w:sz="0" w:space="0" w:color="auto"/>
        <w:bottom w:val="none" w:sz="0" w:space="0" w:color="auto"/>
        <w:right w:val="none" w:sz="0" w:space="0" w:color="auto"/>
      </w:divBdr>
      <w:divsChild>
        <w:div w:id="1025794137">
          <w:marLeft w:val="0"/>
          <w:marRight w:val="0"/>
          <w:marTop w:val="0"/>
          <w:marBottom w:val="0"/>
          <w:divBdr>
            <w:top w:val="none" w:sz="0" w:space="0" w:color="auto"/>
            <w:left w:val="none" w:sz="0" w:space="0" w:color="auto"/>
            <w:bottom w:val="none" w:sz="0" w:space="0" w:color="auto"/>
            <w:right w:val="none" w:sz="0" w:space="0" w:color="auto"/>
          </w:divBdr>
        </w:div>
        <w:div w:id="1256398356">
          <w:marLeft w:val="0"/>
          <w:marRight w:val="0"/>
          <w:marTop w:val="0"/>
          <w:marBottom w:val="0"/>
          <w:divBdr>
            <w:top w:val="none" w:sz="0" w:space="0" w:color="auto"/>
            <w:left w:val="none" w:sz="0" w:space="0" w:color="auto"/>
            <w:bottom w:val="none" w:sz="0" w:space="0" w:color="auto"/>
            <w:right w:val="none" w:sz="0" w:space="0" w:color="auto"/>
          </w:divBdr>
        </w:div>
        <w:div w:id="1725907738">
          <w:marLeft w:val="0"/>
          <w:marRight w:val="0"/>
          <w:marTop w:val="0"/>
          <w:marBottom w:val="0"/>
          <w:divBdr>
            <w:top w:val="none" w:sz="0" w:space="0" w:color="auto"/>
            <w:left w:val="none" w:sz="0" w:space="0" w:color="auto"/>
            <w:bottom w:val="none" w:sz="0" w:space="0" w:color="auto"/>
            <w:right w:val="none" w:sz="0" w:space="0" w:color="auto"/>
          </w:divBdr>
        </w:div>
        <w:div w:id="1808863566">
          <w:marLeft w:val="0"/>
          <w:marRight w:val="0"/>
          <w:marTop w:val="0"/>
          <w:marBottom w:val="0"/>
          <w:divBdr>
            <w:top w:val="none" w:sz="0" w:space="0" w:color="auto"/>
            <w:left w:val="none" w:sz="0" w:space="0" w:color="auto"/>
            <w:bottom w:val="none" w:sz="0" w:space="0" w:color="auto"/>
            <w:right w:val="none" w:sz="0" w:space="0" w:color="auto"/>
          </w:divBdr>
        </w:div>
      </w:divsChild>
    </w:div>
    <w:div w:id="1975061696">
      <w:bodyDiv w:val="1"/>
      <w:marLeft w:val="0"/>
      <w:marRight w:val="0"/>
      <w:marTop w:val="0"/>
      <w:marBottom w:val="0"/>
      <w:divBdr>
        <w:top w:val="none" w:sz="0" w:space="0" w:color="auto"/>
        <w:left w:val="none" w:sz="0" w:space="0" w:color="auto"/>
        <w:bottom w:val="none" w:sz="0" w:space="0" w:color="auto"/>
        <w:right w:val="none" w:sz="0" w:space="0" w:color="auto"/>
      </w:divBdr>
    </w:div>
    <w:div w:id="1979528972">
      <w:bodyDiv w:val="1"/>
      <w:marLeft w:val="0"/>
      <w:marRight w:val="0"/>
      <w:marTop w:val="0"/>
      <w:marBottom w:val="0"/>
      <w:divBdr>
        <w:top w:val="none" w:sz="0" w:space="0" w:color="auto"/>
        <w:left w:val="none" w:sz="0" w:space="0" w:color="auto"/>
        <w:bottom w:val="none" w:sz="0" w:space="0" w:color="auto"/>
        <w:right w:val="none" w:sz="0" w:space="0" w:color="auto"/>
      </w:divBdr>
    </w:div>
    <w:div w:id="1982466869">
      <w:bodyDiv w:val="1"/>
      <w:marLeft w:val="0"/>
      <w:marRight w:val="0"/>
      <w:marTop w:val="0"/>
      <w:marBottom w:val="0"/>
      <w:divBdr>
        <w:top w:val="none" w:sz="0" w:space="0" w:color="auto"/>
        <w:left w:val="none" w:sz="0" w:space="0" w:color="auto"/>
        <w:bottom w:val="none" w:sz="0" w:space="0" w:color="auto"/>
        <w:right w:val="none" w:sz="0" w:space="0" w:color="auto"/>
      </w:divBdr>
    </w:div>
    <w:div w:id="1992833418">
      <w:bodyDiv w:val="1"/>
      <w:marLeft w:val="0"/>
      <w:marRight w:val="0"/>
      <w:marTop w:val="0"/>
      <w:marBottom w:val="0"/>
      <w:divBdr>
        <w:top w:val="none" w:sz="0" w:space="0" w:color="auto"/>
        <w:left w:val="none" w:sz="0" w:space="0" w:color="auto"/>
        <w:bottom w:val="none" w:sz="0" w:space="0" w:color="auto"/>
        <w:right w:val="none" w:sz="0" w:space="0" w:color="auto"/>
      </w:divBdr>
    </w:div>
    <w:div w:id="2005354730">
      <w:bodyDiv w:val="1"/>
      <w:marLeft w:val="0"/>
      <w:marRight w:val="0"/>
      <w:marTop w:val="0"/>
      <w:marBottom w:val="0"/>
      <w:divBdr>
        <w:top w:val="none" w:sz="0" w:space="0" w:color="auto"/>
        <w:left w:val="none" w:sz="0" w:space="0" w:color="auto"/>
        <w:bottom w:val="none" w:sz="0" w:space="0" w:color="auto"/>
        <w:right w:val="none" w:sz="0" w:space="0" w:color="auto"/>
      </w:divBdr>
    </w:div>
    <w:div w:id="2028216333">
      <w:bodyDiv w:val="1"/>
      <w:marLeft w:val="0"/>
      <w:marRight w:val="0"/>
      <w:marTop w:val="0"/>
      <w:marBottom w:val="0"/>
      <w:divBdr>
        <w:top w:val="none" w:sz="0" w:space="0" w:color="auto"/>
        <w:left w:val="none" w:sz="0" w:space="0" w:color="auto"/>
        <w:bottom w:val="none" w:sz="0" w:space="0" w:color="auto"/>
        <w:right w:val="none" w:sz="0" w:space="0" w:color="auto"/>
      </w:divBdr>
    </w:div>
    <w:div w:id="2029522649">
      <w:bodyDiv w:val="1"/>
      <w:marLeft w:val="0"/>
      <w:marRight w:val="0"/>
      <w:marTop w:val="0"/>
      <w:marBottom w:val="0"/>
      <w:divBdr>
        <w:top w:val="none" w:sz="0" w:space="0" w:color="auto"/>
        <w:left w:val="none" w:sz="0" w:space="0" w:color="auto"/>
        <w:bottom w:val="none" w:sz="0" w:space="0" w:color="auto"/>
        <w:right w:val="none" w:sz="0" w:space="0" w:color="auto"/>
      </w:divBdr>
    </w:div>
    <w:div w:id="2045790403">
      <w:bodyDiv w:val="1"/>
      <w:marLeft w:val="0"/>
      <w:marRight w:val="0"/>
      <w:marTop w:val="0"/>
      <w:marBottom w:val="0"/>
      <w:divBdr>
        <w:top w:val="none" w:sz="0" w:space="0" w:color="auto"/>
        <w:left w:val="none" w:sz="0" w:space="0" w:color="auto"/>
        <w:bottom w:val="none" w:sz="0" w:space="0" w:color="auto"/>
        <w:right w:val="none" w:sz="0" w:space="0" w:color="auto"/>
      </w:divBdr>
    </w:div>
    <w:div w:id="2050375765">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90425096">
      <w:bodyDiv w:val="1"/>
      <w:marLeft w:val="0"/>
      <w:marRight w:val="0"/>
      <w:marTop w:val="0"/>
      <w:marBottom w:val="0"/>
      <w:divBdr>
        <w:top w:val="none" w:sz="0" w:space="0" w:color="auto"/>
        <w:left w:val="none" w:sz="0" w:space="0" w:color="auto"/>
        <w:bottom w:val="none" w:sz="0" w:space="0" w:color="auto"/>
        <w:right w:val="none" w:sz="0" w:space="0" w:color="auto"/>
      </w:divBdr>
    </w:div>
    <w:div w:id="2108235536">
      <w:bodyDiv w:val="1"/>
      <w:marLeft w:val="0"/>
      <w:marRight w:val="0"/>
      <w:marTop w:val="0"/>
      <w:marBottom w:val="0"/>
      <w:divBdr>
        <w:top w:val="none" w:sz="0" w:space="0" w:color="auto"/>
        <w:left w:val="none" w:sz="0" w:space="0" w:color="auto"/>
        <w:bottom w:val="none" w:sz="0" w:space="0" w:color="auto"/>
        <w:right w:val="none" w:sz="0" w:space="0" w:color="auto"/>
      </w:divBdr>
    </w:div>
    <w:div w:id="2133281951">
      <w:bodyDiv w:val="1"/>
      <w:marLeft w:val="0"/>
      <w:marRight w:val="0"/>
      <w:marTop w:val="0"/>
      <w:marBottom w:val="0"/>
      <w:divBdr>
        <w:top w:val="none" w:sz="0" w:space="0" w:color="auto"/>
        <w:left w:val="none" w:sz="0" w:space="0" w:color="auto"/>
        <w:bottom w:val="none" w:sz="0" w:space="0" w:color="auto"/>
        <w:right w:val="none" w:sz="0" w:space="0" w:color="auto"/>
      </w:divBdr>
    </w:div>
    <w:div w:id="21471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iam.yagual2@eppetroecuador.ec"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estor.gualan@eppetroecuador.ec"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william.yagual2@eppetroecuador.e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petroecuador.ec" TargetMode="External"/><Relationship Id="rId5" Type="http://schemas.openxmlformats.org/officeDocument/2006/relationships/webSettings" Target="webSettings.xml"/><Relationship Id="rId15" Type="http://schemas.openxmlformats.org/officeDocument/2006/relationships/hyperlink" Target="mailto:nestor.gualan@eppetroecuador.ec" TargetMode="External"/><Relationship Id="rId10" Type="http://schemas.openxmlformats.org/officeDocument/2006/relationships/hyperlink" Target="http://www.compraspublicas.gob.e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publicas.gob.ec/" TargetMode="External"/><Relationship Id="rId14" Type="http://schemas.openxmlformats.org/officeDocument/2006/relationships/hyperlink" Target="mailto:nestor.gualan@eppetroecuador.e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0C96-8C7B-4DD5-9658-A6284553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22936</Words>
  <Characters>126153</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Petroamazonas EP</Company>
  <LinksUpToDate>false</LinksUpToDate>
  <CharactersWithSpaces>148792</CharactersWithSpaces>
  <SharedDoc>false</SharedDoc>
  <HLinks>
    <vt:vector size="48" baseType="variant">
      <vt:variant>
        <vt:i4>1966140</vt:i4>
      </vt:variant>
      <vt:variant>
        <vt:i4>21</vt:i4>
      </vt:variant>
      <vt:variant>
        <vt:i4>0</vt:i4>
      </vt:variant>
      <vt:variant>
        <vt:i4>5</vt:i4>
      </vt:variant>
      <vt:variant>
        <vt:lpwstr>mailto:william.yagual2@eppetroecuador.ec</vt:lpwstr>
      </vt:variant>
      <vt:variant>
        <vt:lpwstr/>
      </vt:variant>
      <vt:variant>
        <vt:i4>6750218</vt:i4>
      </vt:variant>
      <vt:variant>
        <vt:i4>18</vt:i4>
      </vt:variant>
      <vt:variant>
        <vt:i4>0</vt:i4>
      </vt:variant>
      <vt:variant>
        <vt:i4>5</vt:i4>
      </vt:variant>
      <vt:variant>
        <vt:lpwstr>mailto:nestor.gualan@eppetroecuador.ec</vt:lpwstr>
      </vt:variant>
      <vt:variant>
        <vt:lpwstr/>
      </vt:variant>
      <vt:variant>
        <vt:i4>6750218</vt:i4>
      </vt:variant>
      <vt:variant>
        <vt:i4>15</vt:i4>
      </vt:variant>
      <vt:variant>
        <vt:i4>0</vt:i4>
      </vt:variant>
      <vt:variant>
        <vt:i4>5</vt:i4>
      </vt:variant>
      <vt:variant>
        <vt:lpwstr>mailto:nestor.gualan@eppetroecuador.ec</vt:lpwstr>
      </vt:variant>
      <vt:variant>
        <vt:lpwstr/>
      </vt:variant>
      <vt:variant>
        <vt:i4>1966140</vt:i4>
      </vt:variant>
      <vt:variant>
        <vt:i4>12</vt:i4>
      </vt:variant>
      <vt:variant>
        <vt:i4>0</vt:i4>
      </vt:variant>
      <vt:variant>
        <vt:i4>5</vt:i4>
      </vt:variant>
      <vt:variant>
        <vt:lpwstr>mailto:william.yagual2@eppetroecuador.ec</vt:lpwstr>
      </vt:variant>
      <vt:variant>
        <vt:lpwstr/>
      </vt:variant>
      <vt:variant>
        <vt:i4>6750218</vt:i4>
      </vt:variant>
      <vt:variant>
        <vt:i4>9</vt:i4>
      </vt:variant>
      <vt:variant>
        <vt:i4>0</vt:i4>
      </vt:variant>
      <vt:variant>
        <vt:i4>5</vt:i4>
      </vt:variant>
      <vt:variant>
        <vt:lpwstr>mailto:nestor.gualan@eppetroecuador.ec</vt:lpwstr>
      </vt:variant>
      <vt:variant>
        <vt:lpwstr/>
      </vt:variant>
      <vt:variant>
        <vt:i4>327764</vt:i4>
      </vt:variant>
      <vt:variant>
        <vt:i4>6</vt:i4>
      </vt:variant>
      <vt:variant>
        <vt:i4>0</vt:i4>
      </vt:variant>
      <vt:variant>
        <vt:i4>5</vt:i4>
      </vt:variant>
      <vt:variant>
        <vt:lpwstr>http://www.eppetroecuador.ec/</vt:lpwstr>
      </vt:variant>
      <vt:variant>
        <vt:lpwstr/>
      </vt:variant>
      <vt:variant>
        <vt:i4>6422584</vt:i4>
      </vt:variant>
      <vt:variant>
        <vt:i4>3</vt:i4>
      </vt:variant>
      <vt:variant>
        <vt:i4>0</vt:i4>
      </vt:variant>
      <vt:variant>
        <vt:i4>5</vt:i4>
      </vt:variant>
      <vt:variant>
        <vt:lpwstr>http://www.compraspublicas.gob.ec/</vt:lpwstr>
      </vt:variant>
      <vt:variant>
        <vt:lpwstr/>
      </vt:variant>
      <vt:variant>
        <vt:i4>6422584</vt:i4>
      </vt:variant>
      <vt:variant>
        <vt:i4>0</vt:i4>
      </vt:variant>
      <vt:variant>
        <vt:i4>0</vt:i4>
      </vt:variant>
      <vt:variant>
        <vt:i4>5</vt:i4>
      </vt:variant>
      <vt:variant>
        <vt:lpwstr>http://www.compraspublicas.gob.ec/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C. Nunez C.;Montenegro, Euvencer</dc:creator>
  <cp:keywords/>
  <cp:lastModifiedBy>Agustin Abel</cp:lastModifiedBy>
  <cp:revision>2</cp:revision>
  <cp:lastPrinted>2021-10-11T23:17:00Z</cp:lastPrinted>
  <dcterms:created xsi:type="dcterms:W3CDTF">2021-12-30T20:32:00Z</dcterms:created>
  <dcterms:modified xsi:type="dcterms:W3CDTF">2021-12-30T20:32:00Z</dcterms:modified>
</cp:coreProperties>
</file>